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46074" w14:textId="77777777" w:rsidR="00261057" w:rsidRPr="00EE3FA2" w:rsidRDefault="00261057" w:rsidP="00261057">
      <w:pPr>
        <w:widowControl/>
        <w:autoSpaceDE/>
        <w:autoSpaceDN/>
        <w:adjustRightInd/>
        <w:jc w:val="center"/>
        <w:rPr>
          <w:rFonts w:eastAsia="Calibri"/>
          <w:sz w:val="28"/>
          <w:szCs w:val="28"/>
          <w:lang w:eastAsia="en-US"/>
        </w:rPr>
      </w:pPr>
      <w:r w:rsidRPr="00EE3FA2">
        <w:rPr>
          <w:rFonts w:eastAsia="Calibri"/>
          <w:sz w:val="28"/>
          <w:szCs w:val="28"/>
          <w:lang w:eastAsia="en-US"/>
        </w:rPr>
        <w:t>Федеральное государственное образовательное бюджетное учреждение</w:t>
      </w:r>
    </w:p>
    <w:p w14:paraId="51E5298A" w14:textId="77777777" w:rsidR="00261057" w:rsidRPr="00EE3FA2" w:rsidRDefault="00261057" w:rsidP="00261057">
      <w:pPr>
        <w:widowControl/>
        <w:autoSpaceDE/>
        <w:autoSpaceDN/>
        <w:adjustRightInd/>
        <w:jc w:val="center"/>
        <w:rPr>
          <w:rFonts w:eastAsia="Calibri"/>
          <w:sz w:val="28"/>
          <w:szCs w:val="28"/>
          <w:lang w:eastAsia="en-US"/>
        </w:rPr>
      </w:pPr>
      <w:r w:rsidRPr="00EE3FA2">
        <w:rPr>
          <w:rFonts w:eastAsia="Calibri"/>
          <w:sz w:val="28"/>
          <w:szCs w:val="28"/>
          <w:lang w:eastAsia="en-US"/>
        </w:rPr>
        <w:t>высшего образования</w:t>
      </w:r>
    </w:p>
    <w:p w14:paraId="5F778672" w14:textId="77777777" w:rsidR="00261057" w:rsidRPr="00EE3FA2" w:rsidRDefault="00261057" w:rsidP="00261057">
      <w:pPr>
        <w:widowControl/>
        <w:autoSpaceDE/>
        <w:autoSpaceDN/>
        <w:adjustRightInd/>
        <w:jc w:val="center"/>
        <w:rPr>
          <w:rFonts w:eastAsia="Calibri"/>
          <w:sz w:val="28"/>
          <w:szCs w:val="28"/>
          <w:lang w:eastAsia="en-US"/>
        </w:rPr>
      </w:pPr>
    </w:p>
    <w:p w14:paraId="076DB229" w14:textId="77777777" w:rsidR="00261057" w:rsidRPr="00EE3FA2" w:rsidRDefault="00261057" w:rsidP="00261057">
      <w:pPr>
        <w:widowControl/>
        <w:autoSpaceDE/>
        <w:autoSpaceDN/>
        <w:adjustRightInd/>
        <w:jc w:val="center"/>
        <w:rPr>
          <w:rFonts w:eastAsia="Calibri"/>
          <w:b/>
          <w:caps/>
          <w:sz w:val="28"/>
          <w:szCs w:val="28"/>
          <w:lang w:eastAsia="en-US"/>
        </w:rPr>
      </w:pPr>
      <w:r w:rsidRPr="00EE3FA2">
        <w:rPr>
          <w:rFonts w:eastAsia="Calibri"/>
          <w:b/>
          <w:caps/>
          <w:sz w:val="28"/>
          <w:szCs w:val="28"/>
          <w:lang w:eastAsia="en-US"/>
        </w:rPr>
        <w:t xml:space="preserve">«Финансовый университет </w:t>
      </w:r>
    </w:p>
    <w:p w14:paraId="16589435" w14:textId="77777777" w:rsidR="00261057" w:rsidRPr="00EE3FA2" w:rsidRDefault="00261057" w:rsidP="00261057">
      <w:pPr>
        <w:widowControl/>
        <w:autoSpaceDE/>
        <w:autoSpaceDN/>
        <w:adjustRightInd/>
        <w:jc w:val="center"/>
        <w:rPr>
          <w:rFonts w:eastAsia="Calibri"/>
          <w:b/>
          <w:caps/>
          <w:sz w:val="28"/>
          <w:szCs w:val="28"/>
          <w:lang w:eastAsia="en-US"/>
        </w:rPr>
      </w:pPr>
      <w:r w:rsidRPr="00EE3FA2">
        <w:rPr>
          <w:rFonts w:eastAsia="Calibri"/>
          <w:b/>
          <w:caps/>
          <w:sz w:val="28"/>
          <w:szCs w:val="28"/>
          <w:lang w:eastAsia="en-US"/>
        </w:rPr>
        <w:t>при Правительстве Российской Федерации»</w:t>
      </w:r>
    </w:p>
    <w:p w14:paraId="5F3A6967" w14:textId="77777777" w:rsidR="00261057" w:rsidRPr="00EE3FA2" w:rsidRDefault="00261057" w:rsidP="00261057">
      <w:pPr>
        <w:widowControl/>
        <w:autoSpaceDE/>
        <w:autoSpaceDN/>
        <w:adjustRightInd/>
        <w:spacing w:after="160" w:line="259" w:lineRule="auto"/>
        <w:jc w:val="center"/>
        <w:rPr>
          <w:rFonts w:eastAsia="Calibri"/>
          <w:b/>
          <w:sz w:val="28"/>
          <w:szCs w:val="28"/>
          <w:lang w:eastAsia="en-US"/>
        </w:rPr>
      </w:pPr>
      <w:r w:rsidRPr="00EE3FA2">
        <w:rPr>
          <w:rFonts w:eastAsia="Calibri"/>
          <w:b/>
          <w:sz w:val="28"/>
          <w:szCs w:val="28"/>
          <w:lang w:eastAsia="en-US"/>
        </w:rPr>
        <w:t xml:space="preserve"> (Финансовый университет)</w:t>
      </w:r>
    </w:p>
    <w:p w14:paraId="5EEA7E71" w14:textId="77777777" w:rsidR="00261057" w:rsidRPr="00EE3FA2" w:rsidRDefault="00261057" w:rsidP="00261057">
      <w:pPr>
        <w:widowControl/>
        <w:autoSpaceDE/>
        <w:autoSpaceDN/>
        <w:adjustRightInd/>
        <w:jc w:val="center"/>
        <w:rPr>
          <w:rFonts w:eastAsia="Calibri"/>
          <w:sz w:val="28"/>
          <w:szCs w:val="28"/>
          <w:lang w:eastAsia="en-US"/>
        </w:rPr>
      </w:pPr>
      <w:r w:rsidRPr="00EE3FA2">
        <w:rPr>
          <w:rFonts w:eastAsia="Calibri"/>
          <w:sz w:val="28"/>
          <w:szCs w:val="28"/>
          <w:lang w:eastAsia="en-US"/>
        </w:rPr>
        <w:t>Департамент налогов и налогового администрирования</w:t>
      </w:r>
    </w:p>
    <w:p w14:paraId="65018FB6" w14:textId="77777777" w:rsidR="00261057" w:rsidRPr="00EE3FA2" w:rsidRDefault="00261057" w:rsidP="00261057">
      <w:pPr>
        <w:widowControl/>
        <w:autoSpaceDE/>
        <w:autoSpaceDN/>
        <w:adjustRightInd/>
        <w:jc w:val="center"/>
        <w:rPr>
          <w:rFonts w:eastAsia="Calibri"/>
          <w:sz w:val="28"/>
          <w:szCs w:val="28"/>
          <w:lang w:eastAsia="en-US"/>
        </w:rPr>
      </w:pPr>
      <w:r w:rsidRPr="00EE3FA2">
        <w:rPr>
          <w:rFonts w:eastAsia="Calibri"/>
          <w:sz w:val="28"/>
          <w:szCs w:val="28"/>
          <w:lang w:eastAsia="en-US"/>
        </w:rPr>
        <w:t>Факультета налогов, аудита и бизнес-анализа</w:t>
      </w:r>
    </w:p>
    <w:p w14:paraId="07F33115" w14:textId="77777777" w:rsidR="00261057" w:rsidRPr="00EE3FA2" w:rsidRDefault="00261057" w:rsidP="00261057">
      <w:pPr>
        <w:autoSpaceDE/>
        <w:autoSpaceDN/>
        <w:adjustRightInd/>
        <w:snapToGrid w:val="0"/>
        <w:rPr>
          <w:b/>
          <w:caps/>
          <w:sz w:val="28"/>
          <w:szCs w:val="28"/>
        </w:rPr>
      </w:pPr>
    </w:p>
    <w:p w14:paraId="17AE9EB1" w14:textId="77777777" w:rsidR="00261057" w:rsidRPr="00EE3FA2" w:rsidRDefault="00261057" w:rsidP="00261057">
      <w:pPr>
        <w:autoSpaceDE/>
        <w:autoSpaceDN/>
        <w:adjustRightInd/>
        <w:snapToGrid w:val="0"/>
        <w:rPr>
          <w:b/>
          <w:caps/>
          <w:sz w:val="28"/>
          <w:szCs w:val="28"/>
        </w:rPr>
      </w:pPr>
    </w:p>
    <w:p w14:paraId="210A9849" w14:textId="77777777" w:rsidR="00261057" w:rsidRPr="00EE3FA2" w:rsidRDefault="00261057" w:rsidP="00261057">
      <w:pPr>
        <w:autoSpaceDE/>
        <w:autoSpaceDN/>
        <w:adjustRightInd/>
        <w:snapToGrid w:val="0"/>
        <w:rPr>
          <w:b/>
          <w:caps/>
          <w:sz w:val="28"/>
          <w:szCs w:val="28"/>
        </w:rPr>
      </w:pPr>
    </w:p>
    <w:p w14:paraId="2E80F3E6" w14:textId="77777777" w:rsidR="00261057" w:rsidRPr="00EE3FA2" w:rsidRDefault="00261057" w:rsidP="00261057">
      <w:pPr>
        <w:autoSpaceDE/>
        <w:autoSpaceDN/>
        <w:adjustRightInd/>
        <w:snapToGrid w:val="0"/>
        <w:rPr>
          <w:b/>
          <w:caps/>
          <w:sz w:val="28"/>
          <w:szCs w:val="28"/>
        </w:rPr>
      </w:pPr>
    </w:p>
    <w:p w14:paraId="24198E0E" w14:textId="77777777" w:rsidR="00261057" w:rsidRPr="00EE3FA2" w:rsidRDefault="00261057" w:rsidP="00261057">
      <w:pPr>
        <w:autoSpaceDE/>
        <w:autoSpaceDN/>
        <w:adjustRightInd/>
        <w:snapToGrid w:val="0"/>
        <w:rPr>
          <w:b/>
          <w:caps/>
          <w:sz w:val="28"/>
          <w:szCs w:val="28"/>
        </w:rPr>
      </w:pPr>
    </w:p>
    <w:p w14:paraId="036B7E37" w14:textId="77777777" w:rsidR="00261057" w:rsidRPr="00EE3FA2" w:rsidRDefault="00261057" w:rsidP="00261057">
      <w:pPr>
        <w:autoSpaceDE/>
        <w:autoSpaceDN/>
        <w:adjustRightInd/>
        <w:snapToGrid w:val="0"/>
        <w:rPr>
          <w:b/>
          <w:caps/>
          <w:sz w:val="28"/>
          <w:szCs w:val="28"/>
        </w:rPr>
      </w:pPr>
    </w:p>
    <w:p w14:paraId="4DD5B043" w14:textId="77777777" w:rsidR="00261057" w:rsidRPr="00EE3FA2" w:rsidRDefault="00261057" w:rsidP="00261057">
      <w:pPr>
        <w:autoSpaceDE/>
        <w:autoSpaceDN/>
        <w:adjustRightInd/>
        <w:snapToGrid w:val="0"/>
        <w:rPr>
          <w:b/>
          <w:caps/>
          <w:sz w:val="28"/>
          <w:szCs w:val="28"/>
        </w:rPr>
      </w:pPr>
    </w:p>
    <w:p w14:paraId="19D7E198" w14:textId="46420BF8" w:rsidR="00DE3F68" w:rsidRPr="00EE3FA2" w:rsidRDefault="00DE3F68" w:rsidP="00DE3F68">
      <w:pPr>
        <w:autoSpaceDE/>
        <w:autoSpaceDN/>
        <w:adjustRightInd/>
        <w:snapToGrid w:val="0"/>
        <w:spacing w:line="360" w:lineRule="auto"/>
        <w:jc w:val="center"/>
        <w:rPr>
          <w:b/>
          <w:bCs/>
          <w:color w:val="000000" w:themeColor="text1"/>
          <w:sz w:val="28"/>
          <w:szCs w:val="28"/>
        </w:rPr>
      </w:pPr>
      <w:r w:rsidRPr="00EE3FA2">
        <w:rPr>
          <w:b/>
          <w:bCs/>
          <w:color w:val="000000" w:themeColor="text1"/>
          <w:sz w:val="28"/>
          <w:szCs w:val="28"/>
        </w:rPr>
        <w:t>КОСЕНКОВА Ю.Ю., МУСАЕВА Х.М.</w:t>
      </w:r>
    </w:p>
    <w:p w14:paraId="09F6433D" w14:textId="77777777" w:rsidR="00261057" w:rsidRPr="00EE3FA2"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5DABC2D3"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EE3FA2">
        <w:rPr>
          <w:b/>
          <w:bCs/>
          <w:caps/>
          <w:color w:val="000000" w:themeColor="text1"/>
          <w:sz w:val="28"/>
          <w:szCs w:val="28"/>
        </w:rPr>
        <w:t>НАЛОГООБЛОЖЕНИЕ БАНКОВ</w:t>
      </w:r>
    </w:p>
    <w:p w14:paraId="215E12DD" w14:textId="77777777" w:rsidR="00D31BC2" w:rsidRPr="00EE3FA2" w:rsidRDefault="00D31BC2" w:rsidP="00D31BC2">
      <w:pPr>
        <w:autoSpaceDE/>
        <w:autoSpaceDN/>
        <w:adjustRightInd/>
        <w:snapToGrid w:val="0"/>
        <w:jc w:val="center"/>
        <w:rPr>
          <w:sz w:val="28"/>
          <w:szCs w:val="28"/>
        </w:rPr>
      </w:pPr>
    </w:p>
    <w:p w14:paraId="31066594"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EE3FA2">
        <w:rPr>
          <w:sz w:val="28"/>
          <w:szCs w:val="28"/>
        </w:rPr>
        <w:t>Рабочая программа дисциплины</w:t>
      </w:r>
    </w:p>
    <w:p w14:paraId="5D73A892"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916BFA8"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EE3FA2">
        <w:rPr>
          <w:sz w:val="28"/>
          <w:szCs w:val="28"/>
        </w:rPr>
        <w:t>для студентов, обучающихся по направлению подготовки</w:t>
      </w:r>
    </w:p>
    <w:p w14:paraId="38C368F9"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EE3FA2">
        <w:rPr>
          <w:color w:val="000000" w:themeColor="text1"/>
          <w:sz w:val="28"/>
          <w:szCs w:val="28"/>
        </w:rPr>
        <w:t>38.0</w:t>
      </w:r>
      <w:r w:rsidRPr="00203287">
        <w:rPr>
          <w:color w:val="000000" w:themeColor="text1"/>
          <w:sz w:val="28"/>
          <w:szCs w:val="28"/>
        </w:rPr>
        <w:t>3</w:t>
      </w:r>
      <w:r w:rsidRPr="00EE3FA2">
        <w:rPr>
          <w:color w:val="000000" w:themeColor="text1"/>
          <w:sz w:val="28"/>
          <w:szCs w:val="28"/>
        </w:rPr>
        <w:t>.01 «Экономика»</w:t>
      </w:r>
    </w:p>
    <w:p w14:paraId="3B9EE33C" w14:textId="77777777" w:rsidR="00D31BC2" w:rsidRDefault="00D31BC2" w:rsidP="00D31BC2">
      <w:pPr>
        <w:autoSpaceDE/>
        <w:autoSpaceDN/>
        <w:adjustRightInd/>
        <w:snapToGrid w:val="0"/>
        <w:ind w:right="22"/>
        <w:jc w:val="center"/>
        <w:rPr>
          <w:color w:val="000000" w:themeColor="text1"/>
          <w:sz w:val="28"/>
          <w:szCs w:val="28"/>
        </w:rPr>
      </w:pPr>
      <w:r>
        <w:rPr>
          <w:color w:val="000000" w:themeColor="text1"/>
          <w:sz w:val="28"/>
          <w:szCs w:val="28"/>
        </w:rPr>
        <w:t>Образовательная программа</w:t>
      </w:r>
      <w:r w:rsidRPr="00EE3FA2">
        <w:rPr>
          <w:color w:val="000000" w:themeColor="text1"/>
          <w:sz w:val="28"/>
          <w:szCs w:val="28"/>
        </w:rPr>
        <w:t xml:space="preserve">: </w:t>
      </w:r>
      <w:r>
        <w:rPr>
          <w:color w:val="000000" w:themeColor="text1"/>
          <w:sz w:val="28"/>
          <w:szCs w:val="28"/>
        </w:rPr>
        <w:t>«Налоги, аудит и бизнес-анализ»,</w:t>
      </w:r>
    </w:p>
    <w:p w14:paraId="59805946" w14:textId="77777777" w:rsidR="00D31BC2" w:rsidRDefault="00D31BC2" w:rsidP="00D31BC2">
      <w:pPr>
        <w:autoSpaceDE/>
        <w:autoSpaceDN/>
        <w:adjustRightInd/>
        <w:snapToGrid w:val="0"/>
        <w:ind w:right="22"/>
        <w:jc w:val="center"/>
        <w:rPr>
          <w:color w:val="000000" w:themeColor="text1"/>
          <w:sz w:val="28"/>
          <w:szCs w:val="28"/>
        </w:rPr>
      </w:pPr>
      <w:r>
        <w:rPr>
          <w:color w:val="000000" w:themeColor="text1"/>
          <w:sz w:val="28"/>
          <w:szCs w:val="28"/>
        </w:rPr>
        <w:t>Профиль: «</w:t>
      </w:r>
      <w:r w:rsidRPr="00EE3FA2">
        <w:rPr>
          <w:iCs/>
          <w:color w:val="000000" w:themeColor="text1"/>
          <w:sz w:val="28"/>
          <w:szCs w:val="28"/>
        </w:rPr>
        <w:t>Налоги и налогообложение</w:t>
      </w:r>
      <w:r>
        <w:rPr>
          <w:color w:val="000000" w:themeColor="text1"/>
          <w:sz w:val="28"/>
          <w:szCs w:val="28"/>
        </w:rPr>
        <w:t>»</w:t>
      </w:r>
    </w:p>
    <w:p w14:paraId="2BEDC286" w14:textId="77777777" w:rsidR="00D31BC2" w:rsidRDefault="00D31BC2" w:rsidP="00D31BC2">
      <w:pPr>
        <w:autoSpaceDE/>
        <w:autoSpaceDN/>
        <w:adjustRightInd/>
        <w:snapToGrid w:val="0"/>
        <w:ind w:right="22"/>
        <w:jc w:val="center"/>
        <w:rPr>
          <w:color w:val="000000" w:themeColor="text1"/>
          <w:sz w:val="28"/>
          <w:szCs w:val="28"/>
        </w:rPr>
      </w:pPr>
    </w:p>
    <w:p w14:paraId="5B4C5E54" w14:textId="77777777" w:rsidR="00D31BC2" w:rsidRDefault="00D31BC2" w:rsidP="00D31BC2">
      <w:pPr>
        <w:autoSpaceDE/>
        <w:autoSpaceDN/>
        <w:adjustRightInd/>
        <w:snapToGrid w:val="0"/>
        <w:ind w:right="22"/>
        <w:jc w:val="center"/>
        <w:rPr>
          <w:iCs/>
          <w:color w:val="000000" w:themeColor="text1"/>
          <w:sz w:val="28"/>
          <w:szCs w:val="28"/>
        </w:rPr>
      </w:pPr>
      <w:r>
        <w:rPr>
          <w:color w:val="000000" w:themeColor="text1"/>
          <w:sz w:val="28"/>
          <w:szCs w:val="28"/>
        </w:rPr>
        <w:t>Образовательная программа</w:t>
      </w:r>
      <w:r w:rsidRPr="00EE3FA2">
        <w:rPr>
          <w:color w:val="000000" w:themeColor="text1"/>
          <w:sz w:val="28"/>
          <w:szCs w:val="28"/>
        </w:rPr>
        <w:t>:</w:t>
      </w:r>
      <w:r>
        <w:rPr>
          <w:color w:val="000000" w:themeColor="text1"/>
          <w:sz w:val="28"/>
          <w:szCs w:val="28"/>
        </w:rPr>
        <w:t xml:space="preserve"> «Бизнес-анализ, налоги и аудит»</w:t>
      </w:r>
      <w:r w:rsidRPr="00EE3FA2">
        <w:rPr>
          <w:iCs/>
          <w:color w:val="000000" w:themeColor="text1"/>
          <w:sz w:val="28"/>
          <w:szCs w:val="28"/>
        </w:rPr>
        <w:t xml:space="preserve">, </w:t>
      </w:r>
    </w:p>
    <w:p w14:paraId="1BCB9994" w14:textId="77777777" w:rsidR="00D31BC2" w:rsidRPr="00EE3FA2" w:rsidRDefault="00D31BC2" w:rsidP="00D31BC2">
      <w:pPr>
        <w:autoSpaceDE/>
        <w:autoSpaceDN/>
        <w:adjustRightInd/>
        <w:snapToGrid w:val="0"/>
        <w:ind w:right="22"/>
        <w:jc w:val="center"/>
        <w:rPr>
          <w:color w:val="000000" w:themeColor="text1"/>
          <w:sz w:val="28"/>
          <w:szCs w:val="28"/>
        </w:rPr>
      </w:pPr>
      <w:r>
        <w:rPr>
          <w:iCs/>
          <w:color w:val="000000" w:themeColor="text1"/>
          <w:sz w:val="28"/>
          <w:szCs w:val="28"/>
        </w:rPr>
        <w:t xml:space="preserve">Профиль: </w:t>
      </w:r>
      <w:r w:rsidRPr="00EE3FA2">
        <w:rPr>
          <w:iCs/>
          <w:color w:val="000000" w:themeColor="text1"/>
          <w:sz w:val="28"/>
          <w:szCs w:val="28"/>
        </w:rPr>
        <w:t>«Налоги и бизнес»</w:t>
      </w:r>
    </w:p>
    <w:p w14:paraId="6CCF8D2B" w14:textId="77777777" w:rsidR="00D31BC2" w:rsidRPr="00EE3FA2" w:rsidRDefault="00D31BC2" w:rsidP="00D31BC2">
      <w:pPr>
        <w:autoSpaceDE/>
        <w:autoSpaceDN/>
        <w:adjustRightInd/>
        <w:snapToGrid w:val="0"/>
        <w:ind w:right="22"/>
        <w:jc w:val="center"/>
        <w:rPr>
          <w:iCs/>
          <w:color w:val="FF0000"/>
          <w:sz w:val="28"/>
          <w:szCs w:val="28"/>
        </w:rPr>
      </w:pPr>
    </w:p>
    <w:p w14:paraId="729C5D3B" w14:textId="77777777" w:rsidR="00261057" w:rsidRPr="00EE3FA2"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B199E4" w14:textId="77777777" w:rsidR="00261057" w:rsidRPr="00EE3FA2"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69AA99" w14:textId="77777777" w:rsidR="00261057" w:rsidRPr="00EE3FA2"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3C2A9A5" w14:textId="77777777" w:rsidR="00261057" w:rsidRPr="00EE3FA2"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F2CE5F" w14:textId="77777777" w:rsidR="00261057" w:rsidRPr="00EE3FA2" w:rsidRDefault="00261057" w:rsidP="00261057">
      <w:pPr>
        <w:autoSpaceDE/>
        <w:autoSpaceDN/>
        <w:adjustRightInd/>
        <w:snapToGrid w:val="0"/>
        <w:jc w:val="center"/>
        <w:rPr>
          <w:b/>
          <w:sz w:val="28"/>
          <w:szCs w:val="28"/>
        </w:rPr>
      </w:pPr>
    </w:p>
    <w:p w14:paraId="56E3EB87" w14:textId="77777777" w:rsidR="00261057" w:rsidRPr="00EE3FA2" w:rsidRDefault="00261057" w:rsidP="00261057">
      <w:pPr>
        <w:autoSpaceDE/>
        <w:autoSpaceDN/>
        <w:adjustRightInd/>
        <w:snapToGrid w:val="0"/>
        <w:jc w:val="center"/>
        <w:rPr>
          <w:b/>
          <w:sz w:val="28"/>
          <w:szCs w:val="28"/>
        </w:rPr>
      </w:pPr>
    </w:p>
    <w:p w14:paraId="00CF6BCB" w14:textId="77777777" w:rsidR="00261057" w:rsidRPr="00EE3FA2" w:rsidRDefault="00261057" w:rsidP="00261057">
      <w:pPr>
        <w:autoSpaceDE/>
        <w:autoSpaceDN/>
        <w:adjustRightInd/>
        <w:snapToGrid w:val="0"/>
        <w:jc w:val="center"/>
        <w:rPr>
          <w:b/>
          <w:sz w:val="28"/>
          <w:szCs w:val="28"/>
        </w:rPr>
      </w:pPr>
    </w:p>
    <w:p w14:paraId="306704BE" w14:textId="77777777" w:rsidR="00261057" w:rsidRPr="00EE3FA2" w:rsidRDefault="00261057" w:rsidP="00261057">
      <w:pPr>
        <w:autoSpaceDE/>
        <w:autoSpaceDN/>
        <w:adjustRightInd/>
        <w:snapToGrid w:val="0"/>
        <w:jc w:val="center"/>
        <w:rPr>
          <w:b/>
          <w:sz w:val="28"/>
          <w:szCs w:val="28"/>
        </w:rPr>
      </w:pPr>
    </w:p>
    <w:p w14:paraId="7B2DB720" w14:textId="77777777" w:rsidR="00261057" w:rsidRPr="00EE3FA2" w:rsidRDefault="00261057" w:rsidP="00261057">
      <w:pPr>
        <w:autoSpaceDE/>
        <w:autoSpaceDN/>
        <w:adjustRightInd/>
        <w:snapToGrid w:val="0"/>
        <w:jc w:val="center"/>
        <w:rPr>
          <w:b/>
          <w:sz w:val="28"/>
          <w:szCs w:val="28"/>
        </w:rPr>
      </w:pPr>
    </w:p>
    <w:p w14:paraId="23D7449E" w14:textId="77777777" w:rsidR="00261057" w:rsidRPr="00EE3FA2" w:rsidRDefault="00261057" w:rsidP="00261057">
      <w:pPr>
        <w:autoSpaceDE/>
        <w:autoSpaceDN/>
        <w:adjustRightInd/>
        <w:snapToGrid w:val="0"/>
        <w:jc w:val="center"/>
        <w:rPr>
          <w:b/>
          <w:sz w:val="28"/>
          <w:szCs w:val="28"/>
        </w:rPr>
      </w:pPr>
    </w:p>
    <w:p w14:paraId="1470388B" w14:textId="77777777" w:rsidR="00AE1E59" w:rsidRPr="00EE3FA2" w:rsidRDefault="00AE1E59" w:rsidP="00261057">
      <w:pPr>
        <w:autoSpaceDE/>
        <w:autoSpaceDN/>
        <w:adjustRightInd/>
        <w:snapToGrid w:val="0"/>
        <w:jc w:val="center"/>
        <w:rPr>
          <w:b/>
          <w:sz w:val="28"/>
          <w:szCs w:val="28"/>
        </w:rPr>
      </w:pPr>
    </w:p>
    <w:p w14:paraId="3035E97D" w14:textId="77777777" w:rsidR="00AE1E59" w:rsidRPr="00EE3FA2" w:rsidRDefault="00AE1E59" w:rsidP="00261057">
      <w:pPr>
        <w:autoSpaceDE/>
        <w:autoSpaceDN/>
        <w:adjustRightInd/>
        <w:snapToGrid w:val="0"/>
        <w:jc w:val="center"/>
        <w:rPr>
          <w:b/>
          <w:sz w:val="28"/>
          <w:szCs w:val="28"/>
        </w:rPr>
      </w:pPr>
    </w:p>
    <w:p w14:paraId="1F4B34B5" w14:textId="77777777" w:rsidR="00AE1E59" w:rsidRPr="00EE3FA2" w:rsidRDefault="00AE1E59" w:rsidP="00261057">
      <w:pPr>
        <w:autoSpaceDE/>
        <w:autoSpaceDN/>
        <w:adjustRightInd/>
        <w:snapToGrid w:val="0"/>
        <w:jc w:val="center"/>
        <w:rPr>
          <w:b/>
          <w:sz w:val="28"/>
          <w:szCs w:val="28"/>
        </w:rPr>
      </w:pPr>
    </w:p>
    <w:p w14:paraId="474BED37" w14:textId="5D7A3805" w:rsidR="00AE1E59" w:rsidRPr="00EE3FA2" w:rsidRDefault="00261057" w:rsidP="00D31BC2">
      <w:pPr>
        <w:autoSpaceDE/>
        <w:autoSpaceDN/>
        <w:adjustRightInd/>
        <w:snapToGrid w:val="0"/>
        <w:jc w:val="center"/>
        <w:rPr>
          <w:b/>
          <w:caps/>
          <w:sz w:val="28"/>
          <w:szCs w:val="28"/>
        </w:rPr>
      </w:pPr>
      <w:r w:rsidRPr="00EE3FA2">
        <w:rPr>
          <w:b/>
          <w:sz w:val="28"/>
          <w:szCs w:val="28"/>
        </w:rPr>
        <w:t>Москва</w:t>
      </w:r>
      <w:r w:rsidRPr="00EE3FA2">
        <w:rPr>
          <w:b/>
          <w:caps/>
          <w:sz w:val="28"/>
          <w:szCs w:val="28"/>
        </w:rPr>
        <w:t xml:space="preserve"> 202</w:t>
      </w:r>
      <w:r w:rsidR="00AE1E59" w:rsidRPr="00EE3FA2">
        <w:rPr>
          <w:b/>
          <w:caps/>
          <w:sz w:val="28"/>
          <w:szCs w:val="28"/>
        </w:rPr>
        <w:t>3</w:t>
      </w:r>
      <w:r w:rsidR="00AE1E59" w:rsidRPr="00EE3FA2">
        <w:rPr>
          <w:b/>
          <w:caps/>
          <w:sz w:val="28"/>
          <w:szCs w:val="28"/>
        </w:rPr>
        <w:br w:type="page"/>
      </w:r>
    </w:p>
    <w:p w14:paraId="41D0EA49" w14:textId="77777777" w:rsidR="00D31BC2" w:rsidRPr="00EE3FA2" w:rsidRDefault="00D31BC2" w:rsidP="00D31BC2">
      <w:pPr>
        <w:widowControl/>
        <w:autoSpaceDE/>
        <w:autoSpaceDN/>
        <w:adjustRightInd/>
        <w:jc w:val="center"/>
        <w:rPr>
          <w:rFonts w:eastAsia="Calibri"/>
          <w:sz w:val="28"/>
          <w:szCs w:val="28"/>
          <w:lang w:eastAsia="en-US"/>
        </w:rPr>
      </w:pPr>
      <w:r w:rsidRPr="00EE3FA2">
        <w:rPr>
          <w:rFonts w:eastAsia="Calibri"/>
          <w:sz w:val="28"/>
          <w:szCs w:val="28"/>
          <w:lang w:eastAsia="en-US"/>
        </w:rPr>
        <w:lastRenderedPageBreak/>
        <w:t>Федеральное государственное образовательное бюджетное учреждение</w:t>
      </w:r>
    </w:p>
    <w:p w14:paraId="06B8C4CB" w14:textId="77777777" w:rsidR="00D31BC2" w:rsidRPr="00EE3FA2" w:rsidRDefault="00D31BC2" w:rsidP="00D31BC2">
      <w:pPr>
        <w:widowControl/>
        <w:autoSpaceDE/>
        <w:autoSpaceDN/>
        <w:adjustRightInd/>
        <w:jc w:val="center"/>
        <w:rPr>
          <w:rFonts w:eastAsia="Calibri"/>
          <w:sz w:val="28"/>
          <w:szCs w:val="28"/>
          <w:lang w:eastAsia="en-US"/>
        </w:rPr>
      </w:pPr>
      <w:r w:rsidRPr="00EE3FA2">
        <w:rPr>
          <w:rFonts w:eastAsia="Calibri"/>
          <w:sz w:val="28"/>
          <w:szCs w:val="28"/>
          <w:lang w:eastAsia="en-US"/>
        </w:rPr>
        <w:t>высшего образования</w:t>
      </w:r>
    </w:p>
    <w:p w14:paraId="79626427" w14:textId="77777777" w:rsidR="00D31BC2" w:rsidRPr="00EE3FA2" w:rsidRDefault="00D31BC2" w:rsidP="00D31BC2">
      <w:pPr>
        <w:widowControl/>
        <w:autoSpaceDE/>
        <w:autoSpaceDN/>
        <w:adjustRightInd/>
        <w:jc w:val="center"/>
        <w:rPr>
          <w:rFonts w:eastAsia="Calibri"/>
          <w:sz w:val="28"/>
          <w:szCs w:val="28"/>
          <w:lang w:eastAsia="en-US"/>
        </w:rPr>
      </w:pPr>
    </w:p>
    <w:p w14:paraId="4EA92627" w14:textId="77777777" w:rsidR="00D31BC2" w:rsidRPr="00EE3FA2" w:rsidRDefault="00D31BC2" w:rsidP="00D31BC2">
      <w:pPr>
        <w:widowControl/>
        <w:autoSpaceDE/>
        <w:autoSpaceDN/>
        <w:adjustRightInd/>
        <w:jc w:val="center"/>
        <w:rPr>
          <w:rFonts w:eastAsia="Calibri"/>
          <w:b/>
          <w:caps/>
          <w:sz w:val="28"/>
          <w:szCs w:val="28"/>
          <w:lang w:eastAsia="en-US"/>
        </w:rPr>
      </w:pPr>
      <w:r w:rsidRPr="00EE3FA2">
        <w:rPr>
          <w:rFonts w:eastAsia="Calibri"/>
          <w:b/>
          <w:caps/>
          <w:sz w:val="28"/>
          <w:szCs w:val="28"/>
          <w:lang w:eastAsia="en-US"/>
        </w:rPr>
        <w:t xml:space="preserve">«Финансовый университет </w:t>
      </w:r>
    </w:p>
    <w:p w14:paraId="4A2974EB" w14:textId="77777777" w:rsidR="00D31BC2" w:rsidRPr="00EE3FA2" w:rsidRDefault="00D31BC2" w:rsidP="00D31BC2">
      <w:pPr>
        <w:widowControl/>
        <w:autoSpaceDE/>
        <w:autoSpaceDN/>
        <w:adjustRightInd/>
        <w:jc w:val="center"/>
        <w:rPr>
          <w:rFonts w:eastAsia="Calibri"/>
          <w:b/>
          <w:caps/>
          <w:sz w:val="28"/>
          <w:szCs w:val="28"/>
          <w:lang w:eastAsia="en-US"/>
        </w:rPr>
      </w:pPr>
      <w:r w:rsidRPr="00EE3FA2">
        <w:rPr>
          <w:rFonts w:eastAsia="Calibri"/>
          <w:b/>
          <w:caps/>
          <w:sz w:val="28"/>
          <w:szCs w:val="28"/>
          <w:lang w:eastAsia="en-US"/>
        </w:rPr>
        <w:t>при Правительстве Российской Федерации»</w:t>
      </w:r>
    </w:p>
    <w:p w14:paraId="3377318A" w14:textId="77777777" w:rsidR="00D31BC2" w:rsidRPr="00EE3FA2" w:rsidRDefault="00D31BC2" w:rsidP="00D31BC2">
      <w:pPr>
        <w:widowControl/>
        <w:autoSpaceDE/>
        <w:autoSpaceDN/>
        <w:adjustRightInd/>
        <w:spacing w:after="160" w:line="259" w:lineRule="auto"/>
        <w:jc w:val="center"/>
        <w:rPr>
          <w:rFonts w:eastAsia="Calibri"/>
          <w:b/>
          <w:sz w:val="28"/>
          <w:szCs w:val="28"/>
          <w:lang w:eastAsia="en-US"/>
        </w:rPr>
      </w:pPr>
      <w:r w:rsidRPr="00EE3FA2">
        <w:rPr>
          <w:rFonts w:eastAsia="Calibri"/>
          <w:b/>
          <w:sz w:val="28"/>
          <w:szCs w:val="28"/>
          <w:lang w:eastAsia="en-US"/>
        </w:rPr>
        <w:t xml:space="preserve"> (Финансовый университет)</w:t>
      </w:r>
    </w:p>
    <w:p w14:paraId="7EB4509F" w14:textId="77777777" w:rsidR="00D31BC2" w:rsidRPr="00EE3FA2" w:rsidRDefault="00D31BC2" w:rsidP="00D31BC2">
      <w:pPr>
        <w:widowControl/>
        <w:autoSpaceDE/>
        <w:autoSpaceDN/>
        <w:adjustRightInd/>
        <w:jc w:val="center"/>
        <w:rPr>
          <w:rFonts w:eastAsia="Calibri"/>
          <w:sz w:val="28"/>
          <w:szCs w:val="28"/>
          <w:lang w:eastAsia="en-US"/>
        </w:rPr>
      </w:pPr>
      <w:r w:rsidRPr="00EE3FA2">
        <w:rPr>
          <w:rFonts w:eastAsia="Calibri"/>
          <w:sz w:val="28"/>
          <w:szCs w:val="28"/>
          <w:lang w:eastAsia="en-US"/>
        </w:rPr>
        <w:t>Департамент налогов и налогового администрирования</w:t>
      </w:r>
    </w:p>
    <w:p w14:paraId="6685EDA1" w14:textId="77777777" w:rsidR="00D31BC2" w:rsidRPr="00EE3FA2" w:rsidRDefault="00D31BC2" w:rsidP="00D31BC2">
      <w:pPr>
        <w:widowControl/>
        <w:autoSpaceDE/>
        <w:autoSpaceDN/>
        <w:adjustRightInd/>
        <w:jc w:val="center"/>
        <w:rPr>
          <w:rFonts w:eastAsia="Calibri"/>
          <w:sz w:val="28"/>
          <w:szCs w:val="28"/>
          <w:lang w:eastAsia="en-US"/>
        </w:rPr>
      </w:pPr>
      <w:r w:rsidRPr="00EE3FA2">
        <w:rPr>
          <w:rFonts w:eastAsia="Calibri"/>
          <w:sz w:val="28"/>
          <w:szCs w:val="28"/>
          <w:lang w:eastAsia="en-US"/>
        </w:rPr>
        <w:t>Факультета налогов, аудита и бизнес-анализа</w:t>
      </w:r>
    </w:p>
    <w:p w14:paraId="3AFA1BB8" w14:textId="77777777" w:rsidR="00D31BC2" w:rsidRPr="00EE3FA2" w:rsidRDefault="00D31BC2" w:rsidP="00D31BC2">
      <w:pPr>
        <w:widowControl/>
        <w:autoSpaceDE/>
        <w:autoSpaceDN/>
        <w:adjustRightInd/>
        <w:spacing w:after="200" w:line="276" w:lineRule="auto"/>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31BC2" w:rsidRPr="00EE3FA2" w14:paraId="514656AF" w14:textId="77777777" w:rsidTr="00D31BC2">
        <w:trPr>
          <w:trHeight w:val="2332"/>
        </w:trPr>
        <w:tc>
          <w:tcPr>
            <w:tcW w:w="5495" w:type="dxa"/>
          </w:tcPr>
          <w:p w14:paraId="280640B4" w14:textId="77777777" w:rsidR="00D31BC2" w:rsidRPr="00EE3FA2" w:rsidRDefault="00D31BC2" w:rsidP="00D31BC2">
            <w:pPr>
              <w:autoSpaceDE/>
              <w:autoSpaceDN/>
              <w:adjustRightInd/>
              <w:snapToGrid w:val="0"/>
              <w:rPr>
                <w:caps/>
                <w:sz w:val="28"/>
                <w:szCs w:val="28"/>
              </w:rPr>
            </w:pPr>
          </w:p>
        </w:tc>
        <w:tc>
          <w:tcPr>
            <w:tcW w:w="4127" w:type="dxa"/>
          </w:tcPr>
          <w:p w14:paraId="746F8E9F" w14:textId="77777777" w:rsidR="000E1D78" w:rsidRPr="000E1D78" w:rsidRDefault="000E1D78" w:rsidP="000E1D78">
            <w:pPr>
              <w:widowControl/>
              <w:autoSpaceDE/>
              <w:autoSpaceDN/>
              <w:adjustRightInd/>
              <w:snapToGrid w:val="0"/>
              <w:spacing w:line="276" w:lineRule="auto"/>
              <w:jc w:val="both"/>
              <w:rPr>
                <w:rFonts w:eastAsia="Calibri" w:cs="Calibri"/>
                <w:caps/>
                <w:sz w:val="28"/>
                <w:szCs w:val="28"/>
                <w:lang w:eastAsia="en-US"/>
              </w:rPr>
            </w:pPr>
            <w:r w:rsidRPr="000E1D78">
              <w:rPr>
                <w:rFonts w:eastAsia="Calibri" w:cs="Calibri"/>
                <w:caps/>
                <w:sz w:val="28"/>
                <w:szCs w:val="28"/>
                <w:lang w:eastAsia="en-US"/>
              </w:rPr>
              <w:t>УТВЕРЖДАЮ</w:t>
            </w:r>
          </w:p>
          <w:p w14:paraId="76BF6444" w14:textId="77777777" w:rsidR="000E1D78" w:rsidRPr="000E1D78" w:rsidRDefault="000E1D78" w:rsidP="000E1D78">
            <w:pPr>
              <w:widowControl/>
              <w:autoSpaceDE/>
              <w:autoSpaceDN/>
              <w:adjustRightInd/>
              <w:snapToGrid w:val="0"/>
              <w:spacing w:line="276" w:lineRule="auto"/>
              <w:rPr>
                <w:rFonts w:eastAsia="Calibri" w:cs="Calibri"/>
                <w:caps/>
                <w:sz w:val="28"/>
                <w:szCs w:val="28"/>
                <w:lang w:eastAsia="en-US"/>
              </w:rPr>
            </w:pPr>
            <w:r w:rsidRPr="000E1D78">
              <w:rPr>
                <w:rFonts w:eastAsia="Calibri" w:cs="Calibri"/>
                <w:sz w:val="28"/>
                <w:szCs w:val="28"/>
                <w:lang w:eastAsia="en-US"/>
              </w:rPr>
              <w:t>Проректор по учебной и методической работе</w:t>
            </w:r>
          </w:p>
          <w:p w14:paraId="2776844F" w14:textId="77777777" w:rsidR="000E1D78" w:rsidRPr="000E1D78" w:rsidRDefault="000E1D78" w:rsidP="000E1D78">
            <w:pPr>
              <w:widowControl/>
              <w:autoSpaceDE/>
              <w:autoSpaceDN/>
              <w:adjustRightInd/>
              <w:snapToGrid w:val="0"/>
              <w:spacing w:line="276" w:lineRule="auto"/>
              <w:jc w:val="both"/>
              <w:rPr>
                <w:rFonts w:eastAsia="Calibri" w:cs="Calibri"/>
                <w:caps/>
                <w:sz w:val="28"/>
                <w:szCs w:val="28"/>
                <w:lang w:eastAsia="en-US"/>
              </w:rPr>
            </w:pPr>
          </w:p>
          <w:p w14:paraId="08BE8B11" w14:textId="77777777" w:rsidR="000E1D78" w:rsidRPr="000E1D78" w:rsidRDefault="000E1D78" w:rsidP="000E1D78">
            <w:pPr>
              <w:widowControl/>
              <w:autoSpaceDE/>
              <w:autoSpaceDN/>
              <w:adjustRightInd/>
              <w:snapToGrid w:val="0"/>
              <w:spacing w:line="276" w:lineRule="auto"/>
              <w:jc w:val="both"/>
              <w:rPr>
                <w:rFonts w:eastAsia="Calibri" w:cs="Calibri"/>
                <w:caps/>
                <w:sz w:val="28"/>
                <w:szCs w:val="28"/>
                <w:lang w:eastAsia="en-US"/>
              </w:rPr>
            </w:pPr>
            <w:r w:rsidRPr="000E1D78">
              <w:rPr>
                <w:rFonts w:eastAsia="Calibri" w:cs="Calibri"/>
                <w:caps/>
                <w:sz w:val="28"/>
                <w:szCs w:val="28"/>
                <w:lang w:eastAsia="en-US"/>
              </w:rPr>
              <w:t xml:space="preserve"> Е.А. К</w:t>
            </w:r>
            <w:r w:rsidRPr="000E1D78">
              <w:rPr>
                <w:rFonts w:eastAsia="Calibri" w:cs="Calibri"/>
                <w:sz w:val="28"/>
                <w:szCs w:val="28"/>
                <w:lang w:eastAsia="en-US"/>
              </w:rPr>
              <w:t>аменева</w:t>
            </w:r>
          </w:p>
          <w:p w14:paraId="71AB3CBF" w14:textId="10E9BFC7" w:rsidR="00D31BC2" w:rsidRPr="00EE3FA2" w:rsidRDefault="000E1D78" w:rsidP="000E1D78">
            <w:pPr>
              <w:autoSpaceDE/>
              <w:autoSpaceDN/>
              <w:adjustRightInd/>
              <w:snapToGrid w:val="0"/>
              <w:rPr>
                <w:caps/>
                <w:sz w:val="28"/>
                <w:szCs w:val="28"/>
              </w:rPr>
            </w:pPr>
            <w:r w:rsidRPr="000E1D78">
              <w:rPr>
                <w:rFonts w:eastAsia="Calibri" w:cs="Calibri"/>
                <w:caps/>
                <w:sz w:val="28"/>
                <w:szCs w:val="28"/>
                <w:lang w:eastAsia="en-US"/>
              </w:rPr>
              <w:t xml:space="preserve">«21» </w:t>
            </w:r>
            <w:r w:rsidRPr="000E1D78">
              <w:rPr>
                <w:rFonts w:eastAsia="Calibri" w:cs="Calibri"/>
                <w:sz w:val="28"/>
                <w:szCs w:val="28"/>
                <w:lang w:eastAsia="en-US"/>
              </w:rPr>
              <w:t xml:space="preserve">февраля </w:t>
            </w:r>
            <w:r w:rsidRPr="000E1D78">
              <w:rPr>
                <w:rFonts w:eastAsia="Calibri" w:cs="Calibri"/>
                <w:caps/>
                <w:sz w:val="28"/>
                <w:szCs w:val="28"/>
                <w:lang w:eastAsia="en-US"/>
              </w:rPr>
              <w:t xml:space="preserve">2023 </w:t>
            </w:r>
            <w:r w:rsidRPr="000E1D78">
              <w:rPr>
                <w:rFonts w:eastAsia="Calibri" w:cs="Calibri"/>
                <w:sz w:val="28"/>
                <w:szCs w:val="28"/>
                <w:lang w:eastAsia="en-US"/>
              </w:rPr>
              <w:t>г</w:t>
            </w:r>
            <w:r w:rsidRPr="000E1D78">
              <w:rPr>
                <w:rFonts w:eastAsia="Calibri" w:cs="Calibri"/>
                <w:caps/>
                <w:sz w:val="28"/>
                <w:szCs w:val="28"/>
                <w:lang w:eastAsia="en-US"/>
              </w:rPr>
              <w:t>.</w:t>
            </w:r>
            <w:bookmarkStart w:id="0" w:name="_GoBack"/>
            <w:bookmarkEnd w:id="0"/>
          </w:p>
        </w:tc>
      </w:tr>
    </w:tbl>
    <w:p w14:paraId="1278559D" w14:textId="77777777" w:rsidR="00D31BC2" w:rsidRPr="00EE3FA2" w:rsidRDefault="00D31BC2" w:rsidP="00D31BC2">
      <w:pPr>
        <w:autoSpaceDE/>
        <w:autoSpaceDN/>
        <w:adjustRightInd/>
        <w:snapToGrid w:val="0"/>
        <w:rPr>
          <w:b/>
          <w:caps/>
          <w:sz w:val="28"/>
          <w:szCs w:val="28"/>
        </w:rPr>
      </w:pPr>
    </w:p>
    <w:p w14:paraId="4BB36542" w14:textId="77777777" w:rsidR="00D31BC2" w:rsidRDefault="00D31BC2" w:rsidP="00D31BC2">
      <w:pPr>
        <w:autoSpaceDE/>
        <w:autoSpaceDN/>
        <w:adjustRightInd/>
        <w:snapToGrid w:val="0"/>
        <w:spacing w:line="360" w:lineRule="auto"/>
        <w:jc w:val="center"/>
        <w:rPr>
          <w:b/>
          <w:bCs/>
          <w:color w:val="000000" w:themeColor="text1"/>
          <w:sz w:val="28"/>
          <w:szCs w:val="28"/>
        </w:rPr>
      </w:pPr>
    </w:p>
    <w:p w14:paraId="2D7919F0" w14:textId="030DB788" w:rsidR="00D31BC2" w:rsidRPr="00EE3FA2" w:rsidRDefault="00D31BC2" w:rsidP="00D31BC2">
      <w:pPr>
        <w:autoSpaceDE/>
        <w:autoSpaceDN/>
        <w:adjustRightInd/>
        <w:snapToGrid w:val="0"/>
        <w:spacing w:line="360" w:lineRule="auto"/>
        <w:jc w:val="center"/>
        <w:rPr>
          <w:b/>
          <w:bCs/>
          <w:color w:val="000000" w:themeColor="text1"/>
          <w:sz w:val="28"/>
          <w:szCs w:val="28"/>
        </w:rPr>
      </w:pPr>
      <w:r>
        <w:rPr>
          <w:b/>
          <w:bCs/>
          <w:color w:val="000000" w:themeColor="text1"/>
          <w:sz w:val="28"/>
          <w:szCs w:val="28"/>
        </w:rPr>
        <w:t>КОСЕНКОВА Ю.</w:t>
      </w:r>
      <w:r w:rsidRPr="00EE3FA2">
        <w:rPr>
          <w:b/>
          <w:bCs/>
          <w:color w:val="000000" w:themeColor="text1"/>
          <w:sz w:val="28"/>
          <w:szCs w:val="28"/>
        </w:rPr>
        <w:t>Ю., МУСАЕВА Х.М.</w:t>
      </w:r>
    </w:p>
    <w:p w14:paraId="7998BC8D" w14:textId="77777777" w:rsidR="00D31BC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7D312E06" w14:textId="01D23DC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EE3FA2">
        <w:rPr>
          <w:b/>
          <w:bCs/>
          <w:caps/>
          <w:color w:val="000000" w:themeColor="text1"/>
          <w:sz w:val="28"/>
          <w:szCs w:val="28"/>
        </w:rPr>
        <w:t>НАЛОГООБЛОЖЕНИЕ БАНКОВ</w:t>
      </w:r>
    </w:p>
    <w:p w14:paraId="62BF88E6" w14:textId="77777777" w:rsidR="00D31BC2" w:rsidRPr="00EE3FA2" w:rsidRDefault="00D31BC2" w:rsidP="00D31BC2">
      <w:pPr>
        <w:autoSpaceDE/>
        <w:autoSpaceDN/>
        <w:adjustRightInd/>
        <w:snapToGrid w:val="0"/>
        <w:jc w:val="center"/>
        <w:rPr>
          <w:sz w:val="28"/>
          <w:szCs w:val="28"/>
        </w:rPr>
      </w:pPr>
    </w:p>
    <w:p w14:paraId="68F3CEF9"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EE3FA2">
        <w:rPr>
          <w:sz w:val="28"/>
          <w:szCs w:val="28"/>
        </w:rPr>
        <w:t>Рабочая программа дисциплины</w:t>
      </w:r>
    </w:p>
    <w:p w14:paraId="6C58041D"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7A2CEB0"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EE3FA2">
        <w:rPr>
          <w:sz w:val="28"/>
          <w:szCs w:val="28"/>
        </w:rPr>
        <w:t>для студентов, обучающихся по направлению подготовки</w:t>
      </w:r>
    </w:p>
    <w:p w14:paraId="0BDFFD0C"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EE3FA2">
        <w:rPr>
          <w:color w:val="000000" w:themeColor="text1"/>
          <w:sz w:val="28"/>
          <w:szCs w:val="28"/>
        </w:rPr>
        <w:t>38.0</w:t>
      </w:r>
      <w:r w:rsidRPr="00203287">
        <w:rPr>
          <w:color w:val="000000" w:themeColor="text1"/>
          <w:sz w:val="28"/>
          <w:szCs w:val="28"/>
        </w:rPr>
        <w:t>3</w:t>
      </w:r>
      <w:r w:rsidRPr="00EE3FA2">
        <w:rPr>
          <w:color w:val="000000" w:themeColor="text1"/>
          <w:sz w:val="28"/>
          <w:szCs w:val="28"/>
        </w:rPr>
        <w:t>.01 «Экономика»</w:t>
      </w:r>
    </w:p>
    <w:p w14:paraId="2AFB774C" w14:textId="77777777" w:rsidR="00D31BC2" w:rsidRDefault="00D31BC2" w:rsidP="00D31BC2">
      <w:pPr>
        <w:autoSpaceDE/>
        <w:autoSpaceDN/>
        <w:adjustRightInd/>
        <w:snapToGrid w:val="0"/>
        <w:ind w:right="22"/>
        <w:jc w:val="center"/>
        <w:rPr>
          <w:color w:val="000000" w:themeColor="text1"/>
          <w:sz w:val="28"/>
          <w:szCs w:val="28"/>
        </w:rPr>
      </w:pPr>
      <w:r>
        <w:rPr>
          <w:color w:val="000000" w:themeColor="text1"/>
          <w:sz w:val="28"/>
          <w:szCs w:val="28"/>
        </w:rPr>
        <w:t>Образовательная программа</w:t>
      </w:r>
      <w:r w:rsidRPr="00EE3FA2">
        <w:rPr>
          <w:color w:val="000000" w:themeColor="text1"/>
          <w:sz w:val="28"/>
          <w:szCs w:val="28"/>
        </w:rPr>
        <w:t xml:space="preserve">: </w:t>
      </w:r>
      <w:r>
        <w:rPr>
          <w:color w:val="000000" w:themeColor="text1"/>
          <w:sz w:val="28"/>
          <w:szCs w:val="28"/>
        </w:rPr>
        <w:t>«Налоги, аудит и бизнес-анализ»,</w:t>
      </w:r>
    </w:p>
    <w:p w14:paraId="0C1C7275" w14:textId="77777777" w:rsidR="00D31BC2" w:rsidRDefault="00D31BC2" w:rsidP="00D31BC2">
      <w:pPr>
        <w:autoSpaceDE/>
        <w:autoSpaceDN/>
        <w:adjustRightInd/>
        <w:snapToGrid w:val="0"/>
        <w:ind w:right="22"/>
        <w:jc w:val="center"/>
        <w:rPr>
          <w:color w:val="000000" w:themeColor="text1"/>
          <w:sz w:val="28"/>
          <w:szCs w:val="28"/>
        </w:rPr>
      </w:pPr>
      <w:r>
        <w:rPr>
          <w:color w:val="000000" w:themeColor="text1"/>
          <w:sz w:val="28"/>
          <w:szCs w:val="28"/>
        </w:rPr>
        <w:t>Профиль: «</w:t>
      </w:r>
      <w:r w:rsidRPr="00EE3FA2">
        <w:rPr>
          <w:iCs/>
          <w:color w:val="000000" w:themeColor="text1"/>
          <w:sz w:val="28"/>
          <w:szCs w:val="28"/>
        </w:rPr>
        <w:t>Налоги и налогообложение</w:t>
      </w:r>
      <w:r>
        <w:rPr>
          <w:color w:val="000000" w:themeColor="text1"/>
          <w:sz w:val="28"/>
          <w:szCs w:val="28"/>
        </w:rPr>
        <w:t>»</w:t>
      </w:r>
    </w:p>
    <w:p w14:paraId="3A5FAFCC" w14:textId="77777777" w:rsidR="00D31BC2" w:rsidRDefault="00D31BC2" w:rsidP="00D31BC2">
      <w:pPr>
        <w:autoSpaceDE/>
        <w:autoSpaceDN/>
        <w:adjustRightInd/>
        <w:snapToGrid w:val="0"/>
        <w:ind w:right="22"/>
        <w:jc w:val="center"/>
        <w:rPr>
          <w:iCs/>
          <w:color w:val="000000" w:themeColor="text1"/>
          <w:sz w:val="28"/>
          <w:szCs w:val="28"/>
        </w:rPr>
      </w:pPr>
      <w:r>
        <w:rPr>
          <w:color w:val="000000" w:themeColor="text1"/>
          <w:sz w:val="28"/>
          <w:szCs w:val="28"/>
        </w:rPr>
        <w:t>Образовательная программа</w:t>
      </w:r>
      <w:r w:rsidRPr="00EE3FA2">
        <w:rPr>
          <w:color w:val="000000" w:themeColor="text1"/>
          <w:sz w:val="28"/>
          <w:szCs w:val="28"/>
        </w:rPr>
        <w:t>:</w:t>
      </w:r>
      <w:r>
        <w:rPr>
          <w:color w:val="000000" w:themeColor="text1"/>
          <w:sz w:val="28"/>
          <w:szCs w:val="28"/>
        </w:rPr>
        <w:t xml:space="preserve"> «Бизнес-анализ, налоги и аудит»</w:t>
      </w:r>
      <w:r w:rsidRPr="00EE3FA2">
        <w:rPr>
          <w:iCs/>
          <w:color w:val="000000" w:themeColor="text1"/>
          <w:sz w:val="28"/>
          <w:szCs w:val="28"/>
        </w:rPr>
        <w:t xml:space="preserve">, </w:t>
      </w:r>
    </w:p>
    <w:p w14:paraId="03E7EEEB" w14:textId="77777777" w:rsidR="00D31BC2" w:rsidRPr="00EE3FA2" w:rsidRDefault="00D31BC2" w:rsidP="00D31BC2">
      <w:pPr>
        <w:autoSpaceDE/>
        <w:autoSpaceDN/>
        <w:adjustRightInd/>
        <w:snapToGrid w:val="0"/>
        <w:ind w:right="22"/>
        <w:jc w:val="center"/>
        <w:rPr>
          <w:color w:val="000000" w:themeColor="text1"/>
          <w:sz w:val="28"/>
          <w:szCs w:val="28"/>
        </w:rPr>
      </w:pPr>
      <w:r>
        <w:rPr>
          <w:iCs/>
          <w:color w:val="000000" w:themeColor="text1"/>
          <w:sz w:val="28"/>
          <w:szCs w:val="28"/>
        </w:rPr>
        <w:t xml:space="preserve">Профиль: </w:t>
      </w:r>
      <w:r w:rsidRPr="00EE3FA2">
        <w:rPr>
          <w:iCs/>
          <w:color w:val="000000" w:themeColor="text1"/>
          <w:sz w:val="28"/>
          <w:szCs w:val="28"/>
        </w:rPr>
        <w:t>«Налоги и бизнес»</w:t>
      </w:r>
    </w:p>
    <w:p w14:paraId="73C55D9F" w14:textId="77777777" w:rsidR="00D31BC2" w:rsidRPr="00EE3FA2" w:rsidRDefault="00D31BC2" w:rsidP="00D31BC2">
      <w:pPr>
        <w:autoSpaceDE/>
        <w:autoSpaceDN/>
        <w:adjustRightInd/>
        <w:snapToGrid w:val="0"/>
        <w:jc w:val="center"/>
        <w:rPr>
          <w:sz w:val="28"/>
          <w:szCs w:val="28"/>
        </w:rPr>
      </w:pPr>
    </w:p>
    <w:p w14:paraId="75A59C10" w14:textId="77777777" w:rsidR="00D31BC2" w:rsidRPr="00EE3FA2" w:rsidRDefault="00D31BC2" w:rsidP="00D31BC2">
      <w:pPr>
        <w:autoSpaceDE/>
        <w:autoSpaceDN/>
        <w:adjustRightInd/>
        <w:snapToGrid w:val="0"/>
        <w:ind w:right="22"/>
        <w:jc w:val="center"/>
        <w:rPr>
          <w:sz w:val="24"/>
          <w:szCs w:val="24"/>
        </w:rPr>
      </w:pPr>
    </w:p>
    <w:p w14:paraId="6D610307" w14:textId="77777777" w:rsidR="00D31BC2" w:rsidRPr="000A29BE" w:rsidRDefault="00D31BC2" w:rsidP="00D31BC2">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DBE0F11" w14:textId="77777777" w:rsidR="00D31BC2" w:rsidRPr="000A29BE" w:rsidRDefault="00D31BC2" w:rsidP="00D31BC2">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F54CBD4" w14:textId="77777777" w:rsidR="00D31BC2" w:rsidRPr="000A29BE" w:rsidRDefault="00D31BC2" w:rsidP="00D31BC2">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331C56E3" w14:textId="77777777" w:rsidR="00D31BC2" w:rsidRDefault="00D31BC2" w:rsidP="00D31BC2">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13E1842" w14:textId="77777777" w:rsidR="00D31BC2" w:rsidRDefault="00D31BC2" w:rsidP="00D31BC2">
      <w:pPr>
        <w:widowControl/>
        <w:shd w:val="clear" w:color="auto" w:fill="FFFFFF"/>
        <w:autoSpaceDE/>
        <w:autoSpaceDN/>
        <w:adjustRightInd/>
        <w:snapToGrid w:val="0"/>
        <w:jc w:val="center"/>
        <w:rPr>
          <w:rFonts w:eastAsia="Calibri"/>
          <w:i/>
          <w:sz w:val="26"/>
          <w:szCs w:val="26"/>
          <w:lang w:eastAsia="en-US"/>
        </w:rPr>
      </w:pPr>
    </w:p>
    <w:p w14:paraId="263574FE" w14:textId="77777777" w:rsidR="00D31BC2" w:rsidRDefault="00D31BC2" w:rsidP="00D31BC2">
      <w:pPr>
        <w:widowControl/>
        <w:shd w:val="clear" w:color="auto" w:fill="FFFFFF"/>
        <w:autoSpaceDE/>
        <w:autoSpaceDN/>
        <w:adjustRightInd/>
        <w:snapToGrid w:val="0"/>
        <w:jc w:val="center"/>
        <w:rPr>
          <w:rFonts w:eastAsia="Calibri"/>
          <w:i/>
          <w:sz w:val="26"/>
          <w:szCs w:val="26"/>
          <w:lang w:eastAsia="en-US"/>
        </w:rPr>
      </w:pPr>
    </w:p>
    <w:p w14:paraId="0CB1CE2D"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3F5E9B" w14:textId="77777777" w:rsidR="00D31BC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1D1402" w14:textId="77777777" w:rsidR="00D31BC2" w:rsidRPr="00EE3FA2" w:rsidRDefault="00D31BC2" w:rsidP="00D31BC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495774D" w14:textId="77777777" w:rsidR="00D31BC2" w:rsidRPr="00EE3FA2" w:rsidRDefault="00D31BC2" w:rsidP="00D31BC2">
      <w:pPr>
        <w:autoSpaceDE/>
        <w:autoSpaceDN/>
        <w:adjustRightInd/>
        <w:snapToGrid w:val="0"/>
        <w:jc w:val="center"/>
        <w:rPr>
          <w:b/>
          <w:caps/>
          <w:sz w:val="28"/>
          <w:szCs w:val="28"/>
        </w:rPr>
      </w:pPr>
      <w:r w:rsidRPr="00EE3FA2">
        <w:rPr>
          <w:b/>
          <w:sz w:val="28"/>
          <w:szCs w:val="28"/>
        </w:rPr>
        <w:t>Москва</w:t>
      </w:r>
      <w:r w:rsidRPr="00EE3FA2">
        <w:rPr>
          <w:b/>
          <w:caps/>
          <w:sz w:val="28"/>
          <w:szCs w:val="28"/>
        </w:rPr>
        <w:t xml:space="preserve"> 2023</w:t>
      </w:r>
    </w:p>
    <w:p w14:paraId="0CBAA981" w14:textId="77777777" w:rsidR="008C5AD6" w:rsidRPr="0046400D" w:rsidRDefault="008C5AD6" w:rsidP="008C5AD6">
      <w:pPr>
        <w:widowControl/>
        <w:autoSpaceDE/>
        <w:autoSpaceDN/>
        <w:adjustRightInd/>
        <w:spacing w:after="200" w:line="276" w:lineRule="auto"/>
        <w:jc w:val="center"/>
        <w:rPr>
          <w:b/>
          <w:sz w:val="28"/>
          <w:szCs w:val="28"/>
        </w:rPr>
      </w:pPr>
      <w:r w:rsidRPr="0046400D">
        <w:rPr>
          <w:b/>
          <w:sz w:val="28"/>
          <w:szCs w:val="28"/>
        </w:rPr>
        <w:lastRenderedPageBreak/>
        <w:t>Содержание</w:t>
      </w:r>
      <w:r w:rsidRPr="0046400D">
        <w:rPr>
          <w:b/>
          <w:sz w:val="28"/>
          <w:szCs w:val="28"/>
        </w:rPr>
        <w:fldChar w:fldCharType="begin"/>
      </w:r>
      <w:r w:rsidRPr="0046400D">
        <w:rPr>
          <w:b/>
          <w:sz w:val="28"/>
          <w:szCs w:val="28"/>
        </w:rPr>
        <w:instrText xml:space="preserve"> TOC \o "1-3" \h \z \u </w:instrText>
      </w:r>
      <w:r w:rsidRPr="0046400D">
        <w:rPr>
          <w:b/>
          <w:sz w:val="28"/>
          <w:szCs w:val="28"/>
        </w:rPr>
        <w:fldChar w:fldCharType="separate"/>
      </w:r>
    </w:p>
    <w:p w14:paraId="70056339" w14:textId="42C26146" w:rsidR="008C5AD6" w:rsidRPr="0046400D" w:rsidRDefault="008C5AD6" w:rsidP="008C5AD6">
      <w:pPr>
        <w:pStyle w:val="1"/>
        <w:ind w:right="-1"/>
        <w:rPr>
          <w:noProof/>
        </w:rPr>
      </w:pPr>
      <w:r w:rsidRPr="0046400D">
        <w:rPr>
          <w:noProof/>
        </w:rPr>
        <w:fldChar w:fldCharType="begin"/>
      </w:r>
      <w:r w:rsidRPr="0046400D">
        <w:rPr>
          <w:noProof/>
        </w:rPr>
        <w:instrText xml:space="preserve"> TOC \o "1-3" \h \z \u </w:instrText>
      </w:r>
      <w:r w:rsidRPr="0046400D">
        <w:rPr>
          <w:noProof/>
        </w:rPr>
        <w:fldChar w:fldCharType="separate"/>
      </w:r>
      <w:hyperlink w:anchor="_Toc480739931" w:history="1">
        <w:r w:rsidRPr="0046400D">
          <w:rPr>
            <w:rStyle w:val="af4"/>
            <w:noProof/>
            <w:color w:val="auto"/>
            <w:sz w:val="28"/>
            <w:szCs w:val="28"/>
          </w:rPr>
          <w:t>1. Наименование дисциплины</w:t>
        </w:r>
        <w:r w:rsidRPr="0046400D">
          <w:rPr>
            <w:noProof/>
            <w:webHidden/>
          </w:rPr>
          <w:t>………………………………………………………………………</w:t>
        </w:r>
        <w:r w:rsidR="001E1040">
          <w:rPr>
            <w:noProof/>
            <w:webHidden/>
          </w:rPr>
          <w:t>3</w:t>
        </w:r>
      </w:hyperlink>
    </w:p>
    <w:p w14:paraId="19BC65BD" w14:textId="203FC409" w:rsidR="008C5AD6" w:rsidRPr="0046400D" w:rsidRDefault="00D23A53" w:rsidP="008C5AD6">
      <w:pPr>
        <w:pStyle w:val="1"/>
        <w:ind w:right="-1"/>
        <w:rPr>
          <w:noProof/>
        </w:rPr>
      </w:pPr>
      <w:hyperlink w:anchor="_Toc480739932" w:history="1">
        <w:r w:rsidR="008C5AD6" w:rsidRPr="0046400D">
          <w:rPr>
            <w:rStyle w:val="af4"/>
            <w:noProof/>
            <w:color w:val="auto"/>
            <w:sz w:val="28"/>
            <w:szCs w:val="28"/>
          </w:rPr>
          <w:t xml:space="preserve">2. </w:t>
        </w:r>
        <w:r w:rsidR="008C5AD6" w:rsidRPr="00624800">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C5AD6" w:rsidRPr="0046400D">
          <w:rPr>
            <w:rStyle w:val="af4"/>
            <w:noProof/>
            <w:color w:val="auto"/>
            <w:sz w:val="28"/>
            <w:szCs w:val="28"/>
          </w:rPr>
          <w:t>.......……………</w:t>
        </w:r>
        <w:r w:rsidR="001E1040">
          <w:rPr>
            <w:rStyle w:val="af4"/>
            <w:noProof/>
            <w:color w:val="auto"/>
            <w:sz w:val="28"/>
            <w:szCs w:val="28"/>
          </w:rPr>
          <w:t>………………………………….</w:t>
        </w:r>
        <w:r w:rsidR="001E1040">
          <w:rPr>
            <w:noProof/>
            <w:webHidden/>
          </w:rPr>
          <w:t>3</w:t>
        </w:r>
      </w:hyperlink>
    </w:p>
    <w:p w14:paraId="6B97CA04" w14:textId="0DB125AE" w:rsidR="008C5AD6" w:rsidRPr="0046400D" w:rsidRDefault="00D23A53" w:rsidP="008C5AD6">
      <w:pPr>
        <w:pStyle w:val="1"/>
        <w:ind w:right="-1"/>
        <w:rPr>
          <w:noProof/>
        </w:rPr>
      </w:pPr>
      <w:hyperlink w:anchor="_Toc480739933" w:history="1">
        <w:r w:rsidR="008C5AD6" w:rsidRPr="0046400D">
          <w:rPr>
            <w:rStyle w:val="af4"/>
            <w:noProof/>
            <w:color w:val="auto"/>
            <w:sz w:val="28"/>
            <w:szCs w:val="28"/>
          </w:rPr>
          <w:t>3. Место дисциплины в структуре образовательной программы</w:t>
        </w:r>
        <w:r w:rsidR="008C5AD6" w:rsidRPr="0046400D">
          <w:rPr>
            <w:noProof/>
            <w:webHidden/>
          </w:rPr>
          <w:t>………………………….</w:t>
        </w:r>
        <w:r w:rsidR="001E1040">
          <w:rPr>
            <w:noProof/>
            <w:webHidden/>
          </w:rPr>
          <w:t>6</w:t>
        </w:r>
      </w:hyperlink>
    </w:p>
    <w:p w14:paraId="392DEACC" w14:textId="0C2B172F" w:rsidR="008C5AD6" w:rsidRPr="0046400D" w:rsidRDefault="00D23A53" w:rsidP="008C5AD6">
      <w:pPr>
        <w:pStyle w:val="1"/>
        <w:ind w:right="-1"/>
        <w:rPr>
          <w:noProof/>
        </w:rPr>
      </w:pPr>
      <w:hyperlink w:anchor="_Toc480739934" w:history="1">
        <w:r w:rsidR="008C5AD6" w:rsidRPr="0046400D">
          <w:rPr>
            <w:rStyle w:val="af4"/>
            <w:noProof/>
            <w:color w:val="auto"/>
            <w:sz w:val="28"/>
            <w:szCs w:val="28"/>
          </w:rPr>
          <w:t>4. Объем дисциплины</w:t>
        </w:r>
        <w:r w:rsidR="008C5AD6">
          <w:rPr>
            <w:rStyle w:val="af4"/>
            <w:noProof/>
            <w:color w:val="auto"/>
            <w:sz w:val="28"/>
            <w:szCs w:val="28"/>
          </w:rPr>
          <w:t xml:space="preserve"> (мод уля)</w:t>
        </w:r>
        <w:r w:rsidR="008C5AD6" w:rsidRPr="0046400D">
          <w:rPr>
            <w:rStyle w:val="af4"/>
            <w:noProof/>
            <w:color w:val="auto"/>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8C5AD6" w:rsidRPr="0046400D">
          <w:rPr>
            <w:noProof/>
            <w:webHidden/>
          </w:rPr>
          <w:t>……………</w:t>
        </w:r>
        <w:r w:rsidR="00B85F30">
          <w:rPr>
            <w:noProof/>
            <w:webHidden/>
            <w:lang w:val="en-US"/>
          </w:rPr>
          <w:t>……………………………………………………………………………..</w:t>
        </w:r>
        <w:r w:rsidR="001E1040">
          <w:rPr>
            <w:noProof/>
            <w:webHidden/>
          </w:rPr>
          <w:t>6</w:t>
        </w:r>
      </w:hyperlink>
    </w:p>
    <w:p w14:paraId="31956AF4" w14:textId="23021612" w:rsidR="008C5AD6" w:rsidRPr="0046400D" w:rsidRDefault="00D23A53" w:rsidP="008C5AD6">
      <w:pPr>
        <w:pStyle w:val="1"/>
        <w:ind w:right="-1"/>
        <w:rPr>
          <w:noProof/>
        </w:rPr>
      </w:pPr>
      <w:hyperlink w:anchor="_Toc480739935" w:history="1">
        <w:r w:rsidR="008C5AD6" w:rsidRPr="0046400D">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C5AD6" w:rsidRPr="0046400D">
          <w:rPr>
            <w:noProof/>
            <w:webHidden/>
          </w:rPr>
          <w:t>……………..</w:t>
        </w:r>
        <w:r w:rsidR="001E1040">
          <w:rPr>
            <w:noProof/>
            <w:webHidden/>
          </w:rPr>
          <w:t>7</w:t>
        </w:r>
      </w:hyperlink>
    </w:p>
    <w:p w14:paraId="4C34DA1F" w14:textId="09F2528B" w:rsidR="008C5AD6" w:rsidRPr="0046400D" w:rsidRDefault="00D23A53" w:rsidP="008C5AD6">
      <w:pPr>
        <w:pStyle w:val="1"/>
        <w:ind w:right="-1"/>
        <w:rPr>
          <w:noProof/>
        </w:rPr>
      </w:pPr>
      <w:hyperlink w:anchor="_Toc480739939" w:history="1">
        <w:r w:rsidR="008C5AD6" w:rsidRPr="0046400D">
          <w:rPr>
            <w:rStyle w:val="af4"/>
            <w:noProof/>
            <w:color w:val="auto"/>
            <w:sz w:val="28"/>
            <w:szCs w:val="28"/>
          </w:rPr>
          <w:t xml:space="preserve">6. </w:t>
        </w:r>
        <w:r w:rsidR="008C5AD6" w:rsidRPr="004F302D">
          <w:rPr>
            <w:sz w:val="28"/>
            <w:szCs w:val="28"/>
          </w:rPr>
          <w:t>Перечень учебно-методического обеспечения для самостоятельной работы обучающихся по дисциплине</w:t>
        </w:r>
        <w:r w:rsidR="008C5AD6" w:rsidRPr="004F302D">
          <w:rPr>
            <w:noProof/>
            <w:webHidden/>
          </w:rPr>
          <w:t xml:space="preserve"> </w:t>
        </w:r>
        <w:r w:rsidR="008C5AD6" w:rsidRPr="0046400D">
          <w:rPr>
            <w:noProof/>
            <w:webHidden/>
          </w:rPr>
          <w:t>………………………………………………………</w:t>
        </w:r>
        <w:r w:rsidR="00B85F30">
          <w:rPr>
            <w:noProof/>
            <w:webHidden/>
          </w:rPr>
          <w:t>…</w:t>
        </w:r>
        <w:r w:rsidR="008C5AD6" w:rsidRPr="0046400D">
          <w:rPr>
            <w:noProof/>
            <w:webHidden/>
          </w:rPr>
          <w:t>…………..1</w:t>
        </w:r>
        <w:r w:rsidR="001E1040">
          <w:rPr>
            <w:noProof/>
            <w:webHidden/>
          </w:rPr>
          <w:t>1</w:t>
        </w:r>
      </w:hyperlink>
    </w:p>
    <w:p w14:paraId="22A0BC0B" w14:textId="5FF62457" w:rsidR="008C5AD6" w:rsidRPr="0046400D" w:rsidRDefault="00D23A53" w:rsidP="008C5AD6">
      <w:pPr>
        <w:pStyle w:val="1"/>
        <w:ind w:right="-1"/>
        <w:rPr>
          <w:noProof/>
        </w:rPr>
      </w:pPr>
      <w:hyperlink w:anchor="_Toc480739942" w:history="1">
        <w:r w:rsidR="008C5AD6" w:rsidRPr="0046400D">
          <w:rPr>
            <w:rStyle w:val="af4"/>
            <w:noProof/>
            <w:color w:val="auto"/>
            <w:sz w:val="28"/>
            <w:szCs w:val="28"/>
          </w:rPr>
          <w:t>7. Фонд оценочных средств для проведения промежуточной аттестации обучающихся по дисциплине</w:t>
        </w:r>
        <w:r w:rsidR="008C5AD6" w:rsidRPr="0046400D">
          <w:rPr>
            <w:noProof/>
            <w:webHidden/>
          </w:rPr>
          <w:t>………………………………………………………………</w:t>
        </w:r>
        <w:r w:rsidR="00B85F30">
          <w:rPr>
            <w:noProof/>
            <w:webHidden/>
          </w:rPr>
          <w:t>…</w:t>
        </w:r>
        <w:r w:rsidR="00B85F30">
          <w:rPr>
            <w:noProof/>
            <w:webHidden/>
            <w:lang w:val="en-US"/>
          </w:rPr>
          <w:t>…...</w:t>
        </w:r>
        <w:r w:rsidR="001E1040">
          <w:rPr>
            <w:noProof/>
            <w:webHidden/>
          </w:rPr>
          <w:t>.............................</w:t>
        </w:r>
        <w:r w:rsidR="008C5AD6">
          <w:rPr>
            <w:noProof/>
            <w:webHidden/>
          </w:rPr>
          <w:t>1</w:t>
        </w:r>
        <w:r w:rsidR="006A3757">
          <w:rPr>
            <w:noProof/>
            <w:webHidden/>
          </w:rPr>
          <w:t>7</w:t>
        </w:r>
      </w:hyperlink>
    </w:p>
    <w:p w14:paraId="0B5AB13D" w14:textId="3D02F932" w:rsidR="008C5AD6" w:rsidRPr="0046400D" w:rsidRDefault="00D23A53" w:rsidP="008C5AD6">
      <w:pPr>
        <w:pStyle w:val="1"/>
        <w:ind w:right="-1"/>
        <w:rPr>
          <w:noProof/>
        </w:rPr>
      </w:pPr>
      <w:hyperlink w:anchor="_Toc480739947" w:history="1">
        <w:r w:rsidR="008C5AD6" w:rsidRPr="0046400D">
          <w:rPr>
            <w:rStyle w:val="af4"/>
            <w:noProof/>
            <w:color w:val="auto"/>
            <w:sz w:val="28"/>
            <w:szCs w:val="28"/>
          </w:rPr>
          <w:t>8. Перечень основной и дополнительной учебной литературы, необходимой для освоения дисциплины</w:t>
        </w:r>
        <w:r w:rsidR="008C5AD6" w:rsidRPr="0046400D">
          <w:rPr>
            <w:noProof/>
            <w:webHidden/>
          </w:rPr>
          <w:t>……………………………………………………………………………….</w:t>
        </w:r>
        <w:r w:rsidR="008C5AD6">
          <w:rPr>
            <w:noProof/>
            <w:webHidden/>
          </w:rPr>
          <w:t>2</w:t>
        </w:r>
        <w:r w:rsidR="006A3757">
          <w:rPr>
            <w:noProof/>
            <w:webHidden/>
          </w:rPr>
          <w:t>8</w:t>
        </w:r>
      </w:hyperlink>
    </w:p>
    <w:p w14:paraId="314E3053" w14:textId="28F9986D" w:rsidR="008C5AD6" w:rsidRPr="0046400D" w:rsidRDefault="00D23A53" w:rsidP="008C5AD6">
      <w:pPr>
        <w:pStyle w:val="1"/>
        <w:ind w:right="-1"/>
        <w:rPr>
          <w:noProof/>
        </w:rPr>
      </w:pPr>
      <w:hyperlink w:anchor="_Toc480739948" w:history="1">
        <w:r w:rsidR="008C5AD6" w:rsidRPr="0046400D">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8C5AD6" w:rsidRPr="0046400D">
          <w:rPr>
            <w:noProof/>
            <w:webHidden/>
          </w:rPr>
          <w:t>……………………………………………………….</w:t>
        </w:r>
        <w:r w:rsidR="001E1040">
          <w:rPr>
            <w:noProof/>
            <w:webHidden/>
          </w:rPr>
          <w:t>30</w:t>
        </w:r>
      </w:hyperlink>
    </w:p>
    <w:p w14:paraId="1FA0BEB7" w14:textId="78E760AD" w:rsidR="008C5AD6" w:rsidRPr="0046400D" w:rsidRDefault="00D23A53" w:rsidP="008C5AD6">
      <w:pPr>
        <w:pStyle w:val="1"/>
        <w:ind w:right="-1"/>
        <w:rPr>
          <w:noProof/>
        </w:rPr>
      </w:pPr>
      <w:hyperlink w:anchor="_Toc480739949" w:history="1">
        <w:r w:rsidR="008C5AD6" w:rsidRPr="0046400D">
          <w:rPr>
            <w:rStyle w:val="af4"/>
            <w:noProof/>
            <w:color w:val="auto"/>
            <w:sz w:val="28"/>
            <w:szCs w:val="28"/>
          </w:rPr>
          <w:t>10. Методические указания для обу</w:t>
        </w:r>
        <w:r w:rsidR="00B85F30">
          <w:rPr>
            <w:rStyle w:val="af4"/>
            <w:noProof/>
            <w:color w:val="auto"/>
            <w:sz w:val="28"/>
            <w:szCs w:val="28"/>
          </w:rPr>
          <w:t>чающихся по освоению дисциплины…</w:t>
        </w:r>
        <w:r w:rsidR="00B85F30">
          <w:rPr>
            <w:rStyle w:val="af4"/>
            <w:noProof/>
            <w:color w:val="auto"/>
            <w:sz w:val="28"/>
            <w:szCs w:val="28"/>
            <w:lang w:val="en-US"/>
          </w:rPr>
          <w:t>……...</w:t>
        </w:r>
        <w:r w:rsidR="008C5AD6" w:rsidRPr="0046400D">
          <w:rPr>
            <w:noProof/>
            <w:webHidden/>
          </w:rPr>
          <w:t>…</w:t>
        </w:r>
        <w:r w:rsidR="006A3757">
          <w:rPr>
            <w:noProof/>
            <w:webHidden/>
          </w:rPr>
          <w:t>30</w:t>
        </w:r>
      </w:hyperlink>
    </w:p>
    <w:p w14:paraId="74C12ECB" w14:textId="50377DF8" w:rsidR="008C5AD6" w:rsidRPr="0046400D" w:rsidRDefault="00D23A53" w:rsidP="008C5AD6">
      <w:pPr>
        <w:pStyle w:val="1"/>
        <w:ind w:right="-1"/>
        <w:rPr>
          <w:noProof/>
        </w:rPr>
      </w:pPr>
      <w:hyperlink w:anchor="_Toc480739950" w:history="1">
        <w:r w:rsidR="008C5AD6" w:rsidRPr="0046400D">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C5AD6" w:rsidRPr="0046400D">
          <w:rPr>
            <w:noProof/>
            <w:webHidden/>
          </w:rPr>
          <w:t>…………………..</w:t>
        </w:r>
        <w:r w:rsidR="006A3757">
          <w:rPr>
            <w:noProof/>
            <w:webHidden/>
          </w:rPr>
          <w:t>30</w:t>
        </w:r>
      </w:hyperlink>
    </w:p>
    <w:p w14:paraId="322D2A6B" w14:textId="01B52525" w:rsidR="008C5AD6" w:rsidRPr="0046400D" w:rsidRDefault="00D23A53" w:rsidP="008C5AD6">
      <w:pPr>
        <w:pStyle w:val="1"/>
        <w:ind w:right="-1"/>
        <w:rPr>
          <w:noProof/>
        </w:rPr>
      </w:pPr>
      <w:hyperlink w:anchor="_Toc480739951" w:history="1">
        <w:r w:rsidR="008C5AD6" w:rsidRPr="0046400D">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8C5AD6" w:rsidRPr="0046400D">
          <w:rPr>
            <w:noProof/>
            <w:webHidden/>
          </w:rPr>
          <w:t>……………………………………………………</w:t>
        </w:r>
        <w:r w:rsidR="006A3757">
          <w:rPr>
            <w:noProof/>
            <w:webHidden/>
          </w:rPr>
          <w:t>3</w:t>
        </w:r>
      </w:hyperlink>
      <w:r w:rsidR="001E1040">
        <w:rPr>
          <w:noProof/>
        </w:rPr>
        <w:t>1</w:t>
      </w:r>
    </w:p>
    <w:p w14:paraId="09C10A57" w14:textId="77777777" w:rsidR="008C5AD6" w:rsidRPr="0046400D" w:rsidRDefault="008C5AD6" w:rsidP="008C5AD6">
      <w:pPr>
        <w:tabs>
          <w:tab w:val="right" w:leader="dot" w:pos="9070"/>
        </w:tabs>
        <w:spacing w:line="360" w:lineRule="auto"/>
        <w:jc w:val="both"/>
        <w:rPr>
          <w:noProof/>
        </w:rPr>
      </w:pPr>
      <w:r w:rsidRPr="0046400D">
        <w:rPr>
          <w:b/>
          <w:bCs/>
          <w:noProof/>
          <w:sz w:val="28"/>
          <w:szCs w:val="28"/>
        </w:rPr>
        <w:fldChar w:fldCharType="end"/>
      </w:r>
    </w:p>
    <w:p w14:paraId="61D9925B" w14:textId="35BC2F8E" w:rsidR="000C5D47" w:rsidRDefault="008C5AD6" w:rsidP="008C5AD6">
      <w:r w:rsidRPr="0046400D">
        <w:fldChar w:fldCharType="end"/>
      </w:r>
    </w:p>
    <w:p w14:paraId="0F792D29" w14:textId="77777777" w:rsidR="00D31BC2" w:rsidRPr="00EE3FA2" w:rsidRDefault="00D31BC2" w:rsidP="008C5AD6"/>
    <w:p w14:paraId="5ED46C6B" w14:textId="2A85FB0D" w:rsidR="00B85F30" w:rsidRDefault="00B85F30" w:rsidP="00F95658">
      <w:pPr>
        <w:keepNext/>
        <w:ind w:firstLine="709"/>
        <w:jc w:val="both"/>
        <w:rPr>
          <w:b/>
          <w:sz w:val="28"/>
          <w:szCs w:val="28"/>
        </w:rPr>
      </w:pPr>
    </w:p>
    <w:p w14:paraId="70FCFA49" w14:textId="77777777" w:rsidR="001E1040" w:rsidRDefault="001E1040" w:rsidP="00F95658">
      <w:pPr>
        <w:keepNext/>
        <w:ind w:firstLine="709"/>
        <w:jc w:val="both"/>
        <w:rPr>
          <w:b/>
          <w:sz w:val="28"/>
          <w:szCs w:val="28"/>
        </w:rPr>
      </w:pPr>
    </w:p>
    <w:p w14:paraId="40133D65" w14:textId="0E07DDCB" w:rsidR="00C52F7B" w:rsidRPr="00EE3FA2" w:rsidRDefault="00C52F7B" w:rsidP="00F95658">
      <w:pPr>
        <w:keepNext/>
        <w:ind w:firstLine="709"/>
        <w:jc w:val="both"/>
        <w:rPr>
          <w:b/>
          <w:sz w:val="28"/>
          <w:szCs w:val="28"/>
        </w:rPr>
      </w:pPr>
      <w:r w:rsidRPr="00EE3FA2">
        <w:rPr>
          <w:b/>
          <w:sz w:val="28"/>
          <w:szCs w:val="28"/>
        </w:rPr>
        <w:t xml:space="preserve">1. Наименование </w:t>
      </w:r>
      <w:r w:rsidR="000C5D47" w:rsidRPr="00EE3FA2">
        <w:rPr>
          <w:b/>
          <w:sz w:val="28"/>
          <w:szCs w:val="28"/>
        </w:rPr>
        <w:t>дисциплины</w:t>
      </w:r>
      <w:r w:rsidRPr="00EE3FA2">
        <w:rPr>
          <w:b/>
          <w:sz w:val="28"/>
          <w:szCs w:val="28"/>
        </w:rPr>
        <w:t xml:space="preserve"> </w:t>
      </w:r>
    </w:p>
    <w:p w14:paraId="3D271A84" w14:textId="00806BF9" w:rsidR="00581D7A" w:rsidRPr="00EE3FA2" w:rsidRDefault="001E1040" w:rsidP="00F95658">
      <w:pPr>
        <w:keepNext/>
        <w:ind w:firstLine="709"/>
        <w:jc w:val="both"/>
        <w:rPr>
          <w:bCs/>
          <w:sz w:val="28"/>
          <w:szCs w:val="28"/>
        </w:rPr>
      </w:pPr>
      <w:r>
        <w:rPr>
          <w:bCs/>
          <w:sz w:val="28"/>
          <w:szCs w:val="28"/>
        </w:rPr>
        <w:t>«</w:t>
      </w:r>
      <w:r w:rsidR="00581D7A" w:rsidRPr="00EE3FA2">
        <w:rPr>
          <w:bCs/>
          <w:sz w:val="28"/>
          <w:szCs w:val="28"/>
        </w:rPr>
        <w:t xml:space="preserve">Налогообложение </w:t>
      </w:r>
      <w:r w:rsidR="00CD6538" w:rsidRPr="00EE3FA2">
        <w:rPr>
          <w:bCs/>
          <w:sz w:val="28"/>
          <w:szCs w:val="28"/>
        </w:rPr>
        <w:t>банков</w:t>
      </w:r>
      <w:r>
        <w:rPr>
          <w:bCs/>
          <w:sz w:val="28"/>
          <w:szCs w:val="28"/>
        </w:rPr>
        <w:t>»</w:t>
      </w:r>
      <w:r w:rsidR="00622AD4" w:rsidRPr="00EE3FA2">
        <w:rPr>
          <w:bCs/>
          <w:sz w:val="28"/>
          <w:szCs w:val="28"/>
        </w:rPr>
        <w:t>.</w:t>
      </w:r>
    </w:p>
    <w:p w14:paraId="20311717" w14:textId="77777777" w:rsidR="0088321E" w:rsidRPr="00EE3FA2" w:rsidRDefault="00C52F7B" w:rsidP="00F95658">
      <w:pPr>
        <w:tabs>
          <w:tab w:val="left" w:pos="540"/>
        </w:tabs>
        <w:ind w:firstLine="709"/>
        <w:contextualSpacing/>
        <w:jc w:val="both"/>
        <w:rPr>
          <w:b/>
          <w:sz w:val="28"/>
          <w:szCs w:val="28"/>
        </w:rPr>
      </w:pPr>
      <w:r w:rsidRPr="00EE3FA2">
        <w:rPr>
          <w:b/>
          <w:sz w:val="28"/>
          <w:szCs w:val="28"/>
        </w:rPr>
        <w:t>2.</w:t>
      </w:r>
      <w:r w:rsidR="00901E20" w:rsidRPr="00EE3FA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4F9EBB" w14:textId="7747E794" w:rsidR="008B1896" w:rsidRPr="00EE3FA2" w:rsidRDefault="008B1896" w:rsidP="00747FB1">
      <w:pPr>
        <w:tabs>
          <w:tab w:val="left" w:pos="540"/>
        </w:tabs>
        <w:ind w:firstLine="709"/>
        <w:contextualSpacing/>
        <w:jc w:val="both"/>
        <w:rPr>
          <w:sz w:val="28"/>
          <w:szCs w:val="28"/>
        </w:rPr>
      </w:pPr>
      <w:r w:rsidRPr="00EE3FA2">
        <w:rPr>
          <w:sz w:val="28"/>
          <w:szCs w:val="28"/>
        </w:rPr>
        <w:t xml:space="preserve">Образовательная программа "Налоги, аудит и бизнес-анализ", профиль «Налоги и налогообложение» </w:t>
      </w:r>
    </w:p>
    <w:p w14:paraId="07892974" w14:textId="77777777" w:rsidR="0088321E" w:rsidRPr="00EE3FA2" w:rsidRDefault="0088321E" w:rsidP="00F95658">
      <w:pPr>
        <w:tabs>
          <w:tab w:val="left" w:pos="540"/>
        </w:tabs>
        <w:ind w:firstLine="709"/>
        <w:contextualSpacing/>
        <w:jc w:val="both"/>
        <w:rPr>
          <w:sz w:val="28"/>
          <w:szCs w:val="28"/>
        </w:rPr>
      </w:pPr>
    </w:p>
    <w:tbl>
      <w:tblPr>
        <w:tblStyle w:val="a8"/>
        <w:tblW w:w="5000" w:type="pct"/>
        <w:tblLayout w:type="fixed"/>
        <w:tblLook w:val="04A0" w:firstRow="1" w:lastRow="0" w:firstColumn="1" w:lastColumn="0" w:noHBand="0" w:noVBand="1"/>
      </w:tblPr>
      <w:tblGrid>
        <w:gridCol w:w="1270"/>
        <w:gridCol w:w="2441"/>
        <w:gridCol w:w="2914"/>
        <w:gridCol w:w="3570"/>
      </w:tblGrid>
      <w:tr w:rsidR="006B5B4D" w:rsidRPr="00EE3FA2" w14:paraId="72442AAC" w14:textId="77777777" w:rsidTr="00103E83">
        <w:tc>
          <w:tcPr>
            <w:tcW w:w="623" w:type="pct"/>
          </w:tcPr>
          <w:p w14:paraId="3407FF7D" w14:textId="77777777" w:rsidR="006B5B4D" w:rsidRPr="00EE3FA2" w:rsidRDefault="006B5B4D" w:rsidP="00581D7A">
            <w:pPr>
              <w:tabs>
                <w:tab w:val="left" w:pos="540"/>
              </w:tabs>
              <w:contextualSpacing/>
              <w:jc w:val="center"/>
              <w:rPr>
                <w:sz w:val="24"/>
                <w:szCs w:val="24"/>
              </w:rPr>
            </w:pPr>
            <w:bookmarkStart w:id="1" w:name="_Hlk126864932"/>
            <w:r w:rsidRPr="00EE3FA2">
              <w:rPr>
                <w:sz w:val="24"/>
                <w:szCs w:val="24"/>
              </w:rPr>
              <w:t>Код компетенции</w:t>
            </w:r>
          </w:p>
        </w:tc>
        <w:tc>
          <w:tcPr>
            <w:tcW w:w="1197" w:type="pct"/>
          </w:tcPr>
          <w:p w14:paraId="31E128AA" w14:textId="77777777" w:rsidR="006B5B4D" w:rsidRPr="00EE3FA2" w:rsidRDefault="006B5B4D" w:rsidP="00581D7A">
            <w:pPr>
              <w:tabs>
                <w:tab w:val="left" w:pos="540"/>
              </w:tabs>
              <w:contextualSpacing/>
              <w:jc w:val="center"/>
              <w:rPr>
                <w:sz w:val="24"/>
                <w:szCs w:val="24"/>
              </w:rPr>
            </w:pPr>
            <w:r w:rsidRPr="00EE3FA2">
              <w:rPr>
                <w:sz w:val="24"/>
                <w:szCs w:val="24"/>
              </w:rPr>
              <w:t>Наименование компетенции</w:t>
            </w:r>
          </w:p>
        </w:tc>
        <w:tc>
          <w:tcPr>
            <w:tcW w:w="1429" w:type="pct"/>
          </w:tcPr>
          <w:p w14:paraId="25E1DBD3" w14:textId="77777777" w:rsidR="006B5B4D" w:rsidRPr="00EE3FA2" w:rsidRDefault="006B5B4D" w:rsidP="00581D7A">
            <w:pPr>
              <w:tabs>
                <w:tab w:val="left" w:pos="540"/>
              </w:tabs>
              <w:contextualSpacing/>
              <w:jc w:val="center"/>
              <w:rPr>
                <w:sz w:val="24"/>
                <w:szCs w:val="24"/>
              </w:rPr>
            </w:pPr>
            <w:r w:rsidRPr="00EE3FA2">
              <w:rPr>
                <w:sz w:val="24"/>
                <w:szCs w:val="24"/>
              </w:rPr>
              <w:t>Индикаторы достижения компетенции</w:t>
            </w:r>
          </w:p>
        </w:tc>
        <w:tc>
          <w:tcPr>
            <w:tcW w:w="1751" w:type="pct"/>
          </w:tcPr>
          <w:p w14:paraId="64BAEDDD" w14:textId="77777777" w:rsidR="006B5B4D" w:rsidRPr="00EE3FA2" w:rsidRDefault="006B5B4D" w:rsidP="00581D7A">
            <w:pPr>
              <w:tabs>
                <w:tab w:val="left" w:pos="540"/>
              </w:tabs>
              <w:contextualSpacing/>
              <w:jc w:val="center"/>
              <w:rPr>
                <w:sz w:val="24"/>
                <w:szCs w:val="24"/>
              </w:rPr>
            </w:pPr>
            <w:r w:rsidRPr="00EE3FA2">
              <w:rPr>
                <w:sz w:val="24"/>
                <w:szCs w:val="24"/>
              </w:rPr>
              <w:t xml:space="preserve">Результаты обучения, соотнесенные с </w:t>
            </w:r>
            <w:r w:rsidR="00750BF5" w:rsidRPr="00EE3FA2">
              <w:rPr>
                <w:sz w:val="24"/>
                <w:szCs w:val="24"/>
              </w:rPr>
              <w:t>компетенциями/</w:t>
            </w:r>
            <w:r w:rsidRPr="00EE3FA2">
              <w:rPr>
                <w:sz w:val="24"/>
                <w:szCs w:val="24"/>
              </w:rPr>
              <w:t>индикаторами достижения компетенции</w:t>
            </w:r>
          </w:p>
        </w:tc>
      </w:tr>
      <w:tr w:rsidR="00271C3F" w:rsidRPr="00EE3FA2" w14:paraId="0147806A" w14:textId="77777777" w:rsidTr="00103E83">
        <w:trPr>
          <w:trHeight w:val="1245"/>
        </w:trPr>
        <w:tc>
          <w:tcPr>
            <w:tcW w:w="623" w:type="pct"/>
            <w:vMerge w:val="restart"/>
          </w:tcPr>
          <w:p w14:paraId="3C25FE33" w14:textId="77777777" w:rsidR="00271C3F" w:rsidRPr="00EE3FA2" w:rsidRDefault="00271C3F" w:rsidP="00CD6538">
            <w:pPr>
              <w:tabs>
                <w:tab w:val="left" w:pos="540"/>
              </w:tabs>
              <w:contextualSpacing/>
              <w:rPr>
                <w:sz w:val="24"/>
                <w:szCs w:val="24"/>
              </w:rPr>
            </w:pPr>
            <w:r w:rsidRPr="00EE3FA2">
              <w:rPr>
                <w:sz w:val="24"/>
                <w:szCs w:val="24"/>
              </w:rPr>
              <w:t>ПКН-6</w:t>
            </w:r>
          </w:p>
        </w:tc>
        <w:tc>
          <w:tcPr>
            <w:tcW w:w="1197" w:type="pct"/>
            <w:vMerge w:val="restart"/>
          </w:tcPr>
          <w:p w14:paraId="1895ABCB" w14:textId="77777777" w:rsidR="00271C3F" w:rsidRPr="00EE3FA2" w:rsidRDefault="00271C3F" w:rsidP="00271C3F">
            <w:pPr>
              <w:tabs>
                <w:tab w:val="left" w:pos="540"/>
              </w:tabs>
              <w:contextualSpacing/>
              <w:jc w:val="both"/>
              <w:rPr>
                <w:sz w:val="24"/>
                <w:szCs w:val="24"/>
              </w:rPr>
            </w:pPr>
            <w:r w:rsidRPr="00EE3FA2">
              <w:rPr>
                <w:sz w:val="24"/>
                <w:szCs w:val="24"/>
              </w:rPr>
              <w:t>Способность предлагать решения  профессиональных задач в меняющихся финансово-экономических условиях</w:t>
            </w:r>
          </w:p>
        </w:tc>
        <w:tc>
          <w:tcPr>
            <w:tcW w:w="1429" w:type="pct"/>
            <w:vMerge w:val="restart"/>
          </w:tcPr>
          <w:p w14:paraId="40EC463D" w14:textId="77777777" w:rsidR="00271C3F" w:rsidRPr="00EE3FA2" w:rsidRDefault="00271C3F" w:rsidP="00271C3F">
            <w:pPr>
              <w:jc w:val="both"/>
              <w:rPr>
                <w:sz w:val="24"/>
                <w:szCs w:val="24"/>
              </w:rPr>
            </w:pPr>
            <w:r w:rsidRPr="00EE3FA2">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34F748B" w14:textId="77777777" w:rsidR="00271C3F" w:rsidRPr="00EE3FA2" w:rsidRDefault="00271C3F" w:rsidP="00271C3F">
            <w:pPr>
              <w:tabs>
                <w:tab w:val="left" w:pos="540"/>
              </w:tabs>
              <w:contextualSpacing/>
              <w:jc w:val="both"/>
              <w:rPr>
                <w:sz w:val="24"/>
                <w:szCs w:val="24"/>
              </w:rPr>
            </w:pPr>
          </w:p>
        </w:tc>
        <w:tc>
          <w:tcPr>
            <w:tcW w:w="1751" w:type="pct"/>
          </w:tcPr>
          <w:p w14:paraId="5A36BEED" w14:textId="77777777" w:rsidR="00271C3F" w:rsidRPr="00EE3FA2" w:rsidRDefault="00271C3F" w:rsidP="002A11AD">
            <w:pPr>
              <w:tabs>
                <w:tab w:val="left" w:pos="540"/>
              </w:tabs>
              <w:contextualSpacing/>
              <w:jc w:val="both"/>
              <w:rPr>
                <w:sz w:val="24"/>
                <w:szCs w:val="24"/>
              </w:rPr>
            </w:pPr>
            <w:r w:rsidRPr="00EE3FA2">
              <w:rPr>
                <w:sz w:val="24"/>
                <w:szCs w:val="24"/>
              </w:rPr>
              <w:t>Знать:</w:t>
            </w:r>
            <w:r w:rsidR="00793302" w:rsidRPr="00EE3FA2">
              <w:rPr>
                <w:sz w:val="24"/>
                <w:szCs w:val="24"/>
              </w:rPr>
              <w:t xml:space="preserve"> </w:t>
            </w:r>
            <w:r w:rsidR="005F287C" w:rsidRPr="00EE3FA2">
              <w:rPr>
                <w:sz w:val="24"/>
                <w:szCs w:val="24"/>
              </w:rPr>
              <w:t xml:space="preserve">теоретические </w:t>
            </w:r>
            <w:r w:rsidR="002A11AD" w:rsidRPr="00EE3FA2">
              <w:rPr>
                <w:sz w:val="24"/>
                <w:szCs w:val="24"/>
              </w:rPr>
              <w:t>основы</w:t>
            </w:r>
            <w:r w:rsidR="005F287C" w:rsidRPr="00EE3FA2">
              <w:rPr>
                <w:sz w:val="24"/>
                <w:szCs w:val="24"/>
              </w:rPr>
              <w:t xml:space="preserve"> налогового регулирования банковской деятельности</w:t>
            </w:r>
            <w:r w:rsidR="002A11AD" w:rsidRPr="00EE3FA2">
              <w:rPr>
                <w:sz w:val="24"/>
                <w:szCs w:val="24"/>
              </w:rPr>
              <w:t>;</w:t>
            </w:r>
            <w:r w:rsidR="005F287C" w:rsidRPr="00EE3FA2">
              <w:rPr>
                <w:sz w:val="24"/>
                <w:szCs w:val="24"/>
              </w:rPr>
              <w:t xml:space="preserve"> особенности банков как субъектов налоговых отношений</w:t>
            </w:r>
            <w:r w:rsidR="00266A3C" w:rsidRPr="00EE3FA2">
              <w:rPr>
                <w:sz w:val="24"/>
                <w:szCs w:val="24"/>
              </w:rPr>
              <w:t>.</w:t>
            </w:r>
            <w:r w:rsidR="005F287C" w:rsidRPr="00EE3FA2">
              <w:rPr>
                <w:sz w:val="24"/>
                <w:szCs w:val="24"/>
              </w:rPr>
              <w:t xml:space="preserve"> </w:t>
            </w:r>
          </w:p>
        </w:tc>
      </w:tr>
      <w:tr w:rsidR="00271C3F" w:rsidRPr="00EE3FA2" w14:paraId="6DFCF8CA" w14:textId="77777777" w:rsidTr="00103E83">
        <w:trPr>
          <w:trHeight w:val="1245"/>
        </w:trPr>
        <w:tc>
          <w:tcPr>
            <w:tcW w:w="623" w:type="pct"/>
            <w:vMerge/>
          </w:tcPr>
          <w:p w14:paraId="2F160EB8" w14:textId="77777777" w:rsidR="00271C3F" w:rsidRPr="00EE3FA2" w:rsidRDefault="00271C3F" w:rsidP="00CD6538">
            <w:pPr>
              <w:tabs>
                <w:tab w:val="left" w:pos="540"/>
              </w:tabs>
              <w:contextualSpacing/>
              <w:rPr>
                <w:sz w:val="24"/>
                <w:szCs w:val="24"/>
              </w:rPr>
            </w:pPr>
          </w:p>
        </w:tc>
        <w:tc>
          <w:tcPr>
            <w:tcW w:w="1197" w:type="pct"/>
            <w:vMerge/>
          </w:tcPr>
          <w:p w14:paraId="7C3F62C3" w14:textId="77777777" w:rsidR="00271C3F" w:rsidRPr="00EE3FA2" w:rsidRDefault="00271C3F" w:rsidP="00271C3F">
            <w:pPr>
              <w:tabs>
                <w:tab w:val="left" w:pos="540"/>
              </w:tabs>
              <w:contextualSpacing/>
              <w:jc w:val="both"/>
              <w:rPr>
                <w:sz w:val="24"/>
                <w:szCs w:val="24"/>
              </w:rPr>
            </w:pPr>
          </w:p>
        </w:tc>
        <w:tc>
          <w:tcPr>
            <w:tcW w:w="1429" w:type="pct"/>
            <w:vMerge/>
          </w:tcPr>
          <w:p w14:paraId="26BCC7D8" w14:textId="77777777" w:rsidR="00271C3F" w:rsidRPr="00EE3FA2" w:rsidRDefault="00271C3F" w:rsidP="00271C3F">
            <w:pPr>
              <w:jc w:val="both"/>
              <w:rPr>
                <w:sz w:val="24"/>
                <w:szCs w:val="24"/>
              </w:rPr>
            </w:pPr>
          </w:p>
        </w:tc>
        <w:tc>
          <w:tcPr>
            <w:tcW w:w="1751" w:type="pct"/>
          </w:tcPr>
          <w:p w14:paraId="334B620A" w14:textId="7C54A162" w:rsidR="00A12B05" w:rsidRPr="00080273" w:rsidRDefault="00271C3F" w:rsidP="00E923BB">
            <w:pPr>
              <w:tabs>
                <w:tab w:val="left" w:pos="540"/>
              </w:tabs>
              <w:contextualSpacing/>
              <w:jc w:val="both"/>
              <w:rPr>
                <w:sz w:val="24"/>
                <w:szCs w:val="24"/>
              </w:rPr>
            </w:pPr>
            <w:r w:rsidRPr="00080273">
              <w:rPr>
                <w:sz w:val="24"/>
                <w:szCs w:val="24"/>
              </w:rPr>
              <w:t>Уметь:</w:t>
            </w:r>
            <w:r w:rsidR="00A12B05" w:rsidRPr="00080273">
              <w:rPr>
                <w:sz w:val="24"/>
                <w:szCs w:val="24"/>
              </w:rPr>
              <w:t xml:space="preserve"> анализировать налоговую нагрузку банков</w:t>
            </w:r>
            <w:r w:rsidR="00C10B45" w:rsidRPr="00080273">
              <w:rPr>
                <w:sz w:val="24"/>
                <w:szCs w:val="24"/>
              </w:rPr>
              <w:t>,</w:t>
            </w:r>
            <w:r w:rsidR="00A12B05" w:rsidRPr="00080273">
              <w:rPr>
                <w:sz w:val="24"/>
                <w:szCs w:val="24"/>
              </w:rPr>
              <w:t xml:space="preserve"> с учетом специфики ее деятельности как субъектов экономических отношений</w:t>
            </w:r>
            <w:r w:rsidR="002A11AD" w:rsidRPr="00080273">
              <w:rPr>
                <w:sz w:val="24"/>
                <w:szCs w:val="24"/>
              </w:rPr>
              <w:t>;</w:t>
            </w:r>
            <w:r w:rsidR="00B70C98" w:rsidRPr="00080273">
              <w:rPr>
                <w:sz w:val="24"/>
                <w:szCs w:val="24"/>
              </w:rPr>
              <w:t xml:space="preserve"> </w:t>
            </w:r>
            <w:r w:rsidR="00080273" w:rsidRPr="00080273">
              <w:rPr>
                <w:sz w:val="24"/>
                <w:szCs w:val="24"/>
              </w:rPr>
              <w:t>предлагать решения</w:t>
            </w:r>
            <w:r w:rsidR="006F1D17" w:rsidRPr="00080273">
              <w:rPr>
                <w:sz w:val="24"/>
                <w:szCs w:val="24"/>
              </w:rPr>
              <w:t xml:space="preserve"> в области совершенствования системы налогообложения банков</w:t>
            </w:r>
            <w:r w:rsidR="00DD7F3F" w:rsidRPr="00080273">
              <w:rPr>
                <w:sz w:val="24"/>
                <w:szCs w:val="24"/>
              </w:rPr>
              <w:t>.</w:t>
            </w:r>
          </w:p>
        </w:tc>
      </w:tr>
      <w:tr w:rsidR="00271C3F" w:rsidRPr="00EE3FA2" w14:paraId="403D1696" w14:textId="77777777" w:rsidTr="00103E83">
        <w:trPr>
          <w:trHeight w:val="555"/>
        </w:trPr>
        <w:tc>
          <w:tcPr>
            <w:tcW w:w="623" w:type="pct"/>
            <w:vMerge/>
          </w:tcPr>
          <w:p w14:paraId="1CE15173" w14:textId="77777777" w:rsidR="00271C3F" w:rsidRPr="00EE3FA2" w:rsidRDefault="00271C3F" w:rsidP="00271C3F">
            <w:pPr>
              <w:tabs>
                <w:tab w:val="left" w:pos="540"/>
              </w:tabs>
              <w:contextualSpacing/>
              <w:rPr>
                <w:sz w:val="24"/>
                <w:szCs w:val="24"/>
              </w:rPr>
            </w:pPr>
          </w:p>
        </w:tc>
        <w:tc>
          <w:tcPr>
            <w:tcW w:w="1197" w:type="pct"/>
            <w:vMerge/>
          </w:tcPr>
          <w:p w14:paraId="0AFE6A31" w14:textId="77777777" w:rsidR="00271C3F" w:rsidRPr="00EE3FA2" w:rsidRDefault="00271C3F" w:rsidP="00271C3F">
            <w:pPr>
              <w:tabs>
                <w:tab w:val="left" w:pos="540"/>
              </w:tabs>
              <w:contextualSpacing/>
              <w:jc w:val="both"/>
              <w:rPr>
                <w:sz w:val="24"/>
                <w:szCs w:val="24"/>
              </w:rPr>
            </w:pPr>
          </w:p>
        </w:tc>
        <w:tc>
          <w:tcPr>
            <w:tcW w:w="1429" w:type="pct"/>
            <w:vMerge w:val="restart"/>
          </w:tcPr>
          <w:p w14:paraId="5D3CA33B" w14:textId="77777777" w:rsidR="00271C3F" w:rsidRPr="00EE3FA2" w:rsidRDefault="00271C3F" w:rsidP="00271C3F">
            <w:pPr>
              <w:tabs>
                <w:tab w:val="left" w:pos="540"/>
              </w:tabs>
              <w:contextualSpacing/>
              <w:jc w:val="both"/>
              <w:rPr>
                <w:sz w:val="24"/>
                <w:szCs w:val="24"/>
              </w:rPr>
            </w:pPr>
            <w:r w:rsidRPr="00EE3FA2">
              <w:rPr>
                <w:sz w:val="24"/>
                <w:szCs w:val="24"/>
              </w:rPr>
              <w:t>2. Предлагает варианты решения профессиональных задач в условиях неопределенности</w:t>
            </w:r>
          </w:p>
        </w:tc>
        <w:tc>
          <w:tcPr>
            <w:tcW w:w="1751" w:type="pct"/>
          </w:tcPr>
          <w:p w14:paraId="7A4EE892" w14:textId="47A6569E" w:rsidR="00C10B45" w:rsidRPr="00080273" w:rsidRDefault="00271C3F" w:rsidP="006F1D17">
            <w:pPr>
              <w:tabs>
                <w:tab w:val="left" w:pos="540"/>
              </w:tabs>
              <w:contextualSpacing/>
              <w:jc w:val="both"/>
              <w:rPr>
                <w:sz w:val="24"/>
                <w:szCs w:val="24"/>
              </w:rPr>
            </w:pPr>
            <w:r w:rsidRPr="00080273">
              <w:rPr>
                <w:sz w:val="24"/>
                <w:szCs w:val="24"/>
              </w:rPr>
              <w:t>Знать:</w:t>
            </w:r>
            <w:r w:rsidR="006F1D17" w:rsidRPr="00080273">
              <w:rPr>
                <w:sz w:val="24"/>
                <w:szCs w:val="24"/>
              </w:rPr>
              <w:t xml:space="preserve"> цели и </w:t>
            </w:r>
            <w:r w:rsidR="00080273" w:rsidRPr="00080273">
              <w:rPr>
                <w:sz w:val="24"/>
                <w:szCs w:val="24"/>
              </w:rPr>
              <w:t>границы налогового</w:t>
            </w:r>
            <w:r w:rsidR="006F1D17" w:rsidRPr="00080273">
              <w:rPr>
                <w:sz w:val="24"/>
                <w:szCs w:val="24"/>
              </w:rPr>
              <w:t xml:space="preserve"> воздействия на деятельность организаций банковского сектора экономики в условиях неопределенности;  возможности  </w:t>
            </w:r>
            <w:r w:rsidR="00E923BB" w:rsidRPr="00080273">
              <w:rPr>
                <w:sz w:val="24"/>
                <w:szCs w:val="24"/>
              </w:rPr>
              <w:t xml:space="preserve">реализации потенциала </w:t>
            </w:r>
            <w:r w:rsidR="006F1D17" w:rsidRPr="00080273">
              <w:rPr>
                <w:sz w:val="24"/>
                <w:szCs w:val="24"/>
              </w:rPr>
              <w:t>фискальной  и регулирующей роли  банков в налоговой систем Российской Федерации</w:t>
            </w:r>
            <w:r w:rsidR="00E923BB" w:rsidRPr="00080273">
              <w:rPr>
                <w:sz w:val="24"/>
                <w:szCs w:val="24"/>
              </w:rPr>
              <w:t>.</w:t>
            </w:r>
          </w:p>
        </w:tc>
      </w:tr>
      <w:tr w:rsidR="00271C3F" w:rsidRPr="00EE3FA2" w14:paraId="2BA5BED0" w14:textId="77777777" w:rsidTr="00103E83">
        <w:trPr>
          <w:trHeight w:val="555"/>
        </w:trPr>
        <w:tc>
          <w:tcPr>
            <w:tcW w:w="623" w:type="pct"/>
            <w:vMerge/>
          </w:tcPr>
          <w:p w14:paraId="0298418D" w14:textId="77777777" w:rsidR="00271C3F" w:rsidRPr="00EE3FA2" w:rsidRDefault="00271C3F" w:rsidP="00271C3F">
            <w:pPr>
              <w:tabs>
                <w:tab w:val="left" w:pos="540"/>
              </w:tabs>
              <w:contextualSpacing/>
              <w:rPr>
                <w:sz w:val="24"/>
                <w:szCs w:val="24"/>
              </w:rPr>
            </w:pPr>
          </w:p>
        </w:tc>
        <w:tc>
          <w:tcPr>
            <w:tcW w:w="1197" w:type="pct"/>
            <w:vMerge/>
          </w:tcPr>
          <w:p w14:paraId="26177586" w14:textId="77777777" w:rsidR="00271C3F" w:rsidRPr="00EE3FA2" w:rsidRDefault="00271C3F" w:rsidP="00271C3F">
            <w:pPr>
              <w:tabs>
                <w:tab w:val="left" w:pos="540"/>
              </w:tabs>
              <w:contextualSpacing/>
              <w:jc w:val="both"/>
              <w:rPr>
                <w:sz w:val="24"/>
                <w:szCs w:val="24"/>
              </w:rPr>
            </w:pPr>
          </w:p>
        </w:tc>
        <w:tc>
          <w:tcPr>
            <w:tcW w:w="1429" w:type="pct"/>
            <w:vMerge/>
          </w:tcPr>
          <w:p w14:paraId="6D044B1A" w14:textId="77777777" w:rsidR="00271C3F" w:rsidRPr="00EE3FA2" w:rsidRDefault="00271C3F" w:rsidP="00271C3F">
            <w:pPr>
              <w:tabs>
                <w:tab w:val="left" w:pos="540"/>
              </w:tabs>
              <w:contextualSpacing/>
              <w:jc w:val="both"/>
              <w:rPr>
                <w:sz w:val="24"/>
                <w:szCs w:val="24"/>
              </w:rPr>
            </w:pPr>
          </w:p>
        </w:tc>
        <w:tc>
          <w:tcPr>
            <w:tcW w:w="1751" w:type="pct"/>
          </w:tcPr>
          <w:p w14:paraId="58C228D8" w14:textId="77777777" w:rsidR="00271C3F" w:rsidRPr="00EE3FA2" w:rsidRDefault="00271C3F" w:rsidP="00266A3C">
            <w:pPr>
              <w:tabs>
                <w:tab w:val="left" w:pos="540"/>
              </w:tabs>
              <w:contextualSpacing/>
              <w:jc w:val="both"/>
              <w:rPr>
                <w:sz w:val="24"/>
                <w:szCs w:val="24"/>
              </w:rPr>
            </w:pPr>
            <w:r w:rsidRPr="00EE3FA2">
              <w:rPr>
                <w:sz w:val="24"/>
                <w:szCs w:val="24"/>
              </w:rPr>
              <w:t>Уметь:</w:t>
            </w:r>
            <w:r w:rsidR="00E11914" w:rsidRPr="00EE3FA2">
              <w:rPr>
                <w:sz w:val="24"/>
                <w:szCs w:val="24"/>
              </w:rPr>
              <w:t xml:space="preserve"> </w:t>
            </w:r>
            <w:r w:rsidR="000C02D9" w:rsidRPr="00EE3FA2">
              <w:rPr>
                <w:sz w:val="24"/>
                <w:szCs w:val="24"/>
              </w:rPr>
              <w:t>обосновывать управленческие решения в области соблюдения банкам</w:t>
            </w:r>
            <w:r w:rsidR="002A11AD" w:rsidRPr="00EE3FA2">
              <w:rPr>
                <w:sz w:val="24"/>
                <w:szCs w:val="24"/>
              </w:rPr>
              <w:t xml:space="preserve">и налогового законодательства; </w:t>
            </w:r>
            <w:r w:rsidR="00823BE2" w:rsidRPr="00EE3FA2">
              <w:rPr>
                <w:sz w:val="24"/>
                <w:szCs w:val="24"/>
              </w:rPr>
              <w:t>планировать налоговые последствия деятельности банков в различных финансово-экономических условиях</w:t>
            </w:r>
            <w:r w:rsidR="00266A3C" w:rsidRPr="00EE3FA2">
              <w:rPr>
                <w:sz w:val="24"/>
                <w:szCs w:val="24"/>
              </w:rPr>
              <w:t>.</w:t>
            </w:r>
          </w:p>
        </w:tc>
      </w:tr>
      <w:tr w:rsidR="00271C3F" w:rsidRPr="00EE3FA2" w14:paraId="0627D26E" w14:textId="77777777" w:rsidTr="00103E83">
        <w:trPr>
          <w:trHeight w:val="1352"/>
        </w:trPr>
        <w:tc>
          <w:tcPr>
            <w:tcW w:w="623" w:type="pct"/>
            <w:vMerge w:val="restart"/>
          </w:tcPr>
          <w:p w14:paraId="1095EAF6" w14:textId="77777777" w:rsidR="00271C3F" w:rsidRPr="00EE3FA2" w:rsidRDefault="00271C3F" w:rsidP="00271C3F">
            <w:pPr>
              <w:tabs>
                <w:tab w:val="left" w:pos="540"/>
              </w:tabs>
              <w:ind w:firstLine="27"/>
              <w:contextualSpacing/>
              <w:jc w:val="both"/>
              <w:rPr>
                <w:sz w:val="24"/>
                <w:szCs w:val="24"/>
              </w:rPr>
            </w:pPr>
            <w:r w:rsidRPr="00EE3FA2">
              <w:rPr>
                <w:sz w:val="24"/>
                <w:szCs w:val="24"/>
              </w:rPr>
              <w:lastRenderedPageBreak/>
              <w:t>ПКП-1</w:t>
            </w:r>
          </w:p>
        </w:tc>
        <w:tc>
          <w:tcPr>
            <w:tcW w:w="1197" w:type="pct"/>
            <w:vMerge w:val="restart"/>
          </w:tcPr>
          <w:p w14:paraId="62639816" w14:textId="77777777" w:rsidR="00271C3F" w:rsidRPr="00EE3FA2" w:rsidRDefault="00271C3F" w:rsidP="00271C3F">
            <w:pPr>
              <w:tabs>
                <w:tab w:val="left" w:pos="540"/>
              </w:tabs>
              <w:ind w:firstLine="27"/>
              <w:contextualSpacing/>
              <w:jc w:val="both"/>
              <w:rPr>
                <w:sz w:val="24"/>
                <w:szCs w:val="24"/>
              </w:rPr>
            </w:pPr>
            <w:r w:rsidRPr="00EE3FA2">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1429" w:type="pct"/>
            <w:vMerge w:val="restart"/>
          </w:tcPr>
          <w:p w14:paraId="21CE7117" w14:textId="77777777" w:rsidR="00271C3F" w:rsidRPr="00EE3FA2" w:rsidRDefault="00271C3F" w:rsidP="00271C3F">
            <w:pPr>
              <w:pStyle w:val="Style2"/>
              <w:spacing w:line="240" w:lineRule="auto"/>
              <w:ind w:firstLine="0"/>
            </w:pPr>
            <w:r w:rsidRPr="00EE3FA2">
              <w:t>1. Проводит расчет налогов и сборов, страховых взносов, корректному составлению отчетности.</w:t>
            </w:r>
          </w:p>
          <w:p w14:paraId="07D544D1" w14:textId="77777777" w:rsidR="00271C3F" w:rsidRPr="00EE3FA2" w:rsidRDefault="00271C3F" w:rsidP="00271C3F">
            <w:pPr>
              <w:tabs>
                <w:tab w:val="left" w:pos="540"/>
              </w:tabs>
              <w:ind w:firstLine="27"/>
              <w:contextualSpacing/>
              <w:jc w:val="both"/>
              <w:rPr>
                <w:sz w:val="24"/>
                <w:szCs w:val="24"/>
              </w:rPr>
            </w:pPr>
          </w:p>
          <w:p w14:paraId="1BBDC804" w14:textId="77777777" w:rsidR="006F1D17" w:rsidRPr="00EE3FA2" w:rsidRDefault="006F1D17" w:rsidP="00271C3F">
            <w:pPr>
              <w:tabs>
                <w:tab w:val="left" w:pos="540"/>
              </w:tabs>
              <w:ind w:firstLine="27"/>
              <w:contextualSpacing/>
              <w:jc w:val="both"/>
              <w:rPr>
                <w:sz w:val="24"/>
                <w:szCs w:val="24"/>
              </w:rPr>
            </w:pPr>
          </w:p>
        </w:tc>
        <w:tc>
          <w:tcPr>
            <w:tcW w:w="1751" w:type="pct"/>
          </w:tcPr>
          <w:p w14:paraId="5AAEFCDF" w14:textId="77777777" w:rsidR="00271C3F" w:rsidRPr="00EE3FA2" w:rsidRDefault="00271C3F" w:rsidP="001A6A20">
            <w:pPr>
              <w:tabs>
                <w:tab w:val="left" w:pos="540"/>
              </w:tabs>
              <w:contextualSpacing/>
              <w:jc w:val="both"/>
              <w:rPr>
                <w:sz w:val="24"/>
                <w:szCs w:val="24"/>
              </w:rPr>
            </w:pPr>
            <w:r w:rsidRPr="00EE3FA2">
              <w:rPr>
                <w:sz w:val="24"/>
                <w:szCs w:val="24"/>
              </w:rPr>
              <w:t>Знать:</w:t>
            </w:r>
            <w:r w:rsidR="003B192F" w:rsidRPr="00EE3FA2">
              <w:rPr>
                <w:sz w:val="24"/>
                <w:szCs w:val="24"/>
              </w:rPr>
              <w:t xml:space="preserve"> </w:t>
            </w:r>
            <w:r w:rsidR="00E33C47" w:rsidRPr="00EE3FA2">
              <w:rPr>
                <w:sz w:val="24"/>
                <w:szCs w:val="24"/>
              </w:rPr>
              <w:t xml:space="preserve">механизм </w:t>
            </w:r>
            <w:r w:rsidR="003B192F" w:rsidRPr="00EE3FA2">
              <w:rPr>
                <w:sz w:val="24"/>
                <w:szCs w:val="24"/>
              </w:rPr>
              <w:t xml:space="preserve">взимания </w:t>
            </w:r>
            <w:r w:rsidR="00E33C47" w:rsidRPr="00EE3FA2">
              <w:rPr>
                <w:sz w:val="24"/>
                <w:szCs w:val="24"/>
              </w:rPr>
              <w:t xml:space="preserve">и особенности исчисления </w:t>
            </w:r>
            <w:r w:rsidR="003B192F" w:rsidRPr="00EE3FA2">
              <w:rPr>
                <w:sz w:val="24"/>
                <w:szCs w:val="24"/>
              </w:rPr>
              <w:t>налогов</w:t>
            </w:r>
            <w:r w:rsidR="00E33C47" w:rsidRPr="00EE3FA2">
              <w:rPr>
                <w:sz w:val="24"/>
                <w:szCs w:val="24"/>
              </w:rPr>
              <w:t xml:space="preserve"> </w:t>
            </w:r>
            <w:r w:rsidR="002A11AD" w:rsidRPr="00EE3FA2">
              <w:rPr>
                <w:sz w:val="24"/>
                <w:szCs w:val="24"/>
              </w:rPr>
              <w:t>с отдельных операций банков</w:t>
            </w:r>
            <w:r w:rsidR="006A66AB" w:rsidRPr="00EE3FA2">
              <w:rPr>
                <w:sz w:val="24"/>
                <w:szCs w:val="24"/>
              </w:rPr>
              <w:t>.</w:t>
            </w:r>
          </w:p>
        </w:tc>
      </w:tr>
      <w:tr w:rsidR="00271C3F" w:rsidRPr="00EE3FA2" w14:paraId="0C27E3DD" w14:textId="77777777" w:rsidTr="00103E83">
        <w:trPr>
          <w:trHeight w:val="1236"/>
        </w:trPr>
        <w:tc>
          <w:tcPr>
            <w:tcW w:w="623" w:type="pct"/>
            <w:vMerge/>
          </w:tcPr>
          <w:p w14:paraId="40C06A27" w14:textId="77777777" w:rsidR="00271C3F" w:rsidRPr="00EE3FA2" w:rsidRDefault="00271C3F" w:rsidP="00271C3F">
            <w:pPr>
              <w:tabs>
                <w:tab w:val="left" w:pos="540"/>
              </w:tabs>
              <w:ind w:firstLine="27"/>
              <w:contextualSpacing/>
              <w:jc w:val="both"/>
              <w:rPr>
                <w:sz w:val="24"/>
                <w:szCs w:val="24"/>
              </w:rPr>
            </w:pPr>
          </w:p>
        </w:tc>
        <w:tc>
          <w:tcPr>
            <w:tcW w:w="1197" w:type="pct"/>
            <w:vMerge/>
          </w:tcPr>
          <w:p w14:paraId="30B529BE" w14:textId="77777777" w:rsidR="00271C3F" w:rsidRPr="00EE3FA2" w:rsidRDefault="00271C3F" w:rsidP="00271C3F">
            <w:pPr>
              <w:tabs>
                <w:tab w:val="left" w:pos="540"/>
              </w:tabs>
              <w:ind w:firstLine="27"/>
              <w:contextualSpacing/>
              <w:jc w:val="both"/>
              <w:rPr>
                <w:sz w:val="24"/>
                <w:szCs w:val="24"/>
              </w:rPr>
            </w:pPr>
          </w:p>
        </w:tc>
        <w:tc>
          <w:tcPr>
            <w:tcW w:w="1429" w:type="pct"/>
            <w:vMerge/>
          </w:tcPr>
          <w:p w14:paraId="310F341E" w14:textId="77777777" w:rsidR="00271C3F" w:rsidRPr="00EE3FA2" w:rsidRDefault="00271C3F" w:rsidP="00271C3F">
            <w:pPr>
              <w:pStyle w:val="Style2"/>
              <w:spacing w:line="240" w:lineRule="auto"/>
              <w:ind w:firstLine="0"/>
            </w:pPr>
          </w:p>
        </w:tc>
        <w:tc>
          <w:tcPr>
            <w:tcW w:w="1751" w:type="pct"/>
          </w:tcPr>
          <w:p w14:paraId="2F4F316D" w14:textId="77777777" w:rsidR="00271C3F" w:rsidRPr="00EE3FA2" w:rsidRDefault="00271C3F" w:rsidP="001A6A20">
            <w:pPr>
              <w:tabs>
                <w:tab w:val="left" w:pos="540"/>
              </w:tabs>
              <w:contextualSpacing/>
              <w:jc w:val="both"/>
              <w:rPr>
                <w:sz w:val="24"/>
                <w:szCs w:val="24"/>
              </w:rPr>
            </w:pPr>
            <w:r w:rsidRPr="00EE3FA2">
              <w:rPr>
                <w:sz w:val="24"/>
                <w:szCs w:val="24"/>
              </w:rPr>
              <w:t>Уметь:</w:t>
            </w:r>
            <w:r w:rsidR="00014C91" w:rsidRPr="00EE3FA2">
              <w:rPr>
                <w:sz w:val="24"/>
                <w:szCs w:val="24"/>
              </w:rPr>
              <w:t xml:space="preserve"> рас</w:t>
            </w:r>
            <w:r w:rsidR="00046CFE" w:rsidRPr="00EE3FA2">
              <w:rPr>
                <w:sz w:val="24"/>
                <w:szCs w:val="24"/>
              </w:rPr>
              <w:t>с</w:t>
            </w:r>
            <w:r w:rsidR="00014C91" w:rsidRPr="00EE3FA2">
              <w:rPr>
                <w:sz w:val="24"/>
                <w:szCs w:val="24"/>
              </w:rPr>
              <w:t>читывать  налоговые обязательства банков по уплате налога на прибыль организаций, налога на добавленную стоимость и других налогов</w:t>
            </w:r>
            <w:r w:rsidR="006A66AB" w:rsidRPr="00EE3FA2">
              <w:rPr>
                <w:sz w:val="24"/>
                <w:szCs w:val="24"/>
              </w:rPr>
              <w:t>.</w:t>
            </w:r>
          </w:p>
        </w:tc>
      </w:tr>
      <w:tr w:rsidR="00271C3F" w:rsidRPr="00EE3FA2" w14:paraId="2B239946" w14:textId="77777777" w:rsidTr="00103E83">
        <w:trPr>
          <w:trHeight w:val="998"/>
        </w:trPr>
        <w:tc>
          <w:tcPr>
            <w:tcW w:w="623" w:type="pct"/>
            <w:vMerge/>
          </w:tcPr>
          <w:p w14:paraId="715D50C7" w14:textId="77777777" w:rsidR="00271C3F" w:rsidRPr="00EE3FA2" w:rsidRDefault="00271C3F" w:rsidP="00271C3F">
            <w:pPr>
              <w:tabs>
                <w:tab w:val="left" w:pos="540"/>
              </w:tabs>
              <w:ind w:firstLine="27"/>
              <w:contextualSpacing/>
              <w:jc w:val="both"/>
              <w:rPr>
                <w:sz w:val="24"/>
                <w:szCs w:val="24"/>
              </w:rPr>
            </w:pPr>
          </w:p>
        </w:tc>
        <w:tc>
          <w:tcPr>
            <w:tcW w:w="1197" w:type="pct"/>
            <w:vMerge/>
          </w:tcPr>
          <w:p w14:paraId="23F0C4AD" w14:textId="77777777" w:rsidR="00271C3F" w:rsidRPr="00EE3FA2" w:rsidRDefault="00271C3F" w:rsidP="00271C3F">
            <w:pPr>
              <w:tabs>
                <w:tab w:val="left" w:pos="540"/>
              </w:tabs>
              <w:ind w:firstLine="27"/>
              <w:contextualSpacing/>
              <w:jc w:val="both"/>
              <w:rPr>
                <w:sz w:val="24"/>
                <w:szCs w:val="24"/>
              </w:rPr>
            </w:pPr>
          </w:p>
        </w:tc>
        <w:tc>
          <w:tcPr>
            <w:tcW w:w="1429" w:type="pct"/>
            <w:vMerge w:val="restart"/>
          </w:tcPr>
          <w:p w14:paraId="66B5E75A" w14:textId="77777777" w:rsidR="00271C3F" w:rsidRPr="00EE3FA2" w:rsidRDefault="00271C3F" w:rsidP="00271C3F">
            <w:pPr>
              <w:pStyle w:val="Style2"/>
              <w:spacing w:line="240" w:lineRule="auto"/>
              <w:ind w:firstLine="0"/>
            </w:pPr>
            <w:r w:rsidRPr="00EE3FA2">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1751" w:type="pct"/>
          </w:tcPr>
          <w:p w14:paraId="6B7964F9" w14:textId="77777777" w:rsidR="00271C3F" w:rsidRPr="00EE3FA2" w:rsidRDefault="00271C3F" w:rsidP="00266A3C">
            <w:pPr>
              <w:tabs>
                <w:tab w:val="left" w:pos="540"/>
              </w:tabs>
              <w:contextualSpacing/>
              <w:jc w:val="both"/>
              <w:rPr>
                <w:sz w:val="24"/>
                <w:szCs w:val="24"/>
              </w:rPr>
            </w:pPr>
            <w:r w:rsidRPr="00EE3FA2">
              <w:rPr>
                <w:sz w:val="24"/>
                <w:szCs w:val="24"/>
              </w:rPr>
              <w:t>Знать:</w:t>
            </w:r>
            <w:r w:rsidR="00E33C47" w:rsidRPr="00EE3FA2">
              <w:rPr>
                <w:sz w:val="24"/>
                <w:szCs w:val="24"/>
              </w:rPr>
              <w:t xml:space="preserve"> нормы </w:t>
            </w:r>
            <w:r w:rsidR="00724F4F" w:rsidRPr="00EE3FA2">
              <w:rPr>
                <w:sz w:val="24"/>
                <w:szCs w:val="24"/>
              </w:rPr>
              <w:t>налогового законодательства</w:t>
            </w:r>
            <w:r w:rsidR="00843355" w:rsidRPr="00EE3FA2">
              <w:rPr>
                <w:sz w:val="24"/>
                <w:szCs w:val="24"/>
              </w:rPr>
              <w:t xml:space="preserve"> РФ</w:t>
            </w:r>
            <w:r w:rsidR="00724F4F" w:rsidRPr="00EE3FA2">
              <w:rPr>
                <w:sz w:val="24"/>
                <w:szCs w:val="24"/>
              </w:rPr>
              <w:t>, регул</w:t>
            </w:r>
            <w:r w:rsidR="003F4910" w:rsidRPr="00EE3FA2">
              <w:rPr>
                <w:sz w:val="24"/>
                <w:szCs w:val="24"/>
              </w:rPr>
              <w:t>ирующих банковскую деятельность;</w:t>
            </w:r>
            <w:r w:rsidR="00266A3C" w:rsidRPr="00EE3FA2">
              <w:rPr>
                <w:sz w:val="24"/>
                <w:szCs w:val="24"/>
              </w:rPr>
              <w:t xml:space="preserve"> порядок взаимодействия банков, нало</w:t>
            </w:r>
            <w:r w:rsidR="00046CFE" w:rsidRPr="00EE3FA2">
              <w:rPr>
                <w:sz w:val="24"/>
                <w:szCs w:val="24"/>
              </w:rPr>
              <w:t>го</w:t>
            </w:r>
            <w:r w:rsidR="00266A3C" w:rsidRPr="00EE3FA2">
              <w:rPr>
                <w:sz w:val="24"/>
                <w:szCs w:val="24"/>
              </w:rPr>
              <w:t>плательщиков и  налоговых органов при открытии и закрытии банковских счетов</w:t>
            </w:r>
            <w:r w:rsidR="003F4910" w:rsidRPr="00EE3FA2">
              <w:rPr>
                <w:sz w:val="24"/>
                <w:szCs w:val="24"/>
              </w:rPr>
              <w:t>;</w:t>
            </w:r>
            <w:r w:rsidR="00724F4F" w:rsidRPr="00EE3FA2">
              <w:rPr>
                <w:sz w:val="24"/>
                <w:szCs w:val="24"/>
              </w:rPr>
              <w:t xml:space="preserve"> виды налоговых правонару</w:t>
            </w:r>
            <w:r w:rsidR="0055366D" w:rsidRPr="00EE3FA2">
              <w:rPr>
                <w:sz w:val="24"/>
                <w:szCs w:val="24"/>
              </w:rPr>
              <w:t xml:space="preserve">шений  банков и </w:t>
            </w:r>
            <w:r w:rsidR="00266A3C" w:rsidRPr="00EE3FA2">
              <w:rPr>
                <w:sz w:val="24"/>
                <w:szCs w:val="24"/>
              </w:rPr>
              <w:t xml:space="preserve">меры </w:t>
            </w:r>
            <w:r w:rsidR="0055366D" w:rsidRPr="00EE3FA2">
              <w:rPr>
                <w:sz w:val="24"/>
                <w:szCs w:val="24"/>
              </w:rPr>
              <w:t>ответс</w:t>
            </w:r>
            <w:r w:rsidR="00046CFE" w:rsidRPr="00EE3FA2">
              <w:rPr>
                <w:sz w:val="24"/>
                <w:szCs w:val="24"/>
              </w:rPr>
              <w:t>т</w:t>
            </w:r>
            <w:r w:rsidR="0055366D" w:rsidRPr="00EE3FA2">
              <w:rPr>
                <w:sz w:val="24"/>
                <w:szCs w:val="24"/>
              </w:rPr>
              <w:t>венност</w:t>
            </w:r>
            <w:r w:rsidR="00266A3C" w:rsidRPr="00EE3FA2">
              <w:rPr>
                <w:sz w:val="24"/>
                <w:szCs w:val="24"/>
              </w:rPr>
              <w:t xml:space="preserve">и </w:t>
            </w:r>
            <w:r w:rsidR="0055366D" w:rsidRPr="00EE3FA2">
              <w:rPr>
                <w:sz w:val="24"/>
                <w:szCs w:val="24"/>
              </w:rPr>
              <w:t xml:space="preserve"> за их  совершение</w:t>
            </w:r>
            <w:r w:rsidR="00266A3C" w:rsidRPr="00EE3FA2">
              <w:rPr>
                <w:sz w:val="24"/>
                <w:szCs w:val="24"/>
              </w:rPr>
              <w:t>, предусмотренные действующим законодательством</w:t>
            </w:r>
            <w:r w:rsidR="00724F4F" w:rsidRPr="00EE3FA2">
              <w:rPr>
                <w:sz w:val="24"/>
                <w:szCs w:val="24"/>
              </w:rPr>
              <w:t xml:space="preserve"> </w:t>
            </w:r>
            <w:r w:rsidR="00266A3C" w:rsidRPr="00EE3FA2">
              <w:rPr>
                <w:sz w:val="24"/>
                <w:szCs w:val="24"/>
              </w:rPr>
              <w:t>и другими  нормативно-правовыми актами  о налогах и сборах</w:t>
            </w:r>
          </w:p>
        </w:tc>
      </w:tr>
      <w:tr w:rsidR="00271C3F" w:rsidRPr="00EE3FA2" w14:paraId="43F8982E" w14:textId="77777777" w:rsidTr="00103E83">
        <w:trPr>
          <w:trHeight w:val="1041"/>
        </w:trPr>
        <w:tc>
          <w:tcPr>
            <w:tcW w:w="623" w:type="pct"/>
            <w:vMerge/>
          </w:tcPr>
          <w:p w14:paraId="0FBBCCCD" w14:textId="77777777" w:rsidR="00271C3F" w:rsidRPr="00EE3FA2" w:rsidRDefault="00271C3F" w:rsidP="00271C3F">
            <w:pPr>
              <w:tabs>
                <w:tab w:val="left" w:pos="540"/>
              </w:tabs>
              <w:ind w:firstLine="27"/>
              <w:contextualSpacing/>
              <w:jc w:val="both"/>
              <w:rPr>
                <w:sz w:val="24"/>
                <w:szCs w:val="24"/>
              </w:rPr>
            </w:pPr>
          </w:p>
        </w:tc>
        <w:tc>
          <w:tcPr>
            <w:tcW w:w="1197" w:type="pct"/>
            <w:vMerge/>
          </w:tcPr>
          <w:p w14:paraId="32AC9B0E" w14:textId="77777777" w:rsidR="00271C3F" w:rsidRPr="00EE3FA2" w:rsidRDefault="00271C3F" w:rsidP="00271C3F">
            <w:pPr>
              <w:tabs>
                <w:tab w:val="left" w:pos="540"/>
              </w:tabs>
              <w:ind w:firstLine="27"/>
              <w:contextualSpacing/>
              <w:jc w:val="both"/>
              <w:rPr>
                <w:sz w:val="24"/>
                <w:szCs w:val="24"/>
              </w:rPr>
            </w:pPr>
          </w:p>
        </w:tc>
        <w:tc>
          <w:tcPr>
            <w:tcW w:w="1429" w:type="pct"/>
            <w:vMerge/>
          </w:tcPr>
          <w:p w14:paraId="22C545F9" w14:textId="77777777" w:rsidR="00271C3F" w:rsidRPr="00EE3FA2" w:rsidRDefault="00271C3F" w:rsidP="00271C3F">
            <w:pPr>
              <w:pStyle w:val="Style2"/>
              <w:spacing w:line="240" w:lineRule="auto"/>
              <w:ind w:firstLine="0"/>
            </w:pPr>
          </w:p>
        </w:tc>
        <w:tc>
          <w:tcPr>
            <w:tcW w:w="1751" w:type="pct"/>
          </w:tcPr>
          <w:p w14:paraId="051A2BCA" w14:textId="77777777" w:rsidR="0055366D" w:rsidRPr="00EE3FA2" w:rsidRDefault="00271C3F" w:rsidP="00271C3F">
            <w:pPr>
              <w:tabs>
                <w:tab w:val="left" w:pos="540"/>
              </w:tabs>
              <w:contextualSpacing/>
              <w:jc w:val="both"/>
              <w:rPr>
                <w:sz w:val="24"/>
                <w:szCs w:val="24"/>
              </w:rPr>
            </w:pPr>
            <w:r w:rsidRPr="00EE3FA2">
              <w:rPr>
                <w:sz w:val="24"/>
                <w:szCs w:val="24"/>
              </w:rPr>
              <w:t>Уметь:</w:t>
            </w:r>
            <w:r w:rsidR="0055366D" w:rsidRPr="00EE3FA2">
              <w:rPr>
                <w:sz w:val="24"/>
                <w:szCs w:val="24"/>
              </w:rPr>
              <w:t xml:space="preserve"> </w:t>
            </w:r>
            <w:r w:rsidR="00243E8F" w:rsidRPr="00EE3FA2">
              <w:rPr>
                <w:sz w:val="24"/>
                <w:szCs w:val="24"/>
              </w:rPr>
              <w:t>анализировать нормативно-</w:t>
            </w:r>
            <w:r w:rsidR="00046CFE" w:rsidRPr="00EE3FA2">
              <w:rPr>
                <w:sz w:val="24"/>
                <w:szCs w:val="24"/>
              </w:rPr>
              <w:t>правовые</w:t>
            </w:r>
            <w:r w:rsidR="00243E8F" w:rsidRPr="00EE3FA2">
              <w:rPr>
                <w:sz w:val="24"/>
                <w:szCs w:val="24"/>
              </w:rPr>
              <w:t xml:space="preserve"> акты в</w:t>
            </w:r>
            <w:r w:rsidR="002A11AD" w:rsidRPr="00EE3FA2">
              <w:rPr>
                <w:sz w:val="24"/>
                <w:szCs w:val="24"/>
              </w:rPr>
              <w:t xml:space="preserve"> области налогообложения банков; с</w:t>
            </w:r>
            <w:r w:rsidR="0055366D" w:rsidRPr="00EE3FA2">
              <w:rPr>
                <w:sz w:val="24"/>
                <w:szCs w:val="24"/>
              </w:rPr>
              <w:t>оставлять отчетност</w:t>
            </w:r>
            <w:r w:rsidR="002A11AD" w:rsidRPr="00EE3FA2">
              <w:rPr>
                <w:sz w:val="24"/>
                <w:szCs w:val="24"/>
              </w:rPr>
              <w:t>ь</w:t>
            </w:r>
            <w:r w:rsidR="0055366D" w:rsidRPr="00EE3FA2">
              <w:rPr>
                <w:sz w:val="24"/>
                <w:szCs w:val="24"/>
              </w:rPr>
              <w:t xml:space="preserve"> по исполнению налоговых обязательств банков на основе действующего </w:t>
            </w:r>
            <w:r w:rsidR="002A11AD" w:rsidRPr="00EE3FA2">
              <w:rPr>
                <w:sz w:val="24"/>
                <w:szCs w:val="24"/>
              </w:rPr>
              <w:t xml:space="preserve">налогового </w:t>
            </w:r>
            <w:r w:rsidR="0055366D" w:rsidRPr="00EE3FA2">
              <w:rPr>
                <w:sz w:val="24"/>
                <w:szCs w:val="24"/>
              </w:rPr>
              <w:t xml:space="preserve">законодательства. </w:t>
            </w:r>
          </w:p>
          <w:p w14:paraId="580E9F0D" w14:textId="77777777" w:rsidR="00271C3F" w:rsidRPr="00EE3FA2" w:rsidRDefault="0055366D" w:rsidP="0055366D">
            <w:pPr>
              <w:tabs>
                <w:tab w:val="left" w:pos="540"/>
              </w:tabs>
              <w:contextualSpacing/>
              <w:jc w:val="both"/>
              <w:rPr>
                <w:sz w:val="24"/>
                <w:szCs w:val="24"/>
              </w:rPr>
            </w:pPr>
            <w:r w:rsidRPr="00EE3FA2">
              <w:rPr>
                <w:sz w:val="24"/>
                <w:szCs w:val="24"/>
              </w:rPr>
              <w:t xml:space="preserve"> </w:t>
            </w:r>
          </w:p>
        </w:tc>
      </w:tr>
      <w:bookmarkEnd w:id="1"/>
    </w:tbl>
    <w:p w14:paraId="32F2EA1D" w14:textId="77777777" w:rsidR="0088321E" w:rsidRPr="00EE3FA2" w:rsidRDefault="0088321E" w:rsidP="00F95658">
      <w:pPr>
        <w:tabs>
          <w:tab w:val="left" w:pos="540"/>
        </w:tabs>
        <w:ind w:firstLine="709"/>
        <w:contextualSpacing/>
        <w:jc w:val="both"/>
        <w:rPr>
          <w:sz w:val="28"/>
          <w:szCs w:val="28"/>
        </w:rPr>
      </w:pPr>
    </w:p>
    <w:p w14:paraId="2C0C265D" w14:textId="029BA7AC" w:rsidR="00C64F0B" w:rsidRPr="00EE3FA2" w:rsidRDefault="00C64F0B" w:rsidP="00C64F0B">
      <w:pPr>
        <w:tabs>
          <w:tab w:val="left" w:pos="540"/>
        </w:tabs>
        <w:ind w:firstLine="709"/>
        <w:contextualSpacing/>
        <w:jc w:val="both"/>
        <w:rPr>
          <w:sz w:val="28"/>
          <w:szCs w:val="28"/>
        </w:rPr>
      </w:pPr>
      <w:r w:rsidRPr="00EE3FA2">
        <w:rPr>
          <w:sz w:val="28"/>
          <w:szCs w:val="28"/>
        </w:rPr>
        <w:t xml:space="preserve">Образовательная программа "Бизнес-анализ, налоги и аудит", профиль «Налоги и бизнес» </w:t>
      </w:r>
    </w:p>
    <w:tbl>
      <w:tblPr>
        <w:tblStyle w:val="a8"/>
        <w:tblW w:w="5000" w:type="pct"/>
        <w:tblLayout w:type="fixed"/>
        <w:tblLook w:val="04A0" w:firstRow="1" w:lastRow="0" w:firstColumn="1" w:lastColumn="0" w:noHBand="0" w:noVBand="1"/>
      </w:tblPr>
      <w:tblGrid>
        <w:gridCol w:w="1077"/>
        <w:gridCol w:w="2634"/>
        <w:gridCol w:w="2914"/>
        <w:gridCol w:w="3570"/>
      </w:tblGrid>
      <w:tr w:rsidR="00C64F0B" w:rsidRPr="00EE3FA2" w14:paraId="31AC1260" w14:textId="77777777" w:rsidTr="00103E83">
        <w:tc>
          <w:tcPr>
            <w:tcW w:w="528" w:type="pct"/>
          </w:tcPr>
          <w:p w14:paraId="692890BB" w14:textId="77777777" w:rsidR="00C64F0B" w:rsidRPr="00EE3FA2" w:rsidRDefault="00C64F0B" w:rsidP="00C64F0B">
            <w:pPr>
              <w:tabs>
                <w:tab w:val="left" w:pos="540"/>
              </w:tabs>
              <w:contextualSpacing/>
              <w:jc w:val="center"/>
              <w:rPr>
                <w:sz w:val="24"/>
                <w:szCs w:val="24"/>
              </w:rPr>
            </w:pPr>
            <w:r w:rsidRPr="00EE3FA2">
              <w:rPr>
                <w:sz w:val="24"/>
                <w:szCs w:val="24"/>
              </w:rPr>
              <w:t>Код компетенции</w:t>
            </w:r>
          </w:p>
        </w:tc>
        <w:tc>
          <w:tcPr>
            <w:tcW w:w="1292" w:type="pct"/>
          </w:tcPr>
          <w:p w14:paraId="544532B2" w14:textId="77777777" w:rsidR="00C64F0B" w:rsidRPr="00EE3FA2" w:rsidRDefault="00C64F0B" w:rsidP="00C64F0B">
            <w:pPr>
              <w:tabs>
                <w:tab w:val="left" w:pos="540"/>
              </w:tabs>
              <w:contextualSpacing/>
              <w:jc w:val="center"/>
              <w:rPr>
                <w:sz w:val="24"/>
                <w:szCs w:val="24"/>
              </w:rPr>
            </w:pPr>
            <w:r w:rsidRPr="00EE3FA2">
              <w:rPr>
                <w:sz w:val="24"/>
                <w:szCs w:val="24"/>
              </w:rPr>
              <w:t>Наименование компетенции</w:t>
            </w:r>
          </w:p>
        </w:tc>
        <w:tc>
          <w:tcPr>
            <w:tcW w:w="1429" w:type="pct"/>
          </w:tcPr>
          <w:p w14:paraId="7DB6AB8E" w14:textId="77777777" w:rsidR="00C64F0B" w:rsidRPr="00EE3FA2" w:rsidRDefault="00C64F0B" w:rsidP="00C64F0B">
            <w:pPr>
              <w:tabs>
                <w:tab w:val="left" w:pos="540"/>
              </w:tabs>
              <w:contextualSpacing/>
              <w:jc w:val="center"/>
              <w:rPr>
                <w:sz w:val="24"/>
                <w:szCs w:val="24"/>
              </w:rPr>
            </w:pPr>
            <w:r w:rsidRPr="00EE3FA2">
              <w:rPr>
                <w:sz w:val="24"/>
                <w:szCs w:val="24"/>
              </w:rPr>
              <w:t>Индикаторы достижения компетенции</w:t>
            </w:r>
          </w:p>
        </w:tc>
        <w:tc>
          <w:tcPr>
            <w:tcW w:w="1751" w:type="pct"/>
          </w:tcPr>
          <w:p w14:paraId="63E05F12" w14:textId="77777777" w:rsidR="00C64F0B" w:rsidRPr="00EE3FA2" w:rsidRDefault="00C64F0B" w:rsidP="00C64F0B">
            <w:pPr>
              <w:tabs>
                <w:tab w:val="left" w:pos="540"/>
              </w:tabs>
              <w:contextualSpacing/>
              <w:jc w:val="center"/>
              <w:rPr>
                <w:sz w:val="24"/>
                <w:szCs w:val="24"/>
              </w:rPr>
            </w:pPr>
            <w:r w:rsidRPr="00EE3FA2">
              <w:rPr>
                <w:sz w:val="24"/>
                <w:szCs w:val="24"/>
              </w:rPr>
              <w:t>Результаты обучения, соотнесенные с компетенциями/индикаторами достижения компетенции</w:t>
            </w:r>
          </w:p>
        </w:tc>
      </w:tr>
      <w:tr w:rsidR="00C64F0B" w:rsidRPr="00EE3FA2" w14:paraId="56C53EC4" w14:textId="77777777" w:rsidTr="00103E83">
        <w:trPr>
          <w:trHeight w:val="1245"/>
        </w:trPr>
        <w:tc>
          <w:tcPr>
            <w:tcW w:w="528" w:type="pct"/>
            <w:vMerge w:val="restart"/>
          </w:tcPr>
          <w:p w14:paraId="3149C8BD" w14:textId="77777777" w:rsidR="00C64F0B" w:rsidRPr="00EE3FA2" w:rsidRDefault="00C64F0B" w:rsidP="00C64F0B">
            <w:pPr>
              <w:tabs>
                <w:tab w:val="left" w:pos="540"/>
              </w:tabs>
              <w:contextualSpacing/>
              <w:rPr>
                <w:sz w:val="24"/>
                <w:szCs w:val="24"/>
              </w:rPr>
            </w:pPr>
            <w:r w:rsidRPr="00EE3FA2">
              <w:rPr>
                <w:sz w:val="24"/>
                <w:szCs w:val="24"/>
              </w:rPr>
              <w:t>ПКН-6</w:t>
            </w:r>
          </w:p>
        </w:tc>
        <w:tc>
          <w:tcPr>
            <w:tcW w:w="1292" w:type="pct"/>
            <w:vMerge w:val="restart"/>
          </w:tcPr>
          <w:p w14:paraId="76A6C8A8" w14:textId="77777777" w:rsidR="00C64F0B" w:rsidRPr="00EE3FA2" w:rsidRDefault="00C64F0B" w:rsidP="00C64F0B">
            <w:pPr>
              <w:tabs>
                <w:tab w:val="left" w:pos="540"/>
              </w:tabs>
              <w:contextualSpacing/>
              <w:jc w:val="both"/>
              <w:rPr>
                <w:sz w:val="24"/>
                <w:szCs w:val="24"/>
              </w:rPr>
            </w:pPr>
            <w:r w:rsidRPr="00EE3FA2">
              <w:rPr>
                <w:sz w:val="24"/>
                <w:szCs w:val="24"/>
              </w:rPr>
              <w:t xml:space="preserve">Способность предлагать решения  профессиональных задач в меняющихся финансово-экономических </w:t>
            </w:r>
            <w:r w:rsidRPr="00EE3FA2">
              <w:rPr>
                <w:sz w:val="24"/>
                <w:szCs w:val="24"/>
              </w:rPr>
              <w:lastRenderedPageBreak/>
              <w:t>условиях</w:t>
            </w:r>
          </w:p>
        </w:tc>
        <w:tc>
          <w:tcPr>
            <w:tcW w:w="1429" w:type="pct"/>
            <w:vMerge w:val="restart"/>
          </w:tcPr>
          <w:p w14:paraId="776CD89A" w14:textId="77777777" w:rsidR="00C64F0B" w:rsidRPr="00EE3FA2" w:rsidRDefault="00C64F0B" w:rsidP="00C64F0B">
            <w:pPr>
              <w:jc w:val="both"/>
              <w:rPr>
                <w:sz w:val="24"/>
                <w:szCs w:val="24"/>
              </w:rPr>
            </w:pPr>
            <w:r w:rsidRPr="00EE3FA2">
              <w:rPr>
                <w:sz w:val="24"/>
                <w:szCs w:val="24"/>
              </w:rPr>
              <w:lastRenderedPageBreak/>
              <w:t xml:space="preserve">1. Понимает содержание и логику проведения анализа деятельности экономического субъекта, приемы обоснования оперативных, </w:t>
            </w:r>
            <w:r w:rsidRPr="00EE3FA2">
              <w:rPr>
                <w:sz w:val="24"/>
                <w:szCs w:val="24"/>
              </w:rPr>
              <w:lastRenderedPageBreak/>
              <w:t>тактических и стратегических управленческих решений</w:t>
            </w:r>
          </w:p>
          <w:p w14:paraId="25BE8AA7" w14:textId="77777777" w:rsidR="00C64F0B" w:rsidRPr="00EE3FA2" w:rsidRDefault="00C64F0B" w:rsidP="00C64F0B">
            <w:pPr>
              <w:tabs>
                <w:tab w:val="left" w:pos="540"/>
              </w:tabs>
              <w:contextualSpacing/>
              <w:jc w:val="both"/>
              <w:rPr>
                <w:sz w:val="24"/>
                <w:szCs w:val="24"/>
              </w:rPr>
            </w:pPr>
          </w:p>
        </w:tc>
        <w:tc>
          <w:tcPr>
            <w:tcW w:w="1751" w:type="pct"/>
          </w:tcPr>
          <w:p w14:paraId="19D9E224" w14:textId="77777777" w:rsidR="00C64F0B" w:rsidRPr="00EE3FA2" w:rsidRDefault="00C64F0B" w:rsidP="00C64F0B">
            <w:pPr>
              <w:tabs>
                <w:tab w:val="left" w:pos="540"/>
              </w:tabs>
              <w:contextualSpacing/>
              <w:jc w:val="both"/>
              <w:rPr>
                <w:sz w:val="24"/>
                <w:szCs w:val="24"/>
              </w:rPr>
            </w:pPr>
            <w:r w:rsidRPr="00EE3FA2">
              <w:rPr>
                <w:sz w:val="24"/>
                <w:szCs w:val="24"/>
              </w:rPr>
              <w:lastRenderedPageBreak/>
              <w:t xml:space="preserve">Знать: теоретические основы налогового регулирования банковской деятельности; особенности банков как субъектов налоговых отношений. </w:t>
            </w:r>
          </w:p>
        </w:tc>
      </w:tr>
      <w:tr w:rsidR="00C64F0B" w:rsidRPr="00EE3FA2" w14:paraId="06ACA438" w14:textId="77777777" w:rsidTr="00103E83">
        <w:trPr>
          <w:trHeight w:val="1245"/>
        </w:trPr>
        <w:tc>
          <w:tcPr>
            <w:tcW w:w="528" w:type="pct"/>
            <w:vMerge/>
          </w:tcPr>
          <w:p w14:paraId="6805CE2D" w14:textId="77777777" w:rsidR="00C64F0B" w:rsidRPr="00EE3FA2" w:rsidRDefault="00C64F0B" w:rsidP="00C64F0B">
            <w:pPr>
              <w:tabs>
                <w:tab w:val="left" w:pos="540"/>
              </w:tabs>
              <w:contextualSpacing/>
              <w:rPr>
                <w:sz w:val="24"/>
                <w:szCs w:val="24"/>
              </w:rPr>
            </w:pPr>
          </w:p>
        </w:tc>
        <w:tc>
          <w:tcPr>
            <w:tcW w:w="1292" w:type="pct"/>
            <w:vMerge/>
          </w:tcPr>
          <w:p w14:paraId="41C3808B" w14:textId="77777777" w:rsidR="00C64F0B" w:rsidRPr="00EE3FA2" w:rsidRDefault="00C64F0B" w:rsidP="00C64F0B">
            <w:pPr>
              <w:tabs>
                <w:tab w:val="left" w:pos="540"/>
              </w:tabs>
              <w:contextualSpacing/>
              <w:jc w:val="both"/>
              <w:rPr>
                <w:sz w:val="24"/>
                <w:szCs w:val="24"/>
              </w:rPr>
            </w:pPr>
          </w:p>
        </w:tc>
        <w:tc>
          <w:tcPr>
            <w:tcW w:w="1429" w:type="pct"/>
            <w:vMerge/>
          </w:tcPr>
          <w:p w14:paraId="0427396E" w14:textId="77777777" w:rsidR="00C64F0B" w:rsidRPr="00EE3FA2" w:rsidRDefault="00C64F0B" w:rsidP="00C64F0B">
            <w:pPr>
              <w:jc w:val="both"/>
              <w:rPr>
                <w:sz w:val="24"/>
                <w:szCs w:val="24"/>
              </w:rPr>
            </w:pPr>
          </w:p>
        </w:tc>
        <w:tc>
          <w:tcPr>
            <w:tcW w:w="1751" w:type="pct"/>
          </w:tcPr>
          <w:p w14:paraId="6FD2D7C5" w14:textId="77777777" w:rsidR="00C64F0B" w:rsidRPr="00080273" w:rsidRDefault="00C64F0B" w:rsidP="00C64F0B">
            <w:pPr>
              <w:tabs>
                <w:tab w:val="left" w:pos="540"/>
              </w:tabs>
              <w:contextualSpacing/>
              <w:jc w:val="both"/>
              <w:rPr>
                <w:sz w:val="24"/>
                <w:szCs w:val="24"/>
              </w:rPr>
            </w:pPr>
            <w:r w:rsidRPr="00080273">
              <w:rPr>
                <w:sz w:val="24"/>
                <w:szCs w:val="24"/>
              </w:rPr>
              <w:t xml:space="preserve">Уметь: анализировать налоговую нагрузку банков, с учетом специфики ее деятельности как субъектов экономических отношений; </w:t>
            </w:r>
            <w:r w:rsidR="00DD7F3F" w:rsidRPr="00080273">
              <w:rPr>
                <w:sz w:val="24"/>
                <w:szCs w:val="24"/>
              </w:rPr>
              <w:t>предлагать  решения в области совершенствования системы налогообложения банков.</w:t>
            </w:r>
          </w:p>
        </w:tc>
      </w:tr>
      <w:tr w:rsidR="00C64F0B" w:rsidRPr="00EE3FA2" w14:paraId="25245473" w14:textId="77777777" w:rsidTr="00103E83">
        <w:trPr>
          <w:trHeight w:val="555"/>
        </w:trPr>
        <w:tc>
          <w:tcPr>
            <w:tcW w:w="528" w:type="pct"/>
            <w:vMerge/>
          </w:tcPr>
          <w:p w14:paraId="2824B15E" w14:textId="77777777" w:rsidR="00C64F0B" w:rsidRPr="00EE3FA2" w:rsidRDefault="00C64F0B" w:rsidP="00C64F0B">
            <w:pPr>
              <w:tabs>
                <w:tab w:val="left" w:pos="540"/>
              </w:tabs>
              <w:contextualSpacing/>
              <w:rPr>
                <w:sz w:val="24"/>
                <w:szCs w:val="24"/>
              </w:rPr>
            </w:pPr>
          </w:p>
        </w:tc>
        <w:tc>
          <w:tcPr>
            <w:tcW w:w="1292" w:type="pct"/>
            <w:vMerge/>
          </w:tcPr>
          <w:p w14:paraId="22B51F65" w14:textId="77777777" w:rsidR="00C64F0B" w:rsidRPr="00EE3FA2" w:rsidRDefault="00C64F0B" w:rsidP="00C64F0B">
            <w:pPr>
              <w:tabs>
                <w:tab w:val="left" w:pos="540"/>
              </w:tabs>
              <w:contextualSpacing/>
              <w:jc w:val="both"/>
              <w:rPr>
                <w:sz w:val="24"/>
                <w:szCs w:val="24"/>
              </w:rPr>
            </w:pPr>
          </w:p>
        </w:tc>
        <w:tc>
          <w:tcPr>
            <w:tcW w:w="1429" w:type="pct"/>
            <w:vMerge w:val="restart"/>
          </w:tcPr>
          <w:p w14:paraId="19821AAB" w14:textId="77777777" w:rsidR="00C64F0B" w:rsidRPr="00EE3FA2" w:rsidRDefault="00C64F0B" w:rsidP="00C64F0B">
            <w:pPr>
              <w:tabs>
                <w:tab w:val="left" w:pos="540"/>
              </w:tabs>
              <w:contextualSpacing/>
              <w:jc w:val="both"/>
              <w:rPr>
                <w:sz w:val="24"/>
                <w:szCs w:val="24"/>
              </w:rPr>
            </w:pPr>
            <w:r w:rsidRPr="00EE3FA2">
              <w:rPr>
                <w:sz w:val="24"/>
                <w:szCs w:val="24"/>
              </w:rPr>
              <w:t>2. Предлагает варианты решения профессиональных задач в условиях неопределенности</w:t>
            </w:r>
          </w:p>
        </w:tc>
        <w:tc>
          <w:tcPr>
            <w:tcW w:w="1751" w:type="pct"/>
          </w:tcPr>
          <w:p w14:paraId="2F45D5B5" w14:textId="77777777" w:rsidR="00C64F0B" w:rsidRPr="00080273" w:rsidRDefault="00DD7F3F" w:rsidP="00C64F0B">
            <w:pPr>
              <w:tabs>
                <w:tab w:val="left" w:pos="540"/>
              </w:tabs>
              <w:contextualSpacing/>
              <w:jc w:val="both"/>
              <w:rPr>
                <w:sz w:val="24"/>
                <w:szCs w:val="24"/>
              </w:rPr>
            </w:pPr>
            <w:r w:rsidRPr="00080273">
              <w:rPr>
                <w:sz w:val="24"/>
                <w:szCs w:val="24"/>
              </w:rPr>
              <w:t>Знать: цели и границы  налогового воздействия на деятельность организаций банковского сектора экономики в условиях неопределенности;  возможности  реализации потенциала фискальной  и регулирующей роли  банков в налоговой систем Российской Федерации</w:t>
            </w:r>
            <w:r w:rsidR="00C64F0B" w:rsidRPr="00080273">
              <w:rPr>
                <w:sz w:val="24"/>
                <w:szCs w:val="24"/>
              </w:rPr>
              <w:t>.</w:t>
            </w:r>
          </w:p>
        </w:tc>
      </w:tr>
      <w:tr w:rsidR="00C64F0B" w:rsidRPr="00EE3FA2" w14:paraId="5B606F49" w14:textId="77777777" w:rsidTr="00103E83">
        <w:trPr>
          <w:trHeight w:val="555"/>
        </w:trPr>
        <w:tc>
          <w:tcPr>
            <w:tcW w:w="528" w:type="pct"/>
            <w:vMerge/>
          </w:tcPr>
          <w:p w14:paraId="7DC8957E" w14:textId="77777777" w:rsidR="00C64F0B" w:rsidRPr="00EE3FA2" w:rsidRDefault="00C64F0B" w:rsidP="00C64F0B">
            <w:pPr>
              <w:tabs>
                <w:tab w:val="left" w:pos="540"/>
              </w:tabs>
              <w:contextualSpacing/>
              <w:rPr>
                <w:sz w:val="24"/>
                <w:szCs w:val="24"/>
              </w:rPr>
            </w:pPr>
          </w:p>
        </w:tc>
        <w:tc>
          <w:tcPr>
            <w:tcW w:w="1292" w:type="pct"/>
            <w:vMerge/>
          </w:tcPr>
          <w:p w14:paraId="131BFB30" w14:textId="77777777" w:rsidR="00C64F0B" w:rsidRPr="00EE3FA2" w:rsidRDefault="00C64F0B" w:rsidP="00C64F0B">
            <w:pPr>
              <w:tabs>
                <w:tab w:val="left" w:pos="540"/>
              </w:tabs>
              <w:contextualSpacing/>
              <w:jc w:val="both"/>
              <w:rPr>
                <w:sz w:val="24"/>
                <w:szCs w:val="24"/>
              </w:rPr>
            </w:pPr>
          </w:p>
        </w:tc>
        <w:tc>
          <w:tcPr>
            <w:tcW w:w="1429" w:type="pct"/>
            <w:vMerge/>
          </w:tcPr>
          <w:p w14:paraId="33801005" w14:textId="77777777" w:rsidR="00C64F0B" w:rsidRPr="00EE3FA2" w:rsidRDefault="00C64F0B" w:rsidP="00C64F0B">
            <w:pPr>
              <w:tabs>
                <w:tab w:val="left" w:pos="540"/>
              </w:tabs>
              <w:contextualSpacing/>
              <w:jc w:val="both"/>
              <w:rPr>
                <w:sz w:val="24"/>
                <w:szCs w:val="24"/>
              </w:rPr>
            </w:pPr>
          </w:p>
        </w:tc>
        <w:tc>
          <w:tcPr>
            <w:tcW w:w="1751" w:type="pct"/>
          </w:tcPr>
          <w:p w14:paraId="52F35067" w14:textId="77777777" w:rsidR="00C64F0B" w:rsidRPr="00080273" w:rsidRDefault="00C64F0B" w:rsidP="00C64F0B">
            <w:pPr>
              <w:tabs>
                <w:tab w:val="left" w:pos="540"/>
              </w:tabs>
              <w:contextualSpacing/>
              <w:jc w:val="both"/>
              <w:rPr>
                <w:sz w:val="24"/>
                <w:szCs w:val="24"/>
              </w:rPr>
            </w:pPr>
            <w:r w:rsidRPr="00080273">
              <w:rPr>
                <w:sz w:val="24"/>
                <w:szCs w:val="24"/>
              </w:rPr>
              <w:t>Уметь: обосновывать управленческие решения в области соблюдения банками налогового законодательства; планировать налоговые последствия деятельности банков в различных финансово-экономических условиях.</w:t>
            </w:r>
          </w:p>
        </w:tc>
      </w:tr>
      <w:tr w:rsidR="00C64F0B" w:rsidRPr="00EE3FA2" w14:paraId="31947F7F" w14:textId="77777777" w:rsidTr="00103E83">
        <w:trPr>
          <w:trHeight w:val="1352"/>
        </w:trPr>
        <w:tc>
          <w:tcPr>
            <w:tcW w:w="528" w:type="pct"/>
            <w:vMerge w:val="restart"/>
          </w:tcPr>
          <w:p w14:paraId="1D9A24A1" w14:textId="77777777" w:rsidR="00C64F0B" w:rsidRPr="00EE3FA2" w:rsidRDefault="00C64F0B" w:rsidP="00C64F0B">
            <w:pPr>
              <w:tabs>
                <w:tab w:val="left" w:pos="540"/>
              </w:tabs>
              <w:ind w:firstLine="27"/>
              <w:contextualSpacing/>
              <w:jc w:val="both"/>
              <w:rPr>
                <w:sz w:val="24"/>
                <w:szCs w:val="24"/>
              </w:rPr>
            </w:pPr>
            <w:r w:rsidRPr="00EE3FA2">
              <w:rPr>
                <w:sz w:val="24"/>
                <w:szCs w:val="24"/>
              </w:rPr>
              <w:t>ПКП-1</w:t>
            </w:r>
          </w:p>
        </w:tc>
        <w:tc>
          <w:tcPr>
            <w:tcW w:w="1292" w:type="pct"/>
            <w:vMerge w:val="restart"/>
          </w:tcPr>
          <w:p w14:paraId="3D7BF78D" w14:textId="77777777" w:rsidR="00277BD8" w:rsidRPr="00EE3FA2" w:rsidRDefault="00C64F0B" w:rsidP="00C64F0B">
            <w:pPr>
              <w:tabs>
                <w:tab w:val="left" w:pos="540"/>
              </w:tabs>
              <w:ind w:firstLine="27"/>
              <w:contextualSpacing/>
              <w:jc w:val="both"/>
              <w:rPr>
                <w:sz w:val="24"/>
                <w:szCs w:val="24"/>
              </w:rPr>
            </w:pPr>
            <w:r w:rsidRPr="00EE3FA2">
              <w:rPr>
                <w:sz w:val="24"/>
                <w:szCs w:val="24"/>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p w14:paraId="57D4A580" w14:textId="77777777" w:rsidR="00277BD8" w:rsidRPr="00EE3FA2" w:rsidRDefault="00277BD8" w:rsidP="00277BD8">
            <w:pPr>
              <w:tabs>
                <w:tab w:val="left" w:pos="540"/>
              </w:tabs>
              <w:contextualSpacing/>
              <w:jc w:val="both"/>
              <w:rPr>
                <w:sz w:val="24"/>
                <w:szCs w:val="24"/>
              </w:rPr>
            </w:pPr>
            <w:r w:rsidRPr="00EE3FA2">
              <w:rPr>
                <w:sz w:val="24"/>
                <w:szCs w:val="24"/>
              </w:rPr>
              <w:t xml:space="preserve"> </w:t>
            </w:r>
          </w:p>
          <w:p w14:paraId="13DE1212" w14:textId="77777777" w:rsidR="00C64F0B" w:rsidRPr="00EE3FA2" w:rsidRDefault="00C64F0B" w:rsidP="00C64F0B">
            <w:pPr>
              <w:tabs>
                <w:tab w:val="left" w:pos="540"/>
              </w:tabs>
              <w:ind w:firstLine="27"/>
              <w:contextualSpacing/>
              <w:jc w:val="both"/>
              <w:rPr>
                <w:sz w:val="24"/>
                <w:szCs w:val="24"/>
              </w:rPr>
            </w:pPr>
          </w:p>
        </w:tc>
        <w:tc>
          <w:tcPr>
            <w:tcW w:w="1429" w:type="pct"/>
            <w:vMerge w:val="restart"/>
          </w:tcPr>
          <w:p w14:paraId="4967E599" w14:textId="77777777" w:rsidR="00C64F0B" w:rsidRPr="00EE3FA2" w:rsidRDefault="00C64F0B" w:rsidP="00C64F0B">
            <w:pPr>
              <w:pStyle w:val="Style2"/>
              <w:spacing w:line="240" w:lineRule="auto"/>
              <w:ind w:firstLine="0"/>
            </w:pPr>
            <w:r w:rsidRPr="00EE3FA2">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31E00D1A" w14:textId="77777777" w:rsidR="00C64F0B" w:rsidRPr="00EE3FA2" w:rsidRDefault="00C64F0B" w:rsidP="00C64F0B">
            <w:pPr>
              <w:pStyle w:val="Style2"/>
              <w:spacing w:line="240" w:lineRule="auto"/>
              <w:ind w:firstLine="0"/>
            </w:pPr>
          </w:p>
        </w:tc>
        <w:tc>
          <w:tcPr>
            <w:tcW w:w="1751" w:type="pct"/>
          </w:tcPr>
          <w:p w14:paraId="7B637535" w14:textId="77777777" w:rsidR="00C64F0B" w:rsidRPr="00EE3FA2" w:rsidRDefault="00C64F0B" w:rsidP="00C64F0B">
            <w:pPr>
              <w:tabs>
                <w:tab w:val="left" w:pos="540"/>
              </w:tabs>
              <w:contextualSpacing/>
              <w:jc w:val="both"/>
              <w:rPr>
                <w:sz w:val="24"/>
                <w:szCs w:val="24"/>
              </w:rPr>
            </w:pPr>
            <w:r w:rsidRPr="00EE3FA2">
              <w:rPr>
                <w:sz w:val="24"/>
                <w:szCs w:val="24"/>
              </w:rPr>
              <w:t xml:space="preserve">Знать: </w:t>
            </w:r>
            <w:r w:rsidR="00277BD8" w:rsidRPr="00EE3FA2">
              <w:rPr>
                <w:sz w:val="24"/>
                <w:szCs w:val="24"/>
              </w:rPr>
              <w:t>нормы налогового законодательства РФ, регулирующих банковскую деятельность; порядок взаимодействия банков, налогоплательщиков и  налоговых органов при открытии и закрытии банковских счетов; виды налоговых правонарушений  банков и меры ответственности  за их  совершение, предусмотренные действующим законодательством и другими  нормативно-правовыми актами  о налогах и сборах;</w:t>
            </w:r>
          </w:p>
        </w:tc>
      </w:tr>
      <w:tr w:rsidR="00C64F0B" w:rsidRPr="00EE3FA2" w14:paraId="31E18D58" w14:textId="77777777" w:rsidTr="00103E83">
        <w:trPr>
          <w:trHeight w:val="1236"/>
        </w:trPr>
        <w:tc>
          <w:tcPr>
            <w:tcW w:w="528" w:type="pct"/>
            <w:vMerge/>
          </w:tcPr>
          <w:p w14:paraId="28EBEDC0" w14:textId="77777777" w:rsidR="00C64F0B" w:rsidRPr="00EE3FA2" w:rsidRDefault="00C64F0B" w:rsidP="00C64F0B">
            <w:pPr>
              <w:tabs>
                <w:tab w:val="left" w:pos="540"/>
              </w:tabs>
              <w:ind w:firstLine="27"/>
              <w:contextualSpacing/>
              <w:jc w:val="both"/>
              <w:rPr>
                <w:sz w:val="24"/>
                <w:szCs w:val="24"/>
              </w:rPr>
            </w:pPr>
          </w:p>
        </w:tc>
        <w:tc>
          <w:tcPr>
            <w:tcW w:w="1292" w:type="pct"/>
            <w:vMerge/>
          </w:tcPr>
          <w:p w14:paraId="7E0CA494" w14:textId="77777777" w:rsidR="00C64F0B" w:rsidRPr="00EE3FA2" w:rsidRDefault="00C64F0B" w:rsidP="00C64F0B">
            <w:pPr>
              <w:tabs>
                <w:tab w:val="left" w:pos="540"/>
              </w:tabs>
              <w:ind w:firstLine="27"/>
              <w:contextualSpacing/>
              <w:jc w:val="both"/>
              <w:rPr>
                <w:sz w:val="24"/>
                <w:szCs w:val="24"/>
              </w:rPr>
            </w:pPr>
          </w:p>
        </w:tc>
        <w:tc>
          <w:tcPr>
            <w:tcW w:w="1429" w:type="pct"/>
            <w:vMerge/>
          </w:tcPr>
          <w:p w14:paraId="4612CD0F" w14:textId="77777777" w:rsidR="00C64F0B" w:rsidRPr="00EE3FA2" w:rsidRDefault="00C64F0B" w:rsidP="00C64F0B">
            <w:pPr>
              <w:pStyle w:val="Style2"/>
              <w:spacing w:line="240" w:lineRule="auto"/>
              <w:ind w:firstLine="0"/>
            </w:pPr>
          </w:p>
        </w:tc>
        <w:tc>
          <w:tcPr>
            <w:tcW w:w="1751" w:type="pct"/>
          </w:tcPr>
          <w:p w14:paraId="5A5185B3" w14:textId="77777777" w:rsidR="00277BD8" w:rsidRPr="00EE3FA2" w:rsidRDefault="00277BD8" w:rsidP="00490611">
            <w:pPr>
              <w:jc w:val="both"/>
            </w:pPr>
            <w:r w:rsidRPr="00EE3FA2">
              <w:rPr>
                <w:sz w:val="24"/>
                <w:szCs w:val="24"/>
              </w:rPr>
              <w:t xml:space="preserve">Уметь: анализировать нормативно-правовые акты в области налогообложения банков; инструктивные письма Минфина РФ и ФНС России, Указания и Положения Банка России, интерпретировать результаты судебной практики в целях снижения налогового риска при осуществлении </w:t>
            </w:r>
            <w:r w:rsidRPr="00EE3FA2">
              <w:rPr>
                <w:sz w:val="24"/>
                <w:szCs w:val="24"/>
              </w:rPr>
              <w:lastRenderedPageBreak/>
              <w:t>налогообложения банков;</w:t>
            </w:r>
          </w:p>
          <w:p w14:paraId="04830849" w14:textId="77777777" w:rsidR="00C64F0B" w:rsidRPr="00EE3FA2" w:rsidRDefault="00277BD8" w:rsidP="00C64F0B">
            <w:pPr>
              <w:tabs>
                <w:tab w:val="left" w:pos="540"/>
              </w:tabs>
              <w:contextualSpacing/>
              <w:jc w:val="both"/>
              <w:rPr>
                <w:sz w:val="24"/>
                <w:szCs w:val="24"/>
              </w:rPr>
            </w:pPr>
            <w:r w:rsidRPr="00EE3FA2">
              <w:rPr>
                <w:sz w:val="24"/>
                <w:szCs w:val="24"/>
              </w:rPr>
              <w:t xml:space="preserve"> составлять отчетность по исполнению налоговых обязательств банков на основе действующего налогового законодательства.</w:t>
            </w:r>
          </w:p>
        </w:tc>
      </w:tr>
      <w:tr w:rsidR="00C64F0B" w:rsidRPr="00EE3FA2" w14:paraId="2B7C8865" w14:textId="77777777" w:rsidTr="00103E83">
        <w:trPr>
          <w:trHeight w:val="998"/>
        </w:trPr>
        <w:tc>
          <w:tcPr>
            <w:tcW w:w="528" w:type="pct"/>
            <w:vMerge/>
          </w:tcPr>
          <w:p w14:paraId="34F844FB" w14:textId="77777777" w:rsidR="00C64F0B" w:rsidRPr="00EE3FA2" w:rsidRDefault="00C64F0B" w:rsidP="00C64F0B">
            <w:pPr>
              <w:tabs>
                <w:tab w:val="left" w:pos="540"/>
              </w:tabs>
              <w:ind w:firstLine="27"/>
              <w:contextualSpacing/>
              <w:jc w:val="both"/>
              <w:rPr>
                <w:sz w:val="24"/>
                <w:szCs w:val="24"/>
              </w:rPr>
            </w:pPr>
          </w:p>
        </w:tc>
        <w:tc>
          <w:tcPr>
            <w:tcW w:w="1292" w:type="pct"/>
            <w:vMerge/>
          </w:tcPr>
          <w:p w14:paraId="337B2D1F" w14:textId="77777777" w:rsidR="00C64F0B" w:rsidRPr="00EE3FA2" w:rsidRDefault="00C64F0B" w:rsidP="00C64F0B">
            <w:pPr>
              <w:tabs>
                <w:tab w:val="left" w:pos="540"/>
              </w:tabs>
              <w:ind w:firstLine="27"/>
              <w:contextualSpacing/>
              <w:jc w:val="both"/>
              <w:rPr>
                <w:sz w:val="24"/>
                <w:szCs w:val="24"/>
              </w:rPr>
            </w:pPr>
          </w:p>
        </w:tc>
        <w:tc>
          <w:tcPr>
            <w:tcW w:w="1429" w:type="pct"/>
            <w:vMerge w:val="restart"/>
          </w:tcPr>
          <w:p w14:paraId="177ED33C" w14:textId="77777777" w:rsidR="00C64F0B" w:rsidRPr="00EE3FA2" w:rsidRDefault="00C64F0B" w:rsidP="00C64F0B">
            <w:pPr>
              <w:pStyle w:val="Style2"/>
              <w:spacing w:line="240" w:lineRule="auto"/>
              <w:ind w:firstLine="0"/>
            </w:pPr>
            <w:r w:rsidRPr="00EE3FA2">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1751" w:type="pct"/>
          </w:tcPr>
          <w:p w14:paraId="777A5785" w14:textId="77777777" w:rsidR="00C64F0B" w:rsidRPr="00EE3FA2" w:rsidRDefault="00C64F0B" w:rsidP="00C64F0B">
            <w:pPr>
              <w:tabs>
                <w:tab w:val="left" w:pos="540"/>
              </w:tabs>
              <w:contextualSpacing/>
              <w:jc w:val="both"/>
              <w:rPr>
                <w:sz w:val="24"/>
                <w:szCs w:val="24"/>
              </w:rPr>
            </w:pPr>
            <w:r w:rsidRPr="00EE3FA2">
              <w:rPr>
                <w:sz w:val="24"/>
                <w:szCs w:val="24"/>
              </w:rPr>
              <w:t xml:space="preserve">Знать: </w:t>
            </w:r>
            <w:r w:rsidR="00277BD8" w:rsidRPr="00EE3FA2">
              <w:rPr>
                <w:sz w:val="24"/>
                <w:szCs w:val="24"/>
              </w:rPr>
              <w:t>особенности исчисления и механизм взимания налогов с отдельных операций банков.</w:t>
            </w:r>
          </w:p>
        </w:tc>
      </w:tr>
      <w:tr w:rsidR="00C64F0B" w:rsidRPr="00EE3FA2" w14:paraId="140D058A" w14:textId="77777777" w:rsidTr="00103E83">
        <w:trPr>
          <w:trHeight w:val="1041"/>
        </w:trPr>
        <w:tc>
          <w:tcPr>
            <w:tcW w:w="528" w:type="pct"/>
            <w:vMerge/>
          </w:tcPr>
          <w:p w14:paraId="638966ED" w14:textId="77777777" w:rsidR="00C64F0B" w:rsidRPr="00EE3FA2" w:rsidRDefault="00C64F0B" w:rsidP="00C64F0B">
            <w:pPr>
              <w:tabs>
                <w:tab w:val="left" w:pos="540"/>
              </w:tabs>
              <w:ind w:firstLine="27"/>
              <w:contextualSpacing/>
              <w:jc w:val="both"/>
              <w:rPr>
                <w:sz w:val="24"/>
                <w:szCs w:val="24"/>
              </w:rPr>
            </w:pPr>
          </w:p>
        </w:tc>
        <w:tc>
          <w:tcPr>
            <w:tcW w:w="1292" w:type="pct"/>
            <w:vMerge/>
          </w:tcPr>
          <w:p w14:paraId="293E82F1" w14:textId="77777777" w:rsidR="00C64F0B" w:rsidRPr="00EE3FA2" w:rsidRDefault="00C64F0B" w:rsidP="00C64F0B">
            <w:pPr>
              <w:tabs>
                <w:tab w:val="left" w:pos="540"/>
              </w:tabs>
              <w:ind w:firstLine="27"/>
              <w:contextualSpacing/>
              <w:jc w:val="both"/>
              <w:rPr>
                <w:sz w:val="24"/>
                <w:szCs w:val="24"/>
              </w:rPr>
            </w:pPr>
          </w:p>
        </w:tc>
        <w:tc>
          <w:tcPr>
            <w:tcW w:w="1429" w:type="pct"/>
            <w:vMerge/>
          </w:tcPr>
          <w:p w14:paraId="5E322028" w14:textId="77777777" w:rsidR="00C64F0B" w:rsidRPr="00EE3FA2" w:rsidRDefault="00C64F0B" w:rsidP="00C64F0B">
            <w:pPr>
              <w:pStyle w:val="Style2"/>
              <w:spacing w:line="240" w:lineRule="auto"/>
              <w:ind w:firstLine="0"/>
            </w:pPr>
          </w:p>
        </w:tc>
        <w:tc>
          <w:tcPr>
            <w:tcW w:w="1751" w:type="pct"/>
          </w:tcPr>
          <w:p w14:paraId="440878BF" w14:textId="1A51BFCB" w:rsidR="00C64F0B" w:rsidRPr="00EE3FA2" w:rsidRDefault="00277BD8" w:rsidP="00C64F0B">
            <w:pPr>
              <w:tabs>
                <w:tab w:val="left" w:pos="540"/>
              </w:tabs>
              <w:contextualSpacing/>
              <w:jc w:val="both"/>
              <w:rPr>
                <w:sz w:val="24"/>
                <w:szCs w:val="24"/>
              </w:rPr>
            </w:pPr>
            <w:r w:rsidRPr="00EE3FA2">
              <w:rPr>
                <w:sz w:val="24"/>
                <w:szCs w:val="24"/>
              </w:rPr>
              <w:t xml:space="preserve">Уметь: </w:t>
            </w:r>
            <w:r w:rsidR="00080273" w:rsidRPr="00EE3FA2">
              <w:rPr>
                <w:sz w:val="24"/>
                <w:szCs w:val="24"/>
              </w:rPr>
              <w:t>рассчитывать налоговые</w:t>
            </w:r>
            <w:r w:rsidRPr="00EE3FA2">
              <w:rPr>
                <w:sz w:val="24"/>
                <w:szCs w:val="24"/>
              </w:rPr>
              <w:t xml:space="preserve"> обязательства банков по уплате налога на прибыль организаций, налога на добавленную стоимость и других налогов.</w:t>
            </w:r>
          </w:p>
        </w:tc>
      </w:tr>
    </w:tbl>
    <w:p w14:paraId="529A43EB" w14:textId="77777777" w:rsidR="00C64F0B" w:rsidRPr="00EE3FA2" w:rsidRDefault="00C64F0B" w:rsidP="00F95658">
      <w:pPr>
        <w:tabs>
          <w:tab w:val="left" w:pos="540"/>
        </w:tabs>
        <w:ind w:firstLine="709"/>
        <w:contextualSpacing/>
        <w:jc w:val="both"/>
        <w:rPr>
          <w:sz w:val="28"/>
          <w:szCs w:val="28"/>
        </w:rPr>
      </w:pPr>
    </w:p>
    <w:p w14:paraId="032C5E79" w14:textId="77777777" w:rsidR="00C52F7B" w:rsidRPr="00EE3FA2" w:rsidRDefault="00C52F7B" w:rsidP="00F95658">
      <w:pPr>
        <w:ind w:firstLine="709"/>
        <w:jc w:val="both"/>
        <w:rPr>
          <w:b/>
          <w:sz w:val="28"/>
          <w:szCs w:val="28"/>
        </w:rPr>
      </w:pPr>
      <w:r w:rsidRPr="00EE3FA2">
        <w:rPr>
          <w:b/>
          <w:bCs/>
          <w:sz w:val="28"/>
          <w:szCs w:val="28"/>
        </w:rPr>
        <w:t xml:space="preserve">3. Место </w:t>
      </w:r>
      <w:r w:rsidR="00C74FA8" w:rsidRPr="00EE3FA2">
        <w:rPr>
          <w:b/>
          <w:bCs/>
          <w:sz w:val="28"/>
          <w:szCs w:val="28"/>
        </w:rPr>
        <w:t>дисциплины</w:t>
      </w:r>
      <w:r w:rsidRPr="00EE3FA2">
        <w:rPr>
          <w:b/>
          <w:bCs/>
          <w:sz w:val="28"/>
          <w:szCs w:val="28"/>
        </w:rPr>
        <w:t xml:space="preserve"> в структуре образовательной программы</w:t>
      </w:r>
    </w:p>
    <w:p w14:paraId="5831021A" w14:textId="538CFD98" w:rsidR="00467CC4" w:rsidRPr="00EE3FA2" w:rsidRDefault="00467CC4" w:rsidP="00080273">
      <w:pPr>
        <w:jc w:val="both"/>
        <w:rPr>
          <w:rFonts w:eastAsia="Calibri"/>
          <w:sz w:val="28"/>
          <w:szCs w:val="28"/>
        </w:rPr>
      </w:pPr>
      <w:r w:rsidRPr="00EE3FA2">
        <w:rPr>
          <w:bCs/>
          <w:sz w:val="28"/>
          <w:szCs w:val="28"/>
        </w:rPr>
        <w:t>Дисциплина «</w:t>
      </w:r>
      <w:r w:rsidR="00A17673" w:rsidRPr="00EE3FA2">
        <w:rPr>
          <w:bCs/>
          <w:sz w:val="28"/>
          <w:szCs w:val="28"/>
        </w:rPr>
        <w:t>Налогообложение банков</w:t>
      </w:r>
      <w:r w:rsidRPr="00EE3FA2">
        <w:rPr>
          <w:bCs/>
          <w:sz w:val="28"/>
          <w:szCs w:val="28"/>
        </w:rPr>
        <w:t xml:space="preserve">» является дисциплиной </w:t>
      </w:r>
      <w:r w:rsidR="0093385F" w:rsidRPr="00DD213D">
        <w:rPr>
          <w:bCs/>
          <w:sz w:val="28"/>
          <w:szCs w:val="28"/>
        </w:rPr>
        <w:t xml:space="preserve">цикла профиля (элективный), модуля "Учет и налогообложение банков" </w:t>
      </w:r>
      <w:r w:rsidR="00A17673" w:rsidRPr="00DD213D">
        <w:rPr>
          <w:bCs/>
          <w:sz w:val="28"/>
          <w:szCs w:val="28"/>
        </w:rPr>
        <w:t xml:space="preserve">профиля </w:t>
      </w:r>
      <w:r w:rsidRPr="00DD213D">
        <w:rPr>
          <w:bCs/>
          <w:sz w:val="28"/>
          <w:szCs w:val="28"/>
        </w:rPr>
        <w:t xml:space="preserve">«Налоги и налогообложение» </w:t>
      </w:r>
      <w:r w:rsidR="0093385F" w:rsidRPr="00DD213D">
        <w:rPr>
          <w:bCs/>
          <w:sz w:val="28"/>
          <w:szCs w:val="28"/>
        </w:rPr>
        <w:t xml:space="preserve">ОП </w:t>
      </w:r>
      <w:r w:rsidR="00363028" w:rsidRPr="00DD213D">
        <w:rPr>
          <w:bCs/>
          <w:sz w:val="28"/>
          <w:szCs w:val="28"/>
        </w:rPr>
        <w:t>«Налоги, аудит и бизнес-анализ»</w:t>
      </w:r>
      <w:r w:rsidR="00747FB1" w:rsidRPr="00DD213D">
        <w:rPr>
          <w:bCs/>
          <w:sz w:val="28"/>
          <w:szCs w:val="28"/>
        </w:rPr>
        <w:t xml:space="preserve"> и профиля</w:t>
      </w:r>
      <w:r w:rsidR="00747FB1" w:rsidRPr="00EE3FA2">
        <w:rPr>
          <w:bCs/>
          <w:sz w:val="28"/>
          <w:szCs w:val="28"/>
        </w:rPr>
        <w:t xml:space="preserve"> «Налоги и бизнес» </w:t>
      </w:r>
      <w:r w:rsidR="004D6AC5" w:rsidRPr="00EE3FA2">
        <w:rPr>
          <w:bCs/>
          <w:sz w:val="28"/>
          <w:szCs w:val="28"/>
        </w:rPr>
        <w:t xml:space="preserve">ОП </w:t>
      </w:r>
      <w:r w:rsidR="004D6AC5" w:rsidRPr="00EE3FA2">
        <w:rPr>
          <w:rFonts w:eastAsia="Calibri"/>
          <w:sz w:val="28"/>
          <w:szCs w:val="28"/>
        </w:rPr>
        <w:t>«Бизнес-анализ, налоги и аудит»</w:t>
      </w:r>
      <w:r w:rsidR="00D31BC2">
        <w:rPr>
          <w:rFonts w:eastAsia="Calibri"/>
          <w:sz w:val="28"/>
          <w:szCs w:val="28"/>
        </w:rPr>
        <w:t>.</w:t>
      </w:r>
    </w:p>
    <w:p w14:paraId="6B2A777C" w14:textId="4087DC88" w:rsidR="00467CC4" w:rsidRPr="00EE3FA2" w:rsidRDefault="003925B2" w:rsidP="00080273">
      <w:pPr>
        <w:ind w:firstLine="709"/>
        <w:jc w:val="both"/>
        <w:rPr>
          <w:bCs/>
          <w:sz w:val="28"/>
          <w:szCs w:val="28"/>
        </w:rPr>
      </w:pPr>
      <w:r w:rsidRPr="00EE3FA2">
        <w:rPr>
          <w:bCs/>
          <w:sz w:val="28"/>
          <w:szCs w:val="28"/>
        </w:rPr>
        <w:t xml:space="preserve">Для освоения дисциплины необходимо обладать </w:t>
      </w:r>
      <w:r w:rsidR="0003036A" w:rsidRPr="00EE3FA2">
        <w:rPr>
          <w:bCs/>
          <w:sz w:val="28"/>
          <w:szCs w:val="28"/>
        </w:rPr>
        <w:t>пониманием</w:t>
      </w:r>
      <w:r w:rsidR="007B23DF" w:rsidRPr="00EE3FA2">
        <w:rPr>
          <w:bCs/>
          <w:sz w:val="28"/>
          <w:szCs w:val="28"/>
        </w:rPr>
        <w:t xml:space="preserve"> </w:t>
      </w:r>
      <w:r w:rsidR="0003036A" w:rsidRPr="00EE3FA2">
        <w:rPr>
          <w:bCs/>
          <w:sz w:val="28"/>
          <w:szCs w:val="28"/>
        </w:rPr>
        <w:t xml:space="preserve">тенденций развития и специфики </w:t>
      </w:r>
      <w:r w:rsidR="00280518" w:rsidRPr="00EE3FA2">
        <w:rPr>
          <w:bCs/>
          <w:sz w:val="28"/>
          <w:szCs w:val="28"/>
        </w:rPr>
        <w:t>деятельности кредитных учреждений</w:t>
      </w:r>
      <w:r w:rsidR="0003036A" w:rsidRPr="00EE3FA2">
        <w:rPr>
          <w:bCs/>
          <w:sz w:val="28"/>
          <w:szCs w:val="28"/>
        </w:rPr>
        <w:t>,</w:t>
      </w:r>
      <w:r w:rsidR="00280518" w:rsidRPr="00EE3FA2">
        <w:rPr>
          <w:bCs/>
          <w:sz w:val="28"/>
          <w:szCs w:val="28"/>
        </w:rPr>
        <w:t xml:space="preserve"> основ налогообложения организаций</w:t>
      </w:r>
      <w:r w:rsidR="0003036A" w:rsidRPr="00EE3FA2">
        <w:rPr>
          <w:bCs/>
          <w:sz w:val="28"/>
          <w:szCs w:val="28"/>
        </w:rPr>
        <w:t xml:space="preserve">, характера осуществления финансового контроля в </w:t>
      </w:r>
      <w:r w:rsidR="004D6AC5" w:rsidRPr="00EE3FA2">
        <w:rPr>
          <w:bCs/>
          <w:sz w:val="28"/>
          <w:szCs w:val="28"/>
        </w:rPr>
        <w:t>финансовой</w:t>
      </w:r>
      <w:r w:rsidR="0003036A" w:rsidRPr="00EE3FA2">
        <w:rPr>
          <w:bCs/>
          <w:sz w:val="28"/>
          <w:szCs w:val="28"/>
        </w:rPr>
        <w:t xml:space="preserve"> сфере.</w:t>
      </w:r>
    </w:p>
    <w:p w14:paraId="5736D14C" w14:textId="5846D2E2" w:rsidR="003925B2" w:rsidRPr="00EE3FA2" w:rsidRDefault="003925B2" w:rsidP="00280518">
      <w:pPr>
        <w:keepNext/>
        <w:ind w:firstLine="709"/>
        <w:jc w:val="both"/>
        <w:rPr>
          <w:bCs/>
          <w:sz w:val="28"/>
          <w:szCs w:val="28"/>
        </w:rPr>
      </w:pPr>
      <w:r w:rsidRPr="00EE3FA2">
        <w:rPr>
          <w:bCs/>
          <w:sz w:val="28"/>
          <w:szCs w:val="28"/>
        </w:rPr>
        <w:t>Дисциплина «</w:t>
      </w:r>
      <w:r w:rsidR="00280518" w:rsidRPr="00EE3FA2">
        <w:rPr>
          <w:bCs/>
          <w:sz w:val="28"/>
          <w:szCs w:val="28"/>
        </w:rPr>
        <w:t>Налогообложение банков</w:t>
      </w:r>
      <w:r w:rsidRPr="00EE3FA2">
        <w:rPr>
          <w:bCs/>
          <w:sz w:val="28"/>
          <w:szCs w:val="28"/>
        </w:rPr>
        <w:t>» базируется на знаниях</w:t>
      </w:r>
      <w:r w:rsidR="007B23DF" w:rsidRPr="00EE3FA2">
        <w:rPr>
          <w:bCs/>
          <w:sz w:val="28"/>
          <w:szCs w:val="28"/>
        </w:rPr>
        <w:t xml:space="preserve"> и </w:t>
      </w:r>
      <w:r w:rsidRPr="00EE3FA2">
        <w:rPr>
          <w:bCs/>
          <w:sz w:val="28"/>
          <w:szCs w:val="28"/>
        </w:rPr>
        <w:t>умениях, приобретенных в результате изучения дисциплин:</w:t>
      </w:r>
      <w:r w:rsidR="007B23DF" w:rsidRPr="00EE3FA2">
        <w:rPr>
          <w:bCs/>
          <w:sz w:val="28"/>
          <w:szCs w:val="28"/>
        </w:rPr>
        <w:t xml:space="preserve"> </w:t>
      </w:r>
      <w:r w:rsidR="004D6AC5" w:rsidRPr="00EE3FA2">
        <w:rPr>
          <w:bCs/>
          <w:sz w:val="28"/>
          <w:szCs w:val="28"/>
        </w:rPr>
        <w:t xml:space="preserve">«Финансы», </w:t>
      </w:r>
      <w:r w:rsidR="00280518" w:rsidRPr="00EE3FA2">
        <w:rPr>
          <w:bCs/>
          <w:sz w:val="28"/>
          <w:szCs w:val="28"/>
        </w:rPr>
        <w:t>«Деньги, кредит, банки», «Основы налогообложения бизнеса», «Налогообложение и учет прибыли организаций».</w:t>
      </w:r>
    </w:p>
    <w:p w14:paraId="4D661AEC" w14:textId="77777777" w:rsidR="004D6AC5" w:rsidRPr="00EE3FA2" w:rsidRDefault="004D6AC5" w:rsidP="00103E83">
      <w:pPr>
        <w:jc w:val="both"/>
        <w:rPr>
          <w:bCs/>
          <w:sz w:val="28"/>
          <w:szCs w:val="28"/>
        </w:rPr>
      </w:pPr>
    </w:p>
    <w:p w14:paraId="69A8B9AA" w14:textId="3D1B113A" w:rsidR="004D6AC5" w:rsidRDefault="00C52F7B" w:rsidP="00103E83">
      <w:pPr>
        <w:ind w:firstLine="709"/>
        <w:jc w:val="both"/>
        <w:rPr>
          <w:b/>
          <w:bCs/>
          <w:sz w:val="28"/>
          <w:szCs w:val="28"/>
        </w:rPr>
      </w:pPr>
      <w:r w:rsidRPr="00EE3FA2">
        <w:rPr>
          <w:b/>
          <w:bCs/>
          <w:sz w:val="28"/>
          <w:szCs w:val="28"/>
        </w:rPr>
        <w:t xml:space="preserve">4. Объем </w:t>
      </w:r>
      <w:r w:rsidR="00EC45DF" w:rsidRPr="00EE3FA2">
        <w:rPr>
          <w:b/>
          <w:bCs/>
          <w:sz w:val="28"/>
          <w:szCs w:val="28"/>
        </w:rPr>
        <w:t>дисциплины</w:t>
      </w:r>
      <w:r w:rsidR="001B4C63" w:rsidRPr="00EE3FA2">
        <w:rPr>
          <w:b/>
          <w:bCs/>
          <w:sz w:val="28"/>
          <w:szCs w:val="28"/>
        </w:rPr>
        <w:t>(модуля)</w:t>
      </w:r>
      <w:r w:rsidRPr="00EE3FA2">
        <w:rPr>
          <w:b/>
          <w:bCs/>
          <w:sz w:val="28"/>
          <w:szCs w:val="28"/>
        </w:rPr>
        <w:t xml:space="preserve"> в зачетных единицах и в академических </w:t>
      </w:r>
      <w:r w:rsidR="00400154" w:rsidRPr="00EE3FA2">
        <w:rPr>
          <w:b/>
          <w:bCs/>
          <w:sz w:val="28"/>
          <w:szCs w:val="28"/>
        </w:rPr>
        <w:t>ча</w:t>
      </w:r>
      <w:r w:rsidRPr="00EE3FA2">
        <w:rPr>
          <w:b/>
          <w:bCs/>
          <w:sz w:val="28"/>
          <w:szCs w:val="28"/>
        </w:rPr>
        <w:t xml:space="preserve">сах с выделением объема </w:t>
      </w:r>
      <w:r w:rsidR="00400154" w:rsidRPr="00EE3FA2">
        <w:rPr>
          <w:b/>
          <w:bCs/>
          <w:sz w:val="28"/>
          <w:szCs w:val="28"/>
        </w:rPr>
        <w:t>аудиторной (лекции, семинары) и</w:t>
      </w:r>
      <w:r w:rsidRPr="00EE3FA2">
        <w:rPr>
          <w:b/>
          <w:bCs/>
          <w:sz w:val="28"/>
          <w:szCs w:val="28"/>
        </w:rPr>
        <w:t xml:space="preserve"> самостоятельной работы обучающихся</w:t>
      </w:r>
      <w:r w:rsidR="00400154" w:rsidRPr="00EE3FA2">
        <w:rPr>
          <w:b/>
          <w:bCs/>
          <w:sz w:val="28"/>
          <w:szCs w:val="28"/>
        </w:rPr>
        <w:t xml:space="preserve"> </w:t>
      </w:r>
    </w:p>
    <w:p w14:paraId="5270AD0B" w14:textId="0E3EBE54" w:rsidR="00103E83" w:rsidRPr="00BF4B4B" w:rsidRDefault="00BF4B4B" w:rsidP="00BF4B4B">
      <w:pPr>
        <w:ind w:firstLine="709"/>
        <w:jc w:val="right"/>
        <w:rPr>
          <w:sz w:val="28"/>
          <w:szCs w:val="28"/>
        </w:rPr>
      </w:pPr>
      <w:r w:rsidRPr="00BF4B4B">
        <w:rPr>
          <w:sz w:val="28"/>
          <w:szCs w:val="28"/>
        </w:rPr>
        <w:t>Таблица 1</w:t>
      </w:r>
    </w:p>
    <w:p w14:paraId="1E241995" w14:textId="65448F08" w:rsidR="00280518" w:rsidRDefault="00280518" w:rsidP="00F95658">
      <w:pPr>
        <w:ind w:firstLine="709"/>
        <w:jc w:val="both"/>
        <w:rPr>
          <w:b/>
          <w:bCs/>
          <w:i/>
          <w:iCs/>
          <w:sz w:val="28"/>
          <w:szCs w:val="28"/>
        </w:rPr>
      </w:pPr>
      <w:r w:rsidRPr="00EE3FA2">
        <w:rPr>
          <w:b/>
          <w:bCs/>
          <w:i/>
          <w:iCs/>
          <w:sz w:val="28"/>
          <w:szCs w:val="28"/>
        </w:rPr>
        <w:t>Профил</w:t>
      </w:r>
      <w:r w:rsidR="00E57185">
        <w:rPr>
          <w:b/>
          <w:bCs/>
          <w:i/>
          <w:iCs/>
          <w:sz w:val="28"/>
          <w:szCs w:val="28"/>
        </w:rPr>
        <w:t xml:space="preserve">ь «Налоги и налогообложение»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103E83" w:rsidRPr="00EE3FA2" w14:paraId="213E05B2" w14:textId="77777777" w:rsidTr="00E17C87">
        <w:tc>
          <w:tcPr>
            <w:tcW w:w="3244" w:type="pct"/>
            <w:shd w:val="clear" w:color="auto" w:fill="auto"/>
          </w:tcPr>
          <w:p w14:paraId="442513B4" w14:textId="77777777" w:rsidR="00103E83" w:rsidRPr="00EE3FA2" w:rsidRDefault="00103E83" w:rsidP="00E17C87">
            <w:pPr>
              <w:pStyle w:val="a6"/>
              <w:keepNext/>
              <w:ind w:left="0"/>
              <w:rPr>
                <w:b/>
                <w:sz w:val="24"/>
                <w:szCs w:val="24"/>
              </w:rPr>
            </w:pPr>
            <w:r w:rsidRPr="00EE3FA2">
              <w:rPr>
                <w:b/>
                <w:sz w:val="24"/>
                <w:szCs w:val="24"/>
              </w:rPr>
              <w:t>Вид учебной работы   по дисциплине</w:t>
            </w:r>
          </w:p>
        </w:tc>
        <w:tc>
          <w:tcPr>
            <w:tcW w:w="858" w:type="pct"/>
            <w:shd w:val="clear" w:color="auto" w:fill="auto"/>
          </w:tcPr>
          <w:p w14:paraId="5D71B489" w14:textId="77777777" w:rsidR="00103E83" w:rsidRPr="00EE3FA2" w:rsidRDefault="00103E83" w:rsidP="00E17C87">
            <w:pPr>
              <w:pStyle w:val="a6"/>
              <w:keepNext/>
              <w:ind w:left="0"/>
              <w:jc w:val="center"/>
              <w:rPr>
                <w:b/>
                <w:sz w:val="24"/>
                <w:szCs w:val="24"/>
              </w:rPr>
            </w:pPr>
            <w:r w:rsidRPr="00EE3FA2">
              <w:rPr>
                <w:b/>
                <w:sz w:val="24"/>
                <w:szCs w:val="24"/>
              </w:rPr>
              <w:t>Всего</w:t>
            </w:r>
          </w:p>
          <w:p w14:paraId="6E27C4EF" w14:textId="77777777" w:rsidR="00103E83" w:rsidRPr="00EE3FA2" w:rsidRDefault="00103E83" w:rsidP="00E17C87">
            <w:pPr>
              <w:pStyle w:val="a6"/>
              <w:keepNext/>
              <w:ind w:left="0"/>
              <w:jc w:val="center"/>
              <w:rPr>
                <w:b/>
                <w:sz w:val="24"/>
                <w:szCs w:val="24"/>
              </w:rPr>
            </w:pPr>
            <w:r w:rsidRPr="00EE3FA2">
              <w:rPr>
                <w:b/>
                <w:sz w:val="24"/>
                <w:szCs w:val="24"/>
              </w:rPr>
              <w:t>(в з/е и часах)</w:t>
            </w:r>
          </w:p>
        </w:tc>
        <w:tc>
          <w:tcPr>
            <w:tcW w:w="898" w:type="pct"/>
            <w:shd w:val="clear" w:color="auto" w:fill="auto"/>
          </w:tcPr>
          <w:p w14:paraId="06BAE483" w14:textId="77777777" w:rsidR="00103E83" w:rsidRPr="00EE3FA2" w:rsidRDefault="00103E83" w:rsidP="00E17C87">
            <w:pPr>
              <w:pStyle w:val="a6"/>
              <w:keepNext/>
              <w:ind w:left="0"/>
              <w:jc w:val="center"/>
              <w:rPr>
                <w:b/>
                <w:sz w:val="24"/>
                <w:szCs w:val="24"/>
              </w:rPr>
            </w:pPr>
            <w:r w:rsidRPr="00EE3FA2">
              <w:rPr>
                <w:b/>
                <w:sz w:val="24"/>
                <w:szCs w:val="24"/>
              </w:rPr>
              <w:t>Семестр 6</w:t>
            </w:r>
          </w:p>
          <w:p w14:paraId="4ADD276B" w14:textId="77777777" w:rsidR="00103E83" w:rsidRPr="00EE3FA2" w:rsidRDefault="00103E83" w:rsidP="00E17C87">
            <w:pPr>
              <w:pStyle w:val="a6"/>
              <w:keepNext/>
              <w:ind w:left="0"/>
              <w:jc w:val="center"/>
              <w:rPr>
                <w:b/>
                <w:sz w:val="24"/>
                <w:szCs w:val="24"/>
              </w:rPr>
            </w:pPr>
            <w:r w:rsidRPr="00EE3FA2">
              <w:rPr>
                <w:b/>
                <w:sz w:val="24"/>
                <w:szCs w:val="24"/>
              </w:rPr>
              <w:t>(в часах)</w:t>
            </w:r>
          </w:p>
        </w:tc>
      </w:tr>
      <w:tr w:rsidR="00103E83" w:rsidRPr="00EE3FA2" w14:paraId="5A77DD17" w14:textId="77777777" w:rsidTr="00E17C87">
        <w:tc>
          <w:tcPr>
            <w:tcW w:w="3244" w:type="pct"/>
            <w:shd w:val="clear" w:color="auto" w:fill="auto"/>
          </w:tcPr>
          <w:p w14:paraId="0CFCF111" w14:textId="27161E5A" w:rsidR="00103E83" w:rsidRPr="00EE3FA2" w:rsidRDefault="00103E83" w:rsidP="00103E83">
            <w:pPr>
              <w:pStyle w:val="a6"/>
              <w:keepNext/>
              <w:ind w:left="0"/>
              <w:rPr>
                <w:b/>
                <w:sz w:val="24"/>
                <w:szCs w:val="24"/>
              </w:rPr>
            </w:pPr>
            <w:r w:rsidRPr="00EE3FA2">
              <w:rPr>
                <w:b/>
                <w:sz w:val="24"/>
                <w:szCs w:val="24"/>
              </w:rPr>
              <w:t xml:space="preserve">Общая трудоемкость дисциплины </w:t>
            </w:r>
          </w:p>
        </w:tc>
        <w:tc>
          <w:tcPr>
            <w:tcW w:w="858" w:type="pct"/>
            <w:shd w:val="clear" w:color="auto" w:fill="auto"/>
          </w:tcPr>
          <w:p w14:paraId="5EB8D0B2" w14:textId="16972024" w:rsidR="00103E83" w:rsidRPr="00EE3FA2" w:rsidRDefault="00103E83" w:rsidP="00103E83">
            <w:pPr>
              <w:pStyle w:val="a6"/>
              <w:keepNext/>
              <w:ind w:left="0"/>
              <w:jc w:val="center"/>
              <w:rPr>
                <w:b/>
                <w:sz w:val="24"/>
                <w:szCs w:val="24"/>
              </w:rPr>
            </w:pPr>
            <w:r w:rsidRPr="00EE3FA2">
              <w:rPr>
                <w:b/>
                <w:iCs/>
                <w:sz w:val="24"/>
                <w:szCs w:val="24"/>
              </w:rPr>
              <w:t>3/108</w:t>
            </w:r>
          </w:p>
        </w:tc>
        <w:tc>
          <w:tcPr>
            <w:tcW w:w="898" w:type="pct"/>
            <w:shd w:val="clear" w:color="auto" w:fill="auto"/>
          </w:tcPr>
          <w:p w14:paraId="732B2D5A" w14:textId="3EB8B675" w:rsidR="00103E83" w:rsidRPr="00EE3FA2" w:rsidRDefault="00103E83" w:rsidP="00103E83">
            <w:pPr>
              <w:pStyle w:val="a6"/>
              <w:keepNext/>
              <w:ind w:left="0"/>
              <w:jc w:val="center"/>
              <w:rPr>
                <w:b/>
                <w:sz w:val="24"/>
                <w:szCs w:val="24"/>
              </w:rPr>
            </w:pPr>
            <w:r w:rsidRPr="00EE3FA2">
              <w:rPr>
                <w:b/>
                <w:iCs/>
                <w:sz w:val="24"/>
                <w:szCs w:val="24"/>
              </w:rPr>
              <w:t>3/108</w:t>
            </w:r>
          </w:p>
        </w:tc>
      </w:tr>
      <w:tr w:rsidR="00103E83" w:rsidRPr="00EE3FA2" w14:paraId="4D47EAA8" w14:textId="77777777" w:rsidTr="00E17C87">
        <w:tc>
          <w:tcPr>
            <w:tcW w:w="3244" w:type="pct"/>
            <w:shd w:val="clear" w:color="auto" w:fill="auto"/>
          </w:tcPr>
          <w:p w14:paraId="1807B5E1" w14:textId="4F3C74E1" w:rsidR="00103E83" w:rsidRPr="00EE3FA2" w:rsidRDefault="00103E83" w:rsidP="00103E83">
            <w:pPr>
              <w:pStyle w:val="a6"/>
              <w:keepNext/>
              <w:ind w:left="0"/>
              <w:rPr>
                <w:b/>
                <w:sz w:val="24"/>
                <w:szCs w:val="24"/>
              </w:rPr>
            </w:pPr>
            <w:r w:rsidRPr="00EE3FA2">
              <w:rPr>
                <w:b/>
                <w:i/>
                <w:sz w:val="24"/>
                <w:szCs w:val="24"/>
              </w:rPr>
              <w:t xml:space="preserve">Контактная работа - Аудиторные занятия </w:t>
            </w:r>
          </w:p>
        </w:tc>
        <w:tc>
          <w:tcPr>
            <w:tcW w:w="858" w:type="pct"/>
            <w:shd w:val="clear" w:color="auto" w:fill="auto"/>
          </w:tcPr>
          <w:p w14:paraId="7AD93773" w14:textId="5D5CB56D" w:rsidR="00103E83" w:rsidRPr="00EE3FA2" w:rsidRDefault="00103E83" w:rsidP="00103E83">
            <w:pPr>
              <w:pStyle w:val="a6"/>
              <w:keepNext/>
              <w:ind w:left="0"/>
              <w:jc w:val="center"/>
              <w:rPr>
                <w:b/>
                <w:sz w:val="24"/>
                <w:szCs w:val="24"/>
              </w:rPr>
            </w:pPr>
            <w:r w:rsidRPr="00EE3FA2">
              <w:rPr>
                <w:bCs/>
                <w:iCs/>
                <w:sz w:val="24"/>
                <w:szCs w:val="24"/>
              </w:rPr>
              <w:t>34</w:t>
            </w:r>
          </w:p>
        </w:tc>
        <w:tc>
          <w:tcPr>
            <w:tcW w:w="898" w:type="pct"/>
            <w:shd w:val="clear" w:color="auto" w:fill="auto"/>
          </w:tcPr>
          <w:p w14:paraId="7A313840" w14:textId="48A900B2" w:rsidR="00103E83" w:rsidRPr="00EE3FA2" w:rsidRDefault="00103E83" w:rsidP="00103E83">
            <w:pPr>
              <w:pStyle w:val="a6"/>
              <w:keepNext/>
              <w:ind w:left="0"/>
              <w:jc w:val="center"/>
              <w:rPr>
                <w:b/>
                <w:sz w:val="24"/>
                <w:szCs w:val="24"/>
              </w:rPr>
            </w:pPr>
            <w:r w:rsidRPr="00EE3FA2">
              <w:rPr>
                <w:bCs/>
                <w:iCs/>
                <w:sz w:val="24"/>
                <w:szCs w:val="24"/>
              </w:rPr>
              <w:t>34</w:t>
            </w:r>
          </w:p>
        </w:tc>
      </w:tr>
      <w:tr w:rsidR="00103E83" w:rsidRPr="00EE3FA2" w14:paraId="3E117687" w14:textId="77777777" w:rsidTr="00E17C87">
        <w:tc>
          <w:tcPr>
            <w:tcW w:w="3244" w:type="pct"/>
            <w:shd w:val="clear" w:color="auto" w:fill="auto"/>
          </w:tcPr>
          <w:p w14:paraId="0DAB9FFF" w14:textId="75222D4B" w:rsidR="00103E83" w:rsidRPr="00EE3FA2" w:rsidRDefault="00103E83" w:rsidP="00103E83">
            <w:pPr>
              <w:pStyle w:val="a6"/>
              <w:keepNext/>
              <w:ind w:left="0"/>
              <w:rPr>
                <w:b/>
                <w:i/>
                <w:sz w:val="24"/>
                <w:szCs w:val="24"/>
              </w:rPr>
            </w:pPr>
            <w:r w:rsidRPr="00EE3FA2">
              <w:rPr>
                <w:i/>
                <w:sz w:val="24"/>
                <w:szCs w:val="24"/>
              </w:rPr>
              <w:t xml:space="preserve">Лекции </w:t>
            </w:r>
          </w:p>
        </w:tc>
        <w:tc>
          <w:tcPr>
            <w:tcW w:w="858" w:type="pct"/>
            <w:shd w:val="clear" w:color="auto" w:fill="auto"/>
          </w:tcPr>
          <w:p w14:paraId="0C25BFB3" w14:textId="3B308165" w:rsidR="00103E83" w:rsidRPr="00EE3FA2" w:rsidRDefault="00103E83" w:rsidP="00103E83">
            <w:pPr>
              <w:pStyle w:val="a6"/>
              <w:keepNext/>
              <w:ind w:left="0"/>
              <w:jc w:val="center"/>
              <w:rPr>
                <w:bCs/>
                <w:iCs/>
                <w:sz w:val="24"/>
                <w:szCs w:val="24"/>
              </w:rPr>
            </w:pPr>
            <w:r w:rsidRPr="00EE3FA2">
              <w:rPr>
                <w:bCs/>
                <w:iCs/>
                <w:sz w:val="24"/>
                <w:szCs w:val="24"/>
              </w:rPr>
              <w:t>16</w:t>
            </w:r>
          </w:p>
        </w:tc>
        <w:tc>
          <w:tcPr>
            <w:tcW w:w="898" w:type="pct"/>
            <w:shd w:val="clear" w:color="auto" w:fill="auto"/>
          </w:tcPr>
          <w:p w14:paraId="1F37E323" w14:textId="4EE0CFF0" w:rsidR="00103E83" w:rsidRPr="00EE3FA2" w:rsidRDefault="00103E83" w:rsidP="00103E83">
            <w:pPr>
              <w:pStyle w:val="a6"/>
              <w:keepNext/>
              <w:ind w:left="0"/>
              <w:jc w:val="center"/>
              <w:rPr>
                <w:bCs/>
                <w:iCs/>
                <w:sz w:val="24"/>
                <w:szCs w:val="24"/>
              </w:rPr>
            </w:pPr>
            <w:r w:rsidRPr="00EE3FA2">
              <w:rPr>
                <w:bCs/>
                <w:iCs/>
                <w:sz w:val="24"/>
                <w:szCs w:val="24"/>
              </w:rPr>
              <w:t>16</w:t>
            </w:r>
          </w:p>
        </w:tc>
      </w:tr>
      <w:tr w:rsidR="00103E83" w:rsidRPr="00EE3FA2" w14:paraId="3A480B0F" w14:textId="77777777" w:rsidTr="00E17C87">
        <w:tc>
          <w:tcPr>
            <w:tcW w:w="3244" w:type="pct"/>
            <w:shd w:val="clear" w:color="auto" w:fill="auto"/>
          </w:tcPr>
          <w:p w14:paraId="4F543935" w14:textId="219618A2" w:rsidR="00103E83" w:rsidRPr="00EE3FA2" w:rsidRDefault="00103E83" w:rsidP="00103E83">
            <w:pPr>
              <w:pStyle w:val="a6"/>
              <w:keepNext/>
              <w:ind w:left="0"/>
              <w:rPr>
                <w:b/>
                <w:i/>
                <w:sz w:val="24"/>
                <w:szCs w:val="24"/>
              </w:rPr>
            </w:pPr>
            <w:r w:rsidRPr="00EE3FA2">
              <w:rPr>
                <w:i/>
                <w:sz w:val="24"/>
                <w:szCs w:val="24"/>
              </w:rPr>
              <w:t xml:space="preserve">Семинары, практические занятия  </w:t>
            </w:r>
          </w:p>
        </w:tc>
        <w:tc>
          <w:tcPr>
            <w:tcW w:w="858" w:type="pct"/>
            <w:shd w:val="clear" w:color="auto" w:fill="auto"/>
          </w:tcPr>
          <w:p w14:paraId="6D238363" w14:textId="163BCEA7" w:rsidR="00103E83" w:rsidRPr="00EE3FA2" w:rsidRDefault="00103E83" w:rsidP="00103E83">
            <w:pPr>
              <w:pStyle w:val="a6"/>
              <w:keepNext/>
              <w:ind w:left="0"/>
              <w:jc w:val="center"/>
              <w:rPr>
                <w:bCs/>
                <w:iCs/>
                <w:sz w:val="24"/>
                <w:szCs w:val="24"/>
              </w:rPr>
            </w:pPr>
            <w:r w:rsidRPr="00EE3FA2">
              <w:rPr>
                <w:bCs/>
                <w:iCs/>
                <w:sz w:val="24"/>
                <w:szCs w:val="24"/>
              </w:rPr>
              <w:t>18</w:t>
            </w:r>
          </w:p>
        </w:tc>
        <w:tc>
          <w:tcPr>
            <w:tcW w:w="898" w:type="pct"/>
            <w:shd w:val="clear" w:color="auto" w:fill="auto"/>
          </w:tcPr>
          <w:p w14:paraId="067464B4" w14:textId="0F73A14E" w:rsidR="00103E83" w:rsidRPr="00EE3FA2" w:rsidRDefault="00103E83" w:rsidP="00103E83">
            <w:pPr>
              <w:pStyle w:val="a6"/>
              <w:keepNext/>
              <w:ind w:left="0"/>
              <w:jc w:val="center"/>
              <w:rPr>
                <w:bCs/>
                <w:iCs/>
                <w:sz w:val="24"/>
                <w:szCs w:val="24"/>
              </w:rPr>
            </w:pPr>
            <w:r w:rsidRPr="00EE3FA2">
              <w:rPr>
                <w:bCs/>
                <w:iCs/>
                <w:sz w:val="24"/>
                <w:szCs w:val="24"/>
              </w:rPr>
              <w:t>18</w:t>
            </w:r>
          </w:p>
        </w:tc>
      </w:tr>
      <w:tr w:rsidR="00103E83" w:rsidRPr="00EE3FA2" w14:paraId="7A28AF48" w14:textId="77777777" w:rsidTr="00E17C87">
        <w:tc>
          <w:tcPr>
            <w:tcW w:w="3244" w:type="pct"/>
            <w:shd w:val="clear" w:color="auto" w:fill="auto"/>
          </w:tcPr>
          <w:p w14:paraId="1FCC1581" w14:textId="17670816" w:rsidR="00103E83" w:rsidRPr="00EE3FA2" w:rsidRDefault="00103E83" w:rsidP="00103E83">
            <w:pPr>
              <w:pStyle w:val="a6"/>
              <w:keepNext/>
              <w:ind w:left="0"/>
              <w:rPr>
                <w:i/>
                <w:sz w:val="24"/>
                <w:szCs w:val="24"/>
              </w:rPr>
            </w:pPr>
            <w:r w:rsidRPr="00EE3FA2">
              <w:rPr>
                <w:b/>
                <w:i/>
                <w:sz w:val="24"/>
                <w:szCs w:val="24"/>
              </w:rPr>
              <w:t>Самостоятельная работа</w:t>
            </w:r>
          </w:p>
        </w:tc>
        <w:tc>
          <w:tcPr>
            <w:tcW w:w="858" w:type="pct"/>
            <w:shd w:val="clear" w:color="auto" w:fill="auto"/>
          </w:tcPr>
          <w:p w14:paraId="7361C369" w14:textId="66ADE152" w:rsidR="00103E83" w:rsidRPr="00EE3FA2" w:rsidRDefault="00103E83" w:rsidP="00103E83">
            <w:pPr>
              <w:pStyle w:val="a6"/>
              <w:keepNext/>
              <w:ind w:left="0"/>
              <w:jc w:val="center"/>
              <w:rPr>
                <w:bCs/>
                <w:iCs/>
                <w:sz w:val="24"/>
                <w:szCs w:val="24"/>
              </w:rPr>
            </w:pPr>
            <w:r w:rsidRPr="00EE3FA2">
              <w:rPr>
                <w:bCs/>
                <w:iCs/>
                <w:sz w:val="24"/>
                <w:szCs w:val="24"/>
              </w:rPr>
              <w:t>74</w:t>
            </w:r>
          </w:p>
        </w:tc>
        <w:tc>
          <w:tcPr>
            <w:tcW w:w="898" w:type="pct"/>
            <w:shd w:val="clear" w:color="auto" w:fill="auto"/>
          </w:tcPr>
          <w:p w14:paraId="08929347" w14:textId="37AA02DF" w:rsidR="00103E83" w:rsidRPr="00EE3FA2" w:rsidRDefault="00103E83" w:rsidP="00103E83">
            <w:pPr>
              <w:pStyle w:val="a6"/>
              <w:keepNext/>
              <w:ind w:left="0"/>
              <w:jc w:val="center"/>
              <w:rPr>
                <w:bCs/>
                <w:iCs/>
                <w:sz w:val="24"/>
                <w:szCs w:val="24"/>
              </w:rPr>
            </w:pPr>
            <w:r w:rsidRPr="00EE3FA2">
              <w:rPr>
                <w:bCs/>
                <w:iCs/>
                <w:sz w:val="24"/>
                <w:szCs w:val="24"/>
              </w:rPr>
              <w:t>74</w:t>
            </w:r>
          </w:p>
        </w:tc>
      </w:tr>
      <w:tr w:rsidR="00103E83" w:rsidRPr="00EE3FA2" w14:paraId="6C6C1AD4" w14:textId="77777777" w:rsidTr="00E17C87">
        <w:tc>
          <w:tcPr>
            <w:tcW w:w="3244" w:type="pct"/>
            <w:shd w:val="clear" w:color="auto" w:fill="auto"/>
          </w:tcPr>
          <w:p w14:paraId="39AC8768" w14:textId="103CF710" w:rsidR="00103E83" w:rsidRPr="00EE3FA2" w:rsidRDefault="00103E83" w:rsidP="00103E83">
            <w:pPr>
              <w:pStyle w:val="a6"/>
              <w:keepNext/>
              <w:ind w:left="0"/>
              <w:rPr>
                <w:i/>
                <w:sz w:val="24"/>
                <w:szCs w:val="24"/>
              </w:rPr>
            </w:pPr>
            <w:r w:rsidRPr="00EE3FA2">
              <w:rPr>
                <w:sz w:val="24"/>
                <w:szCs w:val="24"/>
              </w:rPr>
              <w:t xml:space="preserve">Вид текущего контроля </w:t>
            </w:r>
          </w:p>
        </w:tc>
        <w:tc>
          <w:tcPr>
            <w:tcW w:w="858" w:type="pct"/>
            <w:shd w:val="clear" w:color="auto" w:fill="auto"/>
          </w:tcPr>
          <w:p w14:paraId="2AD36CD6" w14:textId="0DDED052" w:rsidR="00103E83" w:rsidRPr="00EE3FA2" w:rsidRDefault="00103E83" w:rsidP="00103E83">
            <w:pPr>
              <w:pStyle w:val="a6"/>
              <w:keepNext/>
              <w:ind w:left="0"/>
              <w:jc w:val="center"/>
              <w:rPr>
                <w:bCs/>
                <w:iCs/>
                <w:sz w:val="24"/>
                <w:szCs w:val="24"/>
              </w:rPr>
            </w:pPr>
            <w:r w:rsidRPr="00EE3FA2">
              <w:rPr>
                <w:bCs/>
                <w:iCs/>
                <w:sz w:val="24"/>
                <w:szCs w:val="24"/>
              </w:rPr>
              <w:t>контрольная работа</w:t>
            </w:r>
          </w:p>
        </w:tc>
        <w:tc>
          <w:tcPr>
            <w:tcW w:w="898" w:type="pct"/>
            <w:shd w:val="clear" w:color="auto" w:fill="auto"/>
          </w:tcPr>
          <w:p w14:paraId="0C030F3C" w14:textId="37EA9369" w:rsidR="00103E83" w:rsidRPr="00EE3FA2" w:rsidRDefault="00103E83" w:rsidP="00103E83">
            <w:pPr>
              <w:pStyle w:val="a6"/>
              <w:keepNext/>
              <w:ind w:left="0"/>
              <w:jc w:val="center"/>
              <w:rPr>
                <w:bCs/>
                <w:iCs/>
                <w:sz w:val="24"/>
                <w:szCs w:val="24"/>
              </w:rPr>
            </w:pPr>
            <w:r w:rsidRPr="00EE3FA2">
              <w:rPr>
                <w:bCs/>
                <w:iCs/>
                <w:sz w:val="24"/>
                <w:szCs w:val="24"/>
              </w:rPr>
              <w:t>контрольная работа</w:t>
            </w:r>
          </w:p>
        </w:tc>
      </w:tr>
      <w:tr w:rsidR="00103E83" w:rsidRPr="00EE3FA2" w14:paraId="66AF5E20" w14:textId="77777777" w:rsidTr="00E17C87">
        <w:tc>
          <w:tcPr>
            <w:tcW w:w="3244" w:type="pct"/>
            <w:shd w:val="clear" w:color="auto" w:fill="auto"/>
          </w:tcPr>
          <w:p w14:paraId="2EAF2A76" w14:textId="68A21726" w:rsidR="00103E83" w:rsidRPr="00EE3FA2" w:rsidRDefault="00103E83" w:rsidP="00103E83">
            <w:pPr>
              <w:pStyle w:val="a6"/>
              <w:keepNext/>
              <w:ind w:left="0"/>
              <w:rPr>
                <w:sz w:val="24"/>
                <w:szCs w:val="24"/>
              </w:rPr>
            </w:pPr>
            <w:r w:rsidRPr="00EE3FA2">
              <w:rPr>
                <w:sz w:val="24"/>
                <w:szCs w:val="24"/>
              </w:rPr>
              <w:t>Вид промежуточной аттестации</w:t>
            </w:r>
          </w:p>
        </w:tc>
        <w:tc>
          <w:tcPr>
            <w:tcW w:w="858" w:type="pct"/>
            <w:shd w:val="clear" w:color="auto" w:fill="auto"/>
          </w:tcPr>
          <w:p w14:paraId="10FCCBFC" w14:textId="2D5F0D29" w:rsidR="00103E83" w:rsidRPr="00EE3FA2" w:rsidRDefault="00103E83" w:rsidP="00103E83">
            <w:pPr>
              <w:pStyle w:val="a6"/>
              <w:keepNext/>
              <w:ind w:left="0"/>
              <w:jc w:val="center"/>
              <w:rPr>
                <w:bCs/>
                <w:iCs/>
                <w:sz w:val="24"/>
                <w:szCs w:val="24"/>
              </w:rPr>
            </w:pPr>
            <w:r w:rsidRPr="00EE3FA2">
              <w:rPr>
                <w:bCs/>
                <w:iCs/>
                <w:sz w:val="24"/>
                <w:szCs w:val="24"/>
              </w:rPr>
              <w:t>зачет</w:t>
            </w:r>
          </w:p>
        </w:tc>
        <w:tc>
          <w:tcPr>
            <w:tcW w:w="898" w:type="pct"/>
            <w:shd w:val="clear" w:color="auto" w:fill="auto"/>
          </w:tcPr>
          <w:p w14:paraId="4D2A313A" w14:textId="32889724" w:rsidR="00103E83" w:rsidRPr="00EE3FA2" w:rsidRDefault="00103E83" w:rsidP="00103E83">
            <w:pPr>
              <w:pStyle w:val="a6"/>
              <w:keepNext/>
              <w:ind w:left="0"/>
              <w:jc w:val="center"/>
              <w:rPr>
                <w:bCs/>
                <w:iCs/>
                <w:sz w:val="24"/>
                <w:szCs w:val="24"/>
              </w:rPr>
            </w:pPr>
            <w:r w:rsidRPr="00EE3FA2">
              <w:rPr>
                <w:bCs/>
                <w:iCs/>
                <w:sz w:val="24"/>
                <w:szCs w:val="24"/>
              </w:rPr>
              <w:t>зачет</w:t>
            </w:r>
          </w:p>
        </w:tc>
      </w:tr>
    </w:tbl>
    <w:p w14:paraId="38F5BCFA" w14:textId="77777777" w:rsidR="002B020D" w:rsidRPr="00EE3FA2" w:rsidRDefault="002B020D" w:rsidP="00C52F7B">
      <w:pPr>
        <w:jc w:val="both"/>
        <w:rPr>
          <w:b/>
          <w:bCs/>
          <w:sz w:val="28"/>
          <w:szCs w:val="28"/>
        </w:rPr>
      </w:pPr>
    </w:p>
    <w:p w14:paraId="4723E1F8" w14:textId="77777777" w:rsidR="00D31BC2" w:rsidRDefault="00D31BC2" w:rsidP="00280518">
      <w:pPr>
        <w:ind w:firstLine="709"/>
        <w:jc w:val="both"/>
        <w:rPr>
          <w:b/>
          <w:bCs/>
          <w:i/>
          <w:iCs/>
          <w:sz w:val="28"/>
          <w:szCs w:val="28"/>
        </w:rPr>
      </w:pPr>
    </w:p>
    <w:p w14:paraId="465F9099" w14:textId="0F9610DD" w:rsidR="00280518" w:rsidRPr="00EE3FA2" w:rsidRDefault="00280518" w:rsidP="00280518">
      <w:pPr>
        <w:ind w:firstLine="709"/>
        <w:jc w:val="both"/>
        <w:rPr>
          <w:b/>
          <w:i/>
          <w:iCs/>
          <w:sz w:val="28"/>
          <w:szCs w:val="28"/>
        </w:rPr>
      </w:pPr>
      <w:r w:rsidRPr="00DD213D">
        <w:rPr>
          <w:b/>
          <w:bCs/>
          <w:i/>
          <w:iCs/>
          <w:sz w:val="28"/>
          <w:szCs w:val="28"/>
        </w:rPr>
        <w:lastRenderedPageBreak/>
        <w:t xml:space="preserve">Профиль «Налоги и </w:t>
      </w:r>
      <w:r w:rsidR="0003036A" w:rsidRPr="00DD213D">
        <w:rPr>
          <w:b/>
          <w:bCs/>
          <w:i/>
          <w:iCs/>
          <w:sz w:val="28"/>
          <w:szCs w:val="28"/>
        </w:rPr>
        <w:t>бизнес</w:t>
      </w:r>
      <w:r w:rsidR="00E57185" w:rsidRPr="00DD213D">
        <w:rPr>
          <w:b/>
          <w:bCs/>
          <w:i/>
          <w:iCs/>
          <w:sz w:val="28"/>
          <w:szCs w:val="28"/>
        </w:rPr>
        <w:t>»</w:t>
      </w:r>
      <w:r w:rsidR="00E57185">
        <w:rPr>
          <w:b/>
          <w:bCs/>
          <w:i/>
          <w:i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03036A" w:rsidRPr="00EE3FA2" w14:paraId="34D50829" w14:textId="77777777" w:rsidTr="00553A50">
        <w:tc>
          <w:tcPr>
            <w:tcW w:w="3244" w:type="pct"/>
            <w:shd w:val="clear" w:color="auto" w:fill="auto"/>
          </w:tcPr>
          <w:p w14:paraId="5B3B1CE4" w14:textId="77777777" w:rsidR="0003036A" w:rsidRPr="00EE3FA2" w:rsidRDefault="0003036A" w:rsidP="00553A50">
            <w:pPr>
              <w:pStyle w:val="a6"/>
              <w:keepNext/>
              <w:ind w:left="0"/>
              <w:rPr>
                <w:b/>
                <w:sz w:val="24"/>
                <w:szCs w:val="24"/>
              </w:rPr>
            </w:pPr>
            <w:r w:rsidRPr="00EE3FA2">
              <w:rPr>
                <w:b/>
                <w:sz w:val="24"/>
                <w:szCs w:val="24"/>
              </w:rPr>
              <w:t>Вид учебной работы   по дисциплине</w:t>
            </w:r>
          </w:p>
        </w:tc>
        <w:tc>
          <w:tcPr>
            <w:tcW w:w="858" w:type="pct"/>
            <w:shd w:val="clear" w:color="auto" w:fill="auto"/>
          </w:tcPr>
          <w:p w14:paraId="05D03278" w14:textId="77777777" w:rsidR="0003036A" w:rsidRPr="00EE3FA2" w:rsidRDefault="0003036A" w:rsidP="00553A50">
            <w:pPr>
              <w:pStyle w:val="a6"/>
              <w:keepNext/>
              <w:ind w:left="0"/>
              <w:jc w:val="center"/>
              <w:rPr>
                <w:b/>
                <w:sz w:val="24"/>
                <w:szCs w:val="24"/>
              </w:rPr>
            </w:pPr>
            <w:r w:rsidRPr="00EE3FA2">
              <w:rPr>
                <w:b/>
                <w:sz w:val="24"/>
                <w:szCs w:val="24"/>
              </w:rPr>
              <w:t>Всего</w:t>
            </w:r>
          </w:p>
          <w:p w14:paraId="1F2CDEB1" w14:textId="77777777" w:rsidR="0003036A" w:rsidRPr="00EE3FA2" w:rsidRDefault="0003036A" w:rsidP="00553A50">
            <w:pPr>
              <w:pStyle w:val="a6"/>
              <w:keepNext/>
              <w:ind w:left="0"/>
              <w:jc w:val="center"/>
              <w:rPr>
                <w:b/>
                <w:sz w:val="24"/>
                <w:szCs w:val="24"/>
              </w:rPr>
            </w:pPr>
            <w:r w:rsidRPr="00EE3FA2">
              <w:rPr>
                <w:b/>
                <w:sz w:val="24"/>
                <w:szCs w:val="24"/>
              </w:rPr>
              <w:t>(в з/е и часах)</w:t>
            </w:r>
          </w:p>
        </w:tc>
        <w:tc>
          <w:tcPr>
            <w:tcW w:w="898" w:type="pct"/>
            <w:shd w:val="clear" w:color="auto" w:fill="auto"/>
          </w:tcPr>
          <w:p w14:paraId="1767EF84" w14:textId="77777777" w:rsidR="0003036A" w:rsidRPr="00EE3FA2" w:rsidRDefault="0003036A" w:rsidP="00553A50">
            <w:pPr>
              <w:pStyle w:val="a6"/>
              <w:keepNext/>
              <w:ind w:left="0"/>
              <w:jc w:val="center"/>
              <w:rPr>
                <w:b/>
                <w:sz w:val="24"/>
                <w:szCs w:val="24"/>
              </w:rPr>
            </w:pPr>
            <w:r w:rsidRPr="00EE3FA2">
              <w:rPr>
                <w:b/>
                <w:sz w:val="24"/>
                <w:szCs w:val="24"/>
              </w:rPr>
              <w:t>Семестр 6</w:t>
            </w:r>
          </w:p>
          <w:p w14:paraId="095C4BCF" w14:textId="77777777" w:rsidR="0003036A" w:rsidRPr="00EE3FA2" w:rsidRDefault="0003036A" w:rsidP="00553A50">
            <w:pPr>
              <w:pStyle w:val="a6"/>
              <w:keepNext/>
              <w:ind w:left="0"/>
              <w:jc w:val="center"/>
              <w:rPr>
                <w:b/>
                <w:sz w:val="24"/>
                <w:szCs w:val="24"/>
              </w:rPr>
            </w:pPr>
            <w:r w:rsidRPr="00EE3FA2">
              <w:rPr>
                <w:b/>
                <w:sz w:val="24"/>
                <w:szCs w:val="24"/>
              </w:rPr>
              <w:t>(в часах)</w:t>
            </w:r>
          </w:p>
        </w:tc>
      </w:tr>
      <w:tr w:rsidR="0003036A" w:rsidRPr="00EE3FA2" w14:paraId="28351310" w14:textId="77777777" w:rsidTr="00553A50">
        <w:tc>
          <w:tcPr>
            <w:tcW w:w="3244" w:type="pct"/>
            <w:shd w:val="clear" w:color="auto" w:fill="auto"/>
          </w:tcPr>
          <w:p w14:paraId="6BA6DD11" w14:textId="77777777" w:rsidR="0003036A" w:rsidRPr="00EE3FA2" w:rsidRDefault="0003036A" w:rsidP="00553A50">
            <w:pPr>
              <w:pStyle w:val="a6"/>
              <w:keepNext/>
              <w:ind w:left="0"/>
              <w:rPr>
                <w:b/>
                <w:sz w:val="24"/>
                <w:szCs w:val="24"/>
              </w:rPr>
            </w:pPr>
            <w:r w:rsidRPr="00EE3FA2">
              <w:rPr>
                <w:b/>
                <w:sz w:val="24"/>
                <w:szCs w:val="24"/>
              </w:rPr>
              <w:t xml:space="preserve">Общая трудоемкость дисциплины </w:t>
            </w:r>
          </w:p>
        </w:tc>
        <w:tc>
          <w:tcPr>
            <w:tcW w:w="858" w:type="pct"/>
            <w:shd w:val="clear" w:color="auto" w:fill="auto"/>
          </w:tcPr>
          <w:p w14:paraId="7B7BBCA6" w14:textId="77777777" w:rsidR="0003036A" w:rsidRPr="00EE3FA2" w:rsidRDefault="0003036A" w:rsidP="00553A50">
            <w:pPr>
              <w:pStyle w:val="a6"/>
              <w:keepNext/>
              <w:ind w:left="0"/>
              <w:jc w:val="center"/>
              <w:rPr>
                <w:b/>
                <w:iCs/>
                <w:sz w:val="24"/>
                <w:szCs w:val="24"/>
              </w:rPr>
            </w:pPr>
            <w:r w:rsidRPr="00EE3FA2">
              <w:rPr>
                <w:b/>
                <w:iCs/>
                <w:sz w:val="24"/>
                <w:szCs w:val="24"/>
              </w:rPr>
              <w:t>3/108</w:t>
            </w:r>
          </w:p>
        </w:tc>
        <w:tc>
          <w:tcPr>
            <w:tcW w:w="898" w:type="pct"/>
            <w:shd w:val="clear" w:color="auto" w:fill="auto"/>
          </w:tcPr>
          <w:p w14:paraId="550126A9" w14:textId="77777777" w:rsidR="0003036A" w:rsidRPr="00EE3FA2" w:rsidRDefault="0003036A" w:rsidP="00553A50">
            <w:pPr>
              <w:pStyle w:val="a6"/>
              <w:keepNext/>
              <w:ind w:left="0"/>
              <w:jc w:val="center"/>
              <w:rPr>
                <w:b/>
                <w:iCs/>
                <w:sz w:val="24"/>
                <w:szCs w:val="24"/>
              </w:rPr>
            </w:pPr>
            <w:r w:rsidRPr="00EE3FA2">
              <w:rPr>
                <w:b/>
                <w:iCs/>
                <w:sz w:val="24"/>
                <w:szCs w:val="24"/>
              </w:rPr>
              <w:t>3/108</w:t>
            </w:r>
          </w:p>
        </w:tc>
      </w:tr>
      <w:tr w:rsidR="0003036A" w:rsidRPr="00EE3FA2" w14:paraId="25F61606" w14:textId="77777777" w:rsidTr="00553A50">
        <w:tc>
          <w:tcPr>
            <w:tcW w:w="3244" w:type="pct"/>
            <w:shd w:val="clear" w:color="auto" w:fill="auto"/>
          </w:tcPr>
          <w:p w14:paraId="17291559" w14:textId="77777777" w:rsidR="0003036A" w:rsidRPr="00EE3FA2" w:rsidRDefault="0003036A" w:rsidP="0003036A">
            <w:pPr>
              <w:pStyle w:val="a6"/>
              <w:keepNext/>
              <w:ind w:left="0"/>
              <w:rPr>
                <w:b/>
                <w:i/>
                <w:sz w:val="24"/>
                <w:szCs w:val="24"/>
              </w:rPr>
            </w:pPr>
            <w:r w:rsidRPr="00EE3FA2">
              <w:rPr>
                <w:b/>
                <w:i/>
                <w:sz w:val="24"/>
                <w:szCs w:val="24"/>
              </w:rPr>
              <w:t xml:space="preserve">Контактная работа - Аудиторные занятия </w:t>
            </w:r>
          </w:p>
        </w:tc>
        <w:tc>
          <w:tcPr>
            <w:tcW w:w="858" w:type="pct"/>
            <w:shd w:val="clear" w:color="auto" w:fill="auto"/>
          </w:tcPr>
          <w:p w14:paraId="1E24A437" w14:textId="77777777" w:rsidR="0003036A" w:rsidRPr="00EE3FA2" w:rsidRDefault="0003036A" w:rsidP="0003036A">
            <w:pPr>
              <w:pStyle w:val="a6"/>
              <w:keepNext/>
              <w:ind w:left="0"/>
              <w:jc w:val="center"/>
              <w:rPr>
                <w:bCs/>
                <w:iCs/>
                <w:sz w:val="24"/>
                <w:szCs w:val="24"/>
              </w:rPr>
            </w:pPr>
            <w:r w:rsidRPr="00EE3FA2">
              <w:rPr>
                <w:bCs/>
                <w:iCs/>
                <w:sz w:val="24"/>
                <w:szCs w:val="24"/>
              </w:rPr>
              <w:t>34</w:t>
            </w:r>
          </w:p>
        </w:tc>
        <w:tc>
          <w:tcPr>
            <w:tcW w:w="898" w:type="pct"/>
            <w:shd w:val="clear" w:color="auto" w:fill="auto"/>
          </w:tcPr>
          <w:p w14:paraId="7EBCA440" w14:textId="77777777" w:rsidR="0003036A" w:rsidRPr="00EE3FA2" w:rsidRDefault="0003036A" w:rsidP="0003036A">
            <w:pPr>
              <w:pStyle w:val="a6"/>
              <w:keepNext/>
              <w:ind w:left="0"/>
              <w:jc w:val="center"/>
              <w:rPr>
                <w:bCs/>
                <w:iCs/>
                <w:sz w:val="24"/>
                <w:szCs w:val="24"/>
              </w:rPr>
            </w:pPr>
            <w:r w:rsidRPr="00EE3FA2">
              <w:rPr>
                <w:bCs/>
                <w:iCs/>
                <w:sz w:val="24"/>
                <w:szCs w:val="24"/>
              </w:rPr>
              <w:t>34</w:t>
            </w:r>
          </w:p>
        </w:tc>
      </w:tr>
      <w:tr w:rsidR="0003036A" w:rsidRPr="00EE3FA2" w14:paraId="4DE52912" w14:textId="77777777" w:rsidTr="00553A50">
        <w:tc>
          <w:tcPr>
            <w:tcW w:w="3244" w:type="pct"/>
            <w:shd w:val="clear" w:color="auto" w:fill="auto"/>
          </w:tcPr>
          <w:p w14:paraId="6CB7B7DF" w14:textId="77777777" w:rsidR="0003036A" w:rsidRPr="00EE3FA2" w:rsidRDefault="0003036A" w:rsidP="0003036A">
            <w:pPr>
              <w:pStyle w:val="a6"/>
              <w:keepNext/>
              <w:ind w:left="0"/>
              <w:rPr>
                <w:i/>
                <w:sz w:val="24"/>
                <w:szCs w:val="24"/>
              </w:rPr>
            </w:pPr>
            <w:r w:rsidRPr="00EE3FA2">
              <w:rPr>
                <w:i/>
                <w:sz w:val="24"/>
                <w:szCs w:val="24"/>
              </w:rPr>
              <w:t xml:space="preserve">Лекции </w:t>
            </w:r>
          </w:p>
        </w:tc>
        <w:tc>
          <w:tcPr>
            <w:tcW w:w="858" w:type="pct"/>
            <w:shd w:val="clear" w:color="auto" w:fill="auto"/>
          </w:tcPr>
          <w:p w14:paraId="5F15E217" w14:textId="77777777" w:rsidR="0003036A" w:rsidRPr="00EE3FA2" w:rsidRDefault="0003036A" w:rsidP="0003036A">
            <w:pPr>
              <w:pStyle w:val="a6"/>
              <w:keepNext/>
              <w:ind w:left="0"/>
              <w:jc w:val="center"/>
              <w:rPr>
                <w:bCs/>
                <w:iCs/>
                <w:sz w:val="24"/>
                <w:szCs w:val="24"/>
              </w:rPr>
            </w:pPr>
            <w:r w:rsidRPr="00EE3FA2">
              <w:rPr>
                <w:bCs/>
                <w:iCs/>
                <w:sz w:val="24"/>
                <w:szCs w:val="24"/>
              </w:rPr>
              <w:t>12</w:t>
            </w:r>
          </w:p>
        </w:tc>
        <w:tc>
          <w:tcPr>
            <w:tcW w:w="898" w:type="pct"/>
            <w:shd w:val="clear" w:color="auto" w:fill="auto"/>
          </w:tcPr>
          <w:p w14:paraId="658F84C3" w14:textId="77777777" w:rsidR="0003036A" w:rsidRPr="00EE3FA2" w:rsidRDefault="0003036A" w:rsidP="0003036A">
            <w:pPr>
              <w:pStyle w:val="a6"/>
              <w:keepNext/>
              <w:ind w:left="0"/>
              <w:jc w:val="center"/>
              <w:rPr>
                <w:bCs/>
                <w:iCs/>
                <w:sz w:val="24"/>
                <w:szCs w:val="24"/>
              </w:rPr>
            </w:pPr>
            <w:r w:rsidRPr="00EE3FA2">
              <w:rPr>
                <w:bCs/>
                <w:iCs/>
                <w:sz w:val="24"/>
                <w:szCs w:val="24"/>
              </w:rPr>
              <w:t>12</w:t>
            </w:r>
          </w:p>
        </w:tc>
      </w:tr>
      <w:tr w:rsidR="0003036A" w:rsidRPr="00EE3FA2" w14:paraId="3D20EB1F" w14:textId="77777777" w:rsidTr="00553A50">
        <w:tc>
          <w:tcPr>
            <w:tcW w:w="3244" w:type="pct"/>
            <w:shd w:val="clear" w:color="auto" w:fill="auto"/>
          </w:tcPr>
          <w:p w14:paraId="6B657785" w14:textId="77777777" w:rsidR="0003036A" w:rsidRPr="00EE3FA2" w:rsidRDefault="0003036A" w:rsidP="0003036A">
            <w:pPr>
              <w:pStyle w:val="a6"/>
              <w:keepNext/>
              <w:ind w:left="0"/>
              <w:rPr>
                <w:i/>
                <w:sz w:val="24"/>
                <w:szCs w:val="24"/>
              </w:rPr>
            </w:pPr>
            <w:r w:rsidRPr="00EE3FA2">
              <w:rPr>
                <w:i/>
                <w:sz w:val="24"/>
                <w:szCs w:val="24"/>
              </w:rPr>
              <w:t xml:space="preserve">Семинары, практические занятия  </w:t>
            </w:r>
          </w:p>
        </w:tc>
        <w:tc>
          <w:tcPr>
            <w:tcW w:w="858" w:type="pct"/>
            <w:shd w:val="clear" w:color="auto" w:fill="auto"/>
          </w:tcPr>
          <w:p w14:paraId="2EA71D4F" w14:textId="77777777" w:rsidR="0003036A" w:rsidRPr="00EE3FA2" w:rsidRDefault="0003036A" w:rsidP="0003036A">
            <w:pPr>
              <w:pStyle w:val="a6"/>
              <w:keepNext/>
              <w:ind w:left="0"/>
              <w:jc w:val="center"/>
              <w:rPr>
                <w:bCs/>
                <w:iCs/>
                <w:sz w:val="24"/>
                <w:szCs w:val="24"/>
              </w:rPr>
            </w:pPr>
            <w:r w:rsidRPr="00EE3FA2">
              <w:rPr>
                <w:bCs/>
                <w:iCs/>
                <w:sz w:val="24"/>
                <w:szCs w:val="24"/>
              </w:rPr>
              <w:t>22</w:t>
            </w:r>
          </w:p>
        </w:tc>
        <w:tc>
          <w:tcPr>
            <w:tcW w:w="898" w:type="pct"/>
            <w:shd w:val="clear" w:color="auto" w:fill="auto"/>
          </w:tcPr>
          <w:p w14:paraId="5C1C1A11" w14:textId="77777777" w:rsidR="0003036A" w:rsidRPr="00EE3FA2" w:rsidRDefault="0003036A" w:rsidP="0003036A">
            <w:pPr>
              <w:pStyle w:val="a6"/>
              <w:keepNext/>
              <w:ind w:left="0"/>
              <w:jc w:val="center"/>
              <w:rPr>
                <w:bCs/>
                <w:iCs/>
                <w:sz w:val="24"/>
                <w:szCs w:val="24"/>
              </w:rPr>
            </w:pPr>
            <w:r w:rsidRPr="00EE3FA2">
              <w:rPr>
                <w:bCs/>
                <w:iCs/>
                <w:sz w:val="24"/>
                <w:szCs w:val="24"/>
              </w:rPr>
              <w:t>22</w:t>
            </w:r>
          </w:p>
        </w:tc>
      </w:tr>
      <w:tr w:rsidR="0003036A" w:rsidRPr="00EE3FA2" w14:paraId="3BC4CD0F" w14:textId="77777777" w:rsidTr="00553A50">
        <w:tc>
          <w:tcPr>
            <w:tcW w:w="3244" w:type="pct"/>
            <w:shd w:val="clear" w:color="auto" w:fill="auto"/>
          </w:tcPr>
          <w:p w14:paraId="32E8E226" w14:textId="77777777" w:rsidR="0003036A" w:rsidRPr="00EE3FA2" w:rsidRDefault="0003036A" w:rsidP="0003036A">
            <w:pPr>
              <w:pStyle w:val="a6"/>
              <w:keepNext/>
              <w:ind w:left="0"/>
              <w:rPr>
                <w:b/>
                <w:i/>
                <w:sz w:val="24"/>
                <w:szCs w:val="24"/>
              </w:rPr>
            </w:pPr>
            <w:r w:rsidRPr="00EE3FA2">
              <w:rPr>
                <w:b/>
                <w:i/>
                <w:sz w:val="24"/>
                <w:szCs w:val="24"/>
              </w:rPr>
              <w:t>Самостоятельная работа</w:t>
            </w:r>
          </w:p>
        </w:tc>
        <w:tc>
          <w:tcPr>
            <w:tcW w:w="858" w:type="pct"/>
            <w:shd w:val="clear" w:color="auto" w:fill="auto"/>
          </w:tcPr>
          <w:p w14:paraId="2B389623" w14:textId="77777777" w:rsidR="0003036A" w:rsidRPr="00EE3FA2" w:rsidRDefault="0003036A" w:rsidP="0003036A">
            <w:pPr>
              <w:pStyle w:val="a6"/>
              <w:keepNext/>
              <w:ind w:left="0"/>
              <w:jc w:val="center"/>
              <w:rPr>
                <w:bCs/>
                <w:iCs/>
                <w:sz w:val="24"/>
                <w:szCs w:val="24"/>
              </w:rPr>
            </w:pPr>
            <w:r w:rsidRPr="00EE3FA2">
              <w:rPr>
                <w:bCs/>
                <w:iCs/>
                <w:sz w:val="24"/>
                <w:szCs w:val="24"/>
              </w:rPr>
              <w:t>74</w:t>
            </w:r>
          </w:p>
        </w:tc>
        <w:tc>
          <w:tcPr>
            <w:tcW w:w="898" w:type="pct"/>
            <w:shd w:val="clear" w:color="auto" w:fill="auto"/>
          </w:tcPr>
          <w:p w14:paraId="34E47762" w14:textId="77777777" w:rsidR="0003036A" w:rsidRPr="00EE3FA2" w:rsidRDefault="0003036A" w:rsidP="0003036A">
            <w:pPr>
              <w:pStyle w:val="a6"/>
              <w:keepNext/>
              <w:ind w:left="0"/>
              <w:jc w:val="center"/>
              <w:rPr>
                <w:bCs/>
                <w:iCs/>
                <w:sz w:val="24"/>
                <w:szCs w:val="24"/>
              </w:rPr>
            </w:pPr>
            <w:r w:rsidRPr="00EE3FA2">
              <w:rPr>
                <w:bCs/>
                <w:iCs/>
                <w:sz w:val="24"/>
                <w:szCs w:val="24"/>
              </w:rPr>
              <w:t>74</w:t>
            </w:r>
          </w:p>
        </w:tc>
      </w:tr>
      <w:tr w:rsidR="0003036A" w:rsidRPr="00EE3FA2" w14:paraId="6FE2E562" w14:textId="77777777" w:rsidTr="00553A50">
        <w:tc>
          <w:tcPr>
            <w:tcW w:w="3244" w:type="pct"/>
            <w:shd w:val="clear" w:color="auto" w:fill="auto"/>
          </w:tcPr>
          <w:p w14:paraId="07FB85DB" w14:textId="77777777" w:rsidR="0003036A" w:rsidRPr="00EE3FA2" w:rsidRDefault="0003036A" w:rsidP="00553A50">
            <w:pPr>
              <w:pStyle w:val="a6"/>
              <w:keepNext/>
              <w:ind w:left="0"/>
              <w:rPr>
                <w:sz w:val="24"/>
                <w:szCs w:val="24"/>
              </w:rPr>
            </w:pPr>
            <w:r w:rsidRPr="00EE3FA2">
              <w:rPr>
                <w:sz w:val="24"/>
                <w:szCs w:val="24"/>
              </w:rPr>
              <w:t xml:space="preserve">Вид текущего контроля </w:t>
            </w:r>
          </w:p>
        </w:tc>
        <w:tc>
          <w:tcPr>
            <w:tcW w:w="858" w:type="pct"/>
            <w:shd w:val="clear" w:color="auto" w:fill="auto"/>
          </w:tcPr>
          <w:p w14:paraId="574AC806" w14:textId="77777777" w:rsidR="0003036A" w:rsidRPr="00EE3FA2" w:rsidRDefault="0003036A" w:rsidP="00553A50">
            <w:pPr>
              <w:pStyle w:val="a6"/>
              <w:keepNext/>
              <w:ind w:left="0"/>
              <w:jc w:val="center"/>
              <w:rPr>
                <w:bCs/>
                <w:iCs/>
                <w:sz w:val="24"/>
                <w:szCs w:val="24"/>
              </w:rPr>
            </w:pPr>
            <w:r w:rsidRPr="00EE3FA2">
              <w:rPr>
                <w:bCs/>
                <w:iCs/>
                <w:sz w:val="24"/>
                <w:szCs w:val="24"/>
              </w:rPr>
              <w:t>контрольная работа</w:t>
            </w:r>
          </w:p>
        </w:tc>
        <w:tc>
          <w:tcPr>
            <w:tcW w:w="898" w:type="pct"/>
            <w:shd w:val="clear" w:color="auto" w:fill="auto"/>
          </w:tcPr>
          <w:p w14:paraId="6AE8611F" w14:textId="77777777" w:rsidR="0003036A" w:rsidRPr="00EE3FA2" w:rsidRDefault="0003036A" w:rsidP="00553A50">
            <w:pPr>
              <w:pStyle w:val="a6"/>
              <w:keepNext/>
              <w:ind w:left="0"/>
              <w:jc w:val="center"/>
              <w:rPr>
                <w:bCs/>
                <w:iCs/>
                <w:sz w:val="24"/>
                <w:szCs w:val="24"/>
              </w:rPr>
            </w:pPr>
            <w:r w:rsidRPr="00EE3FA2">
              <w:rPr>
                <w:bCs/>
                <w:iCs/>
                <w:sz w:val="24"/>
                <w:szCs w:val="24"/>
              </w:rPr>
              <w:t>контрольная работа</w:t>
            </w:r>
          </w:p>
        </w:tc>
      </w:tr>
      <w:tr w:rsidR="0003036A" w:rsidRPr="00EE3FA2" w14:paraId="6B6FCC68" w14:textId="77777777" w:rsidTr="00553A50">
        <w:tc>
          <w:tcPr>
            <w:tcW w:w="3244" w:type="pct"/>
            <w:shd w:val="clear" w:color="auto" w:fill="auto"/>
          </w:tcPr>
          <w:p w14:paraId="6E86DC02" w14:textId="77777777" w:rsidR="0003036A" w:rsidRPr="00EE3FA2" w:rsidRDefault="0003036A" w:rsidP="00553A50">
            <w:pPr>
              <w:pStyle w:val="a6"/>
              <w:keepNext/>
              <w:ind w:left="0"/>
              <w:rPr>
                <w:sz w:val="24"/>
                <w:szCs w:val="24"/>
              </w:rPr>
            </w:pPr>
            <w:r w:rsidRPr="00EE3FA2">
              <w:rPr>
                <w:sz w:val="24"/>
                <w:szCs w:val="24"/>
              </w:rPr>
              <w:t>Вид промежуточной аттестации</w:t>
            </w:r>
          </w:p>
        </w:tc>
        <w:tc>
          <w:tcPr>
            <w:tcW w:w="858" w:type="pct"/>
            <w:shd w:val="clear" w:color="auto" w:fill="auto"/>
          </w:tcPr>
          <w:p w14:paraId="46B318DC" w14:textId="77777777" w:rsidR="0003036A" w:rsidRPr="00EE3FA2" w:rsidRDefault="0003036A" w:rsidP="00553A50">
            <w:pPr>
              <w:pStyle w:val="a6"/>
              <w:keepNext/>
              <w:ind w:left="0"/>
              <w:jc w:val="center"/>
              <w:rPr>
                <w:bCs/>
                <w:iCs/>
                <w:sz w:val="24"/>
                <w:szCs w:val="24"/>
              </w:rPr>
            </w:pPr>
            <w:r w:rsidRPr="00EE3FA2">
              <w:rPr>
                <w:bCs/>
                <w:iCs/>
                <w:sz w:val="24"/>
                <w:szCs w:val="24"/>
              </w:rPr>
              <w:t>зачет</w:t>
            </w:r>
          </w:p>
        </w:tc>
        <w:tc>
          <w:tcPr>
            <w:tcW w:w="898" w:type="pct"/>
            <w:shd w:val="clear" w:color="auto" w:fill="auto"/>
          </w:tcPr>
          <w:p w14:paraId="5FCD8B8F" w14:textId="77777777" w:rsidR="0003036A" w:rsidRPr="00EE3FA2" w:rsidRDefault="0003036A" w:rsidP="00553A50">
            <w:pPr>
              <w:pStyle w:val="a6"/>
              <w:keepNext/>
              <w:ind w:left="0"/>
              <w:jc w:val="center"/>
              <w:rPr>
                <w:bCs/>
                <w:iCs/>
                <w:sz w:val="24"/>
                <w:szCs w:val="24"/>
              </w:rPr>
            </w:pPr>
            <w:r w:rsidRPr="00EE3FA2">
              <w:rPr>
                <w:bCs/>
                <w:iCs/>
                <w:sz w:val="24"/>
                <w:szCs w:val="24"/>
              </w:rPr>
              <w:t>зачет</w:t>
            </w:r>
          </w:p>
        </w:tc>
      </w:tr>
    </w:tbl>
    <w:p w14:paraId="3B019B5B" w14:textId="77777777" w:rsidR="00280518" w:rsidRPr="00EE3FA2" w:rsidRDefault="00280518" w:rsidP="00C52F7B">
      <w:pPr>
        <w:jc w:val="both"/>
        <w:rPr>
          <w:b/>
          <w:bCs/>
          <w:sz w:val="28"/>
          <w:szCs w:val="28"/>
        </w:rPr>
      </w:pPr>
    </w:p>
    <w:p w14:paraId="47B1C95A" w14:textId="77777777" w:rsidR="00C52F7B" w:rsidRPr="00EE3FA2" w:rsidRDefault="00C52F7B" w:rsidP="00F95658">
      <w:pPr>
        <w:ind w:firstLine="709"/>
        <w:jc w:val="both"/>
        <w:rPr>
          <w:b/>
          <w:bCs/>
          <w:sz w:val="28"/>
          <w:szCs w:val="28"/>
        </w:rPr>
      </w:pPr>
      <w:r w:rsidRPr="00EE3FA2">
        <w:rPr>
          <w:b/>
          <w:bCs/>
          <w:sz w:val="28"/>
          <w:szCs w:val="28"/>
        </w:rPr>
        <w:t xml:space="preserve">5. Содержание </w:t>
      </w:r>
      <w:r w:rsidR="00EC45DF" w:rsidRPr="00EE3FA2">
        <w:rPr>
          <w:b/>
          <w:bCs/>
          <w:sz w:val="28"/>
          <w:szCs w:val="28"/>
        </w:rPr>
        <w:t>дисциплины</w:t>
      </w:r>
      <w:r w:rsidRPr="00EE3FA2">
        <w:rPr>
          <w:b/>
          <w:bCs/>
          <w:sz w:val="28"/>
          <w:szCs w:val="28"/>
        </w:rPr>
        <w:t>, структурированное по темам (разделам) дисциплины с указани</w:t>
      </w:r>
      <w:r w:rsidR="009C4968" w:rsidRPr="00EE3FA2">
        <w:rPr>
          <w:b/>
          <w:bCs/>
          <w:sz w:val="28"/>
          <w:szCs w:val="28"/>
        </w:rPr>
        <w:t>ем их объемов (в академических часах) и видов</w:t>
      </w:r>
      <w:r w:rsidRPr="00EE3FA2">
        <w:rPr>
          <w:b/>
          <w:bCs/>
          <w:sz w:val="28"/>
          <w:szCs w:val="28"/>
        </w:rPr>
        <w:t xml:space="preserve"> учебных занятий</w:t>
      </w:r>
    </w:p>
    <w:p w14:paraId="0A864CA1" w14:textId="77777777" w:rsidR="00C52F7B" w:rsidRPr="00EE3FA2" w:rsidRDefault="00C52F7B" w:rsidP="00F95658">
      <w:pPr>
        <w:ind w:firstLine="709"/>
        <w:jc w:val="both"/>
        <w:rPr>
          <w:b/>
          <w:bCs/>
          <w:sz w:val="28"/>
          <w:szCs w:val="28"/>
        </w:rPr>
      </w:pPr>
      <w:r w:rsidRPr="00EE3FA2">
        <w:rPr>
          <w:b/>
          <w:bCs/>
          <w:sz w:val="28"/>
          <w:szCs w:val="28"/>
        </w:rPr>
        <w:t xml:space="preserve">5.1. Содержание </w:t>
      </w:r>
      <w:r w:rsidR="00EC45DF" w:rsidRPr="00EE3FA2">
        <w:rPr>
          <w:b/>
          <w:bCs/>
          <w:sz w:val="28"/>
          <w:szCs w:val="28"/>
        </w:rPr>
        <w:t>дисциплины</w:t>
      </w:r>
    </w:p>
    <w:p w14:paraId="5D36622D" w14:textId="77777777" w:rsidR="009A69E2" w:rsidRPr="00EE3FA2" w:rsidRDefault="009A69E2" w:rsidP="00F95658">
      <w:pPr>
        <w:ind w:firstLine="709"/>
        <w:jc w:val="both"/>
        <w:rPr>
          <w:bCs/>
          <w:sz w:val="28"/>
          <w:szCs w:val="28"/>
        </w:rPr>
      </w:pPr>
    </w:p>
    <w:p w14:paraId="0A614034" w14:textId="77777777" w:rsidR="009A69E2" w:rsidRPr="00EE3FA2" w:rsidRDefault="009A69E2" w:rsidP="004C0617">
      <w:pPr>
        <w:ind w:firstLine="709"/>
        <w:jc w:val="both"/>
        <w:rPr>
          <w:bCs/>
          <w:sz w:val="28"/>
          <w:szCs w:val="28"/>
        </w:rPr>
      </w:pPr>
      <w:r w:rsidRPr="00EE3FA2">
        <w:rPr>
          <w:bCs/>
          <w:sz w:val="28"/>
          <w:szCs w:val="28"/>
        </w:rPr>
        <w:t>Тема 1. ОСОБЕННОСТИ НАЛОГОВОГО РЕГУЛИР</w:t>
      </w:r>
      <w:r w:rsidR="002C4AE6" w:rsidRPr="00EE3FA2">
        <w:rPr>
          <w:bCs/>
          <w:sz w:val="28"/>
          <w:szCs w:val="28"/>
        </w:rPr>
        <w:t>ОВ</w:t>
      </w:r>
      <w:r w:rsidRPr="00EE3FA2">
        <w:rPr>
          <w:bCs/>
          <w:sz w:val="28"/>
          <w:szCs w:val="28"/>
        </w:rPr>
        <w:t>АНИЯ ДЕЯТЕЛЬНОСТИ КРЕДИТНЫХ ОРГАНИЗАЦИЙ</w:t>
      </w:r>
    </w:p>
    <w:p w14:paraId="4FE8B4ED" w14:textId="77777777" w:rsidR="002C4AE6" w:rsidRPr="00EE3FA2" w:rsidRDefault="002C4AE6" w:rsidP="004C0617">
      <w:pPr>
        <w:ind w:firstLine="709"/>
        <w:jc w:val="both"/>
        <w:rPr>
          <w:bCs/>
          <w:sz w:val="28"/>
          <w:szCs w:val="28"/>
        </w:rPr>
      </w:pPr>
      <w:r w:rsidRPr="00EE3FA2">
        <w:rPr>
          <w:bCs/>
          <w:sz w:val="28"/>
          <w:szCs w:val="28"/>
        </w:rPr>
        <w:t>Роль кредитных организаций в экономике России. Обеспечение налоговых поступлений в консолидированный бюджет РФ от кредитных организаций. Налоговая нагрузка в банковской сфере.</w:t>
      </w:r>
    </w:p>
    <w:p w14:paraId="2D71BE1E" w14:textId="77777777" w:rsidR="00EA5EF9" w:rsidRPr="00EE3FA2" w:rsidRDefault="00EA5EF9" w:rsidP="004C0617">
      <w:pPr>
        <w:ind w:firstLine="709"/>
        <w:jc w:val="both"/>
        <w:rPr>
          <w:sz w:val="28"/>
          <w:szCs w:val="28"/>
        </w:rPr>
      </w:pPr>
      <w:r w:rsidRPr="00EE3FA2">
        <w:rPr>
          <w:sz w:val="28"/>
          <w:szCs w:val="28"/>
        </w:rPr>
        <w:t>Налоговое регулирование как составная часть налоговой политики государства Необходимость, возможности и границы налогового воздействия на деятельность организаций</w:t>
      </w:r>
      <w:r w:rsidR="005157A1" w:rsidRPr="00EE3FA2">
        <w:rPr>
          <w:sz w:val="28"/>
          <w:szCs w:val="28"/>
        </w:rPr>
        <w:t xml:space="preserve"> </w:t>
      </w:r>
      <w:r w:rsidRPr="00EE3FA2">
        <w:rPr>
          <w:sz w:val="28"/>
          <w:szCs w:val="28"/>
        </w:rPr>
        <w:t xml:space="preserve">банковской системы РФ. Цели, задачи, основные направления и методы налогового регулирования деятельности банков. </w:t>
      </w:r>
    </w:p>
    <w:p w14:paraId="7F974C74" w14:textId="77777777" w:rsidR="00000259" w:rsidRPr="00EE3FA2" w:rsidRDefault="00EA5EF9" w:rsidP="004C0617">
      <w:pPr>
        <w:ind w:firstLine="709"/>
        <w:jc w:val="both"/>
        <w:rPr>
          <w:bCs/>
          <w:sz w:val="28"/>
          <w:szCs w:val="28"/>
        </w:rPr>
      </w:pPr>
      <w:r w:rsidRPr="00EE3FA2">
        <w:rPr>
          <w:sz w:val="28"/>
          <w:szCs w:val="28"/>
        </w:rPr>
        <w:t>Зарубежный опыт и современные задачи налогового регулирования деятельности банков.</w:t>
      </w:r>
    </w:p>
    <w:p w14:paraId="6A5CE9E3" w14:textId="77777777" w:rsidR="00E879D6" w:rsidRPr="00EE3FA2" w:rsidRDefault="00E879D6" w:rsidP="00E879D6">
      <w:pPr>
        <w:ind w:firstLine="709"/>
        <w:jc w:val="both"/>
        <w:rPr>
          <w:bCs/>
          <w:sz w:val="28"/>
          <w:szCs w:val="28"/>
        </w:rPr>
      </w:pPr>
    </w:p>
    <w:p w14:paraId="09858B1A" w14:textId="77777777" w:rsidR="009A69E2" w:rsidRPr="00EE3FA2" w:rsidRDefault="009A69E2" w:rsidP="00FD0176">
      <w:pPr>
        <w:spacing w:after="120"/>
        <w:ind w:firstLine="709"/>
        <w:jc w:val="both"/>
        <w:rPr>
          <w:bCs/>
          <w:sz w:val="28"/>
          <w:szCs w:val="28"/>
        </w:rPr>
      </w:pPr>
      <w:r w:rsidRPr="00EE3FA2">
        <w:rPr>
          <w:bCs/>
          <w:sz w:val="28"/>
          <w:szCs w:val="28"/>
        </w:rPr>
        <w:t>Тема 2. РОЛЬ БАНКОВ В ПРОЦЕССЕ НАЛОГОВОГО АДМИНИСТРИР</w:t>
      </w:r>
      <w:r w:rsidR="005A6BC3" w:rsidRPr="00EE3FA2">
        <w:rPr>
          <w:bCs/>
          <w:sz w:val="28"/>
          <w:szCs w:val="28"/>
        </w:rPr>
        <w:t>ОВАНИЯ</w:t>
      </w:r>
    </w:p>
    <w:p w14:paraId="63360B8E" w14:textId="77777777" w:rsidR="00B2268B" w:rsidRPr="00EE3FA2" w:rsidRDefault="00B2268B" w:rsidP="007D56F8">
      <w:pPr>
        <w:pStyle w:val="Default"/>
        <w:ind w:firstLine="709"/>
        <w:jc w:val="both"/>
        <w:rPr>
          <w:sz w:val="28"/>
          <w:szCs w:val="28"/>
        </w:rPr>
      </w:pPr>
      <w:r w:rsidRPr="00EE3FA2">
        <w:rPr>
          <w:sz w:val="28"/>
          <w:szCs w:val="28"/>
        </w:rPr>
        <w:t xml:space="preserve">Особенности банков как субъекта налоговых отношений. Роль банков в своевременном и полном поступлении налогов, сборов и иных обязательных платежей налогового характера в бюджеты бюджетной системы страны и социальный фонд России. </w:t>
      </w:r>
    </w:p>
    <w:p w14:paraId="2B663FBF" w14:textId="77777777" w:rsidR="00B2268B" w:rsidRPr="00EE3FA2" w:rsidRDefault="00B2268B" w:rsidP="007D56F8">
      <w:pPr>
        <w:pStyle w:val="Default"/>
        <w:ind w:firstLine="709"/>
        <w:jc w:val="both"/>
        <w:rPr>
          <w:sz w:val="28"/>
          <w:szCs w:val="28"/>
        </w:rPr>
      </w:pPr>
      <w:r w:rsidRPr="00EE3FA2">
        <w:rPr>
          <w:sz w:val="28"/>
          <w:szCs w:val="28"/>
        </w:rPr>
        <w:t>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(КЭСП) организациям и физическим лицам. Порядок и сроки предоставления информации в налоговые органы.</w:t>
      </w:r>
    </w:p>
    <w:p w14:paraId="0CA85137" w14:textId="77777777" w:rsidR="00B2268B" w:rsidRPr="00EE3FA2" w:rsidRDefault="00B2268B" w:rsidP="007D56F8">
      <w:pPr>
        <w:pStyle w:val="Default"/>
        <w:ind w:firstLine="709"/>
        <w:jc w:val="both"/>
        <w:rPr>
          <w:color w:val="auto"/>
          <w:sz w:val="28"/>
          <w:szCs w:val="28"/>
        </w:rPr>
      </w:pPr>
      <w:r w:rsidRPr="00EE3FA2">
        <w:rPr>
          <w:sz w:val="28"/>
          <w:szCs w:val="28"/>
        </w:rPr>
        <w:t xml:space="preserve">Обязанности банков по исполнению поручений клиентов на перечисление налогов и сборов, а также решений налоговых органов о взыскании налогов и сборов, в том числе при недостаточности средств на расчетном (текущем) счете. Инкассовое поручение налоговых органов: цели, сроки и особенности </w:t>
      </w:r>
      <w:r w:rsidRPr="00EE3FA2">
        <w:rPr>
          <w:color w:val="auto"/>
          <w:sz w:val="28"/>
          <w:szCs w:val="28"/>
        </w:rPr>
        <w:t xml:space="preserve">исполнения по расчетному (текущему), валютному счетам, а также по счетам в драгоценных металлах. Права </w:t>
      </w:r>
      <w:r w:rsidRPr="00EE3FA2">
        <w:rPr>
          <w:color w:val="auto"/>
          <w:sz w:val="28"/>
          <w:szCs w:val="28"/>
        </w:rPr>
        <w:lastRenderedPageBreak/>
        <w:t>налоговых органов по приостановлению операций по счетам налогоплательщика в банке: основание для принятия решения о приостановлении операций по счетам, порядок информирования банка и налогоплательщика, порядок и сроки отмены.</w:t>
      </w:r>
    </w:p>
    <w:p w14:paraId="304061C1" w14:textId="77777777" w:rsidR="00B2268B" w:rsidRPr="00EE3FA2" w:rsidRDefault="00B2268B" w:rsidP="00B2268B">
      <w:pPr>
        <w:pStyle w:val="Default"/>
        <w:ind w:firstLine="709"/>
        <w:jc w:val="both"/>
        <w:rPr>
          <w:sz w:val="28"/>
          <w:szCs w:val="28"/>
        </w:rPr>
      </w:pPr>
      <w:r w:rsidRPr="00EE3FA2">
        <w:rPr>
          <w:sz w:val="28"/>
          <w:szCs w:val="28"/>
        </w:rPr>
        <w:t xml:space="preserve">Банковская тайна и обязанности банков по предоставлению сведений о финансово–хозяйственной деятельности клиентов в налоговые органы, в том числе международный опыт. Порядок и форма запроса налоговыми органами у банков информации по операциям и счетам организаций и физических лиц. </w:t>
      </w:r>
    </w:p>
    <w:p w14:paraId="30F2FA7D" w14:textId="39361952" w:rsidR="00B2268B" w:rsidRPr="00EE3FA2" w:rsidRDefault="00B2268B" w:rsidP="00B2268B">
      <w:pPr>
        <w:pStyle w:val="Default"/>
        <w:ind w:firstLine="709"/>
        <w:jc w:val="both"/>
        <w:rPr>
          <w:color w:val="auto"/>
          <w:sz w:val="28"/>
          <w:szCs w:val="28"/>
        </w:rPr>
      </w:pPr>
      <w:r w:rsidRPr="00EE3FA2">
        <w:rPr>
          <w:color w:val="auto"/>
          <w:sz w:val="28"/>
          <w:szCs w:val="28"/>
        </w:rPr>
        <w:t xml:space="preserve">Налоговые правонарушения банков и ответственность банков за их </w:t>
      </w:r>
      <w:r w:rsidR="006B5B40" w:rsidRPr="00EE3FA2">
        <w:rPr>
          <w:color w:val="auto"/>
          <w:sz w:val="28"/>
          <w:szCs w:val="28"/>
        </w:rPr>
        <w:t>совершение</w:t>
      </w:r>
      <w:r w:rsidRPr="00EE3FA2">
        <w:rPr>
          <w:color w:val="auto"/>
          <w:sz w:val="28"/>
          <w:szCs w:val="28"/>
        </w:rPr>
        <w:t xml:space="preserve">. </w:t>
      </w:r>
    </w:p>
    <w:p w14:paraId="74804AEC" w14:textId="77777777" w:rsidR="005A6BC3" w:rsidRPr="00EE3FA2" w:rsidRDefault="005A6BC3" w:rsidP="008221C8">
      <w:pPr>
        <w:jc w:val="both"/>
        <w:rPr>
          <w:bCs/>
          <w:sz w:val="28"/>
          <w:szCs w:val="28"/>
        </w:rPr>
      </w:pPr>
    </w:p>
    <w:p w14:paraId="78C744CE" w14:textId="4D33C68C" w:rsidR="005A6BC3" w:rsidRPr="00EE3FA2" w:rsidRDefault="005A6BC3" w:rsidP="00FD0176">
      <w:pPr>
        <w:spacing w:after="120"/>
        <w:ind w:firstLine="709"/>
        <w:jc w:val="both"/>
        <w:rPr>
          <w:bCs/>
          <w:sz w:val="28"/>
          <w:szCs w:val="28"/>
        </w:rPr>
      </w:pPr>
      <w:r w:rsidRPr="00EE3FA2">
        <w:rPr>
          <w:bCs/>
          <w:sz w:val="28"/>
          <w:szCs w:val="28"/>
        </w:rPr>
        <w:t xml:space="preserve">Тема 3. </w:t>
      </w:r>
      <w:r w:rsidR="00277BD8" w:rsidRPr="00EE3FA2">
        <w:rPr>
          <w:bCs/>
          <w:sz w:val="28"/>
          <w:szCs w:val="28"/>
        </w:rPr>
        <w:t xml:space="preserve">НАЛОГ НА ДОБАВЛЕННУЮ СТОИМОСТЬ </w:t>
      </w:r>
      <w:r w:rsidRPr="00EE3FA2">
        <w:rPr>
          <w:bCs/>
          <w:sz w:val="28"/>
          <w:szCs w:val="28"/>
        </w:rPr>
        <w:t>В БАНКАХ</w:t>
      </w:r>
    </w:p>
    <w:p w14:paraId="0FA78375" w14:textId="77777777" w:rsidR="00FD0176" w:rsidRPr="00EE3FA2" w:rsidRDefault="00FD0176" w:rsidP="00FD0176">
      <w:pPr>
        <w:pStyle w:val="Default"/>
        <w:spacing w:after="120"/>
        <w:ind w:firstLine="709"/>
        <w:jc w:val="both"/>
        <w:rPr>
          <w:sz w:val="28"/>
          <w:szCs w:val="28"/>
        </w:rPr>
      </w:pPr>
      <w:r w:rsidRPr="00EE3FA2">
        <w:rPr>
          <w:sz w:val="28"/>
          <w:szCs w:val="28"/>
        </w:rPr>
        <w:t>Состав налогов, уплачиваемых банками. Налог на добавленную стоимость в банках: облагаемые операции и особенности определения налоговой базы. Операции банков, не облагаемые НДС, и условия их освобождения. Специфика применения налоговых вычетов по суммам налога на добавленную стоимость, уплаченных банками поставщикам товарно-материальных ценностей, основных фондов, нематериальных активов. Порядок исчисления суммы НДС, подлежащей уплате в бюджет: метод удельного веса (пропорции) и упрощенный метод. Порядок оформления счетов-фактур.</w:t>
      </w:r>
    </w:p>
    <w:p w14:paraId="286AD348" w14:textId="77777777" w:rsidR="005A6BC3" w:rsidRPr="00EE3FA2" w:rsidRDefault="005A6BC3" w:rsidP="00F95658">
      <w:pPr>
        <w:ind w:firstLine="709"/>
        <w:jc w:val="both"/>
        <w:rPr>
          <w:bCs/>
          <w:sz w:val="28"/>
          <w:szCs w:val="28"/>
        </w:rPr>
      </w:pPr>
    </w:p>
    <w:p w14:paraId="25383857" w14:textId="77777777" w:rsidR="005A6BC3" w:rsidRPr="00EE3FA2" w:rsidRDefault="005A6BC3" w:rsidP="00CF23FD">
      <w:pPr>
        <w:spacing w:after="120"/>
        <w:ind w:firstLine="709"/>
        <w:jc w:val="center"/>
        <w:rPr>
          <w:bCs/>
          <w:sz w:val="28"/>
          <w:szCs w:val="28"/>
        </w:rPr>
      </w:pPr>
      <w:r w:rsidRPr="00EE3FA2">
        <w:rPr>
          <w:bCs/>
          <w:sz w:val="28"/>
          <w:szCs w:val="28"/>
        </w:rPr>
        <w:t>Тема 4.  НАЛОГООБЛОЖЕНИЕ ПРИБЫЛИ БАНКА</w:t>
      </w:r>
    </w:p>
    <w:p w14:paraId="78D62A82" w14:textId="77777777" w:rsidR="00F417E9" w:rsidRPr="00EE3FA2" w:rsidRDefault="00F417E9" w:rsidP="00F417E9">
      <w:pPr>
        <w:pStyle w:val="Default"/>
        <w:spacing w:after="120"/>
        <w:ind w:firstLine="709"/>
        <w:jc w:val="both"/>
        <w:rPr>
          <w:sz w:val="28"/>
          <w:szCs w:val="28"/>
        </w:rPr>
      </w:pPr>
      <w:r w:rsidRPr="00EE3FA2">
        <w:rPr>
          <w:sz w:val="28"/>
          <w:szCs w:val="28"/>
        </w:rPr>
        <w:t xml:space="preserve">Особенности определения банками налоговой базы по налогу на прибыль организаций, метод признания доходов и расходов. Состав доходов, включаемых в налоговую базу. Определение даты получения доходов по их видам. Особенности обоснования необлагаемых доходов. Состав расходов банков, учитываемых при расчете налоговой базы. Особенности определения доходов и расходов банков по контролируемым сделкам. Отчисления в резерв по сомнительным долгам, на возможные потери по ссудам, ссудной и приравненной к ней задолженности, а также в другие резервы, их влияние на формирование налоговой базы по налогу на прибыль организаций. </w:t>
      </w:r>
    </w:p>
    <w:p w14:paraId="4B29B350" w14:textId="77777777" w:rsidR="005A6BC3" w:rsidRPr="00EE3FA2" w:rsidRDefault="005A6BC3" w:rsidP="00F95658">
      <w:pPr>
        <w:ind w:firstLine="709"/>
        <w:jc w:val="both"/>
        <w:rPr>
          <w:bCs/>
          <w:sz w:val="28"/>
          <w:szCs w:val="28"/>
        </w:rPr>
      </w:pPr>
    </w:p>
    <w:p w14:paraId="19D0E818" w14:textId="77777777" w:rsidR="005A6BC3" w:rsidRPr="00EE3FA2" w:rsidRDefault="005A6BC3" w:rsidP="00F95658">
      <w:pPr>
        <w:ind w:firstLine="709"/>
        <w:jc w:val="both"/>
        <w:rPr>
          <w:bCs/>
          <w:sz w:val="28"/>
          <w:szCs w:val="28"/>
        </w:rPr>
      </w:pPr>
      <w:r w:rsidRPr="00EE3FA2">
        <w:rPr>
          <w:bCs/>
          <w:sz w:val="28"/>
          <w:szCs w:val="28"/>
        </w:rPr>
        <w:t>Тема 5. НАЛОГООБЛОЖЕНИЕ ДОХОДОВ И ОПЕРАЦИЙ С ЦЕННЫМИ БУМАГАМИ</w:t>
      </w:r>
    </w:p>
    <w:p w14:paraId="7E64A6FF" w14:textId="77777777" w:rsidR="00A3578F" w:rsidRPr="00EE3FA2" w:rsidRDefault="00A3578F" w:rsidP="00A3578F">
      <w:pPr>
        <w:pStyle w:val="Default"/>
        <w:ind w:firstLine="709"/>
        <w:jc w:val="both"/>
        <w:rPr>
          <w:sz w:val="28"/>
          <w:szCs w:val="28"/>
        </w:rPr>
      </w:pPr>
      <w:r w:rsidRPr="00EE3FA2">
        <w:rPr>
          <w:sz w:val="28"/>
          <w:szCs w:val="28"/>
        </w:rPr>
        <w:t>Особенности налогообложения доходов банка от владения и от совершения операций с ценными бумагами.</w:t>
      </w:r>
    </w:p>
    <w:p w14:paraId="7667935F" w14:textId="77777777" w:rsidR="00A3578F" w:rsidRPr="00EE3FA2" w:rsidRDefault="00A3578F" w:rsidP="00A3578F">
      <w:pPr>
        <w:pStyle w:val="Default"/>
        <w:ind w:firstLine="709"/>
        <w:jc w:val="both"/>
        <w:rPr>
          <w:sz w:val="28"/>
          <w:szCs w:val="28"/>
        </w:rPr>
      </w:pPr>
      <w:r w:rsidRPr="00EE3FA2">
        <w:rPr>
          <w:sz w:val="28"/>
          <w:szCs w:val="28"/>
        </w:rPr>
        <w:t xml:space="preserve">Государственная пошлина в части операций с ценными бумагами: плательщики, размер, порядок и сроки уплаты. </w:t>
      </w:r>
    </w:p>
    <w:p w14:paraId="7E8DA4C2" w14:textId="77777777" w:rsidR="00A3578F" w:rsidRPr="00EE3FA2" w:rsidRDefault="00A3578F" w:rsidP="00A3578F">
      <w:pPr>
        <w:pStyle w:val="Default"/>
        <w:ind w:firstLine="709"/>
        <w:jc w:val="both"/>
        <w:rPr>
          <w:sz w:val="28"/>
          <w:szCs w:val="28"/>
        </w:rPr>
      </w:pPr>
      <w:r w:rsidRPr="00EE3FA2">
        <w:rPr>
          <w:sz w:val="28"/>
          <w:szCs w:val="28"/>
        </w:rPr>
        <w:t xml:space="preserve">Налог на добавленную стоимость: состав облагаемых и необлагаемых операций. Порядок оформления счетов-фактур. Специфика применения налоговых вычетов по суммам НДС, уплаченным банком контрагентам. </w:t>
      </w:r>
    </w:p>
    <w:p w14:paraId="1AF6B36B" w14:textId="77777777" w:rsidR="00A3578F" w:rsidRPr="00EE3FA2" w:rsidRDefault="00A3578F" w:rsidP="00A3578F">
      <w:pPr>
        <w:pStyle w:val="Default"/>
        <w:ind w:firstLine="709"/>
        <w:jc w:val="both"/>
        <w:rPr>
          <w:sz w:val="28"/>
          <w:szCs w:val="28"/>
        </w:rPr>
      </w:pPr>
      <w:r w:rsidRPr="00EE3FA2">
        <w:rPr>
          <w:sz w:val="28"/>
          <w:szCs w:val="28"/>
        </w:rPr>
        <w:t xml:space="preserve">Налог на прибыль организаций: виды доходов и расходов банка по операциям с ценными бумагами. Налогообложение доходов от размещения и выкупа (досрочного выкупа) ценных бумаг. Расходы по привлечению финансовых ресурсов </w:t>
      </w:r>
      <w:r w:rsidRPr="00EE3FA2">
        <w:rPr>
          <w:sz w:val="28"/>
          <w:szCs w:val="28"/>
        </w:rPr>
        <w:lastRenderedPageBreak/>
        <w:t xml:space="preserve">в форме выпуска акций и долговых ценных бумаг: особенности учета для целей налогообложения. </w:t>
      </w:r>
    </w:p>
    <w:p w14:paraId="054DDCFA" w14:textId="77777777" w:rsidR="00A3578F" w:rsidRPr="00EE3FA2" w:rsidRDefault="00A3578F" w:rsidP="00A3578F">
      <w:pPr>
        <w:pStyle w:val="Default"/>
        <w:ind w:firstLine="709"/>
        <w:jc w:val="both"/>
        <w:rPr>
          <w:sz w:val="28"/>
          <w:szCs w:val="28"/>
        </w:rPr>
      </w:pPr>
      <w:r w:rsidRPr="00EE3FA2">
        <w:rPr>
          <w:sz w:val="28"/>
          <w:szCs w:val="28"/>
        </w:rPr>
        <w:t>Доходы, получаемые от владения ценными бумагами: особенности формирования налоговой базы и налоговые ставки при налогообложении дивидендов и процентных (дисконтных) доходов у резидентов и нерезидентов. Исполнение банком обязанностей налогового агента.</w:t>
      </w:r>
    </w:p>
    <w:p w14:paraId="172312C7" w14:textId="77777777" w:rsidR="00A3578F" w:rsidRPr="00EE3FA2" w:rsidRDefault="00A3578F" w:rsidP="00A3578F">
      <w:pPr>
        <w:pStyle w:val="Default"/>
        <w:ind w:firstLine="709"/>
        <w:jc w:val="both"/>
        <w:rPr>
          <w:sz w:val="28"/>
          <w:szCs w:val="28"/>
        </w:rPr>
      </w:pPr>
      <w:r w:rsidRPr="00EE3FA2">
        <w:rPr>
          <w:sz w:val="28"/>
          <w:szCs w:val="28"/>
        </w:rPr>
        <w:t xml:space="preserve">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 при осуществлении контролируемых сделок. Особенности формирования налоговой базы по операциям с ценными бумагами по категориям налогоплательщиков. </w:t>
      </w:r>
    </w:p>
    <w:p w14:paraId="3794195C" w14:textId="77777777" w:rsidR="00A3578F" w:rsidRPr="00EE3FA2" w:rsidRDefault="00A3578F" w:rsidP="00A3578F">
      <w:pPr>
        <w:pStyle w:val="Default"/>
        <w:ind w:firstLine="709"/>
        <w:jc w:val="both"/>
        <w:rPr>
          <w:sz w:val="28"/>
          <w:szCs w:val="28"/>
        </w:rPr>
      </w:pPr>
      <w:r w:rsidRPr="00EE3FA2">
        <w:rPr>
          <w:sz w:val="28"/>
          <w:szCs w:val="28"/>
        </w:rPr>
        <w:t xml:space="preserve">Резерв под обесценение ценных бумаг: право на формирование резерва, порядок формирования и использования резерва. </w:t>
      </w:r>
    </w:p>
    <w:p w14:paraId="479DB9AF" w14:textId="77777777" w:rsidR="00A3578F" w:rsidRPr="00EE3FA2" w:rsidRDefault="00A3578F" w:rsidP="00A3578F">
      <w:pPr>
        <w:pStyle w:val="Default"/>
        <w:ind w:firstLine="709"/>
        <w:jc w:val="both"/>
        <w:rPr>
          <w:sz w:val="28"/>
          <w:szCs w:val="28"/>
        </w:rPr>
      </w:pPr>
      <w:r w:rsidRPr="00EE3FA2">
        <w:rPr>
          <w:sz w:val="28"/>
          <w:szCs w:val="28"/>
        </w:rPr>
        <w:t xml:space="preserve">Виды доходов по государственным и муниципальным ценным бумагам: процентный доход и доход от реализации. Механизм расчета накопленного купонного дохода для целей налогообложения, в том числе при применении метода начисления. Налоговые ставки.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 </w:t>
      </w:r>
    </w:p>
    <w:p w14:paraId="08E9518F" w14:textId="77777777" w:rsidR="009A69E2" w:rsidRPr="00EE3FA2" w:rsidRDefault="009A69E2" w:rsidP="00F95658">
      <w:pPr>
        <w:ind w:firstLine="709"/>
        <w:jc w:val="both"/>
        <w:rPr>
          <w:bCs/>
          <w:sz w:val="28"/>
          <w:szCs w:val="28"/>
        </w:rPr>
      </w:pPr>
    </w:p>
    <w:p w14:paraId="79EA8C66" w14:textId="77777777" w:rsidR="00606047" w:rsidRPr="00EE3FA2" w:rsidRDefault="00606047" w:rsidP="00F95658">
      <w:pPr>
        <w:ind w:firstLine="709"/>
        <w:jc w:val="both"/>
        <w:rPr>
          <w:sz w:val="28"/>
          <w:szCs w:val="28"/>
        </w:rPr>
      </w:pPr>
      <w:r w:rsidRPr="00EE3FA2">
        <w:rPr>
          <w:sz w:val="28"/>
          <w:szCs w:val="28"/>
        </w:rPr>
        <w:t xml:space="preserve">                    </w:t>
      </w:r>
    </w:p>
    <w:p w14:paraId="361920C3" w14:textId="77777777" w:rsidR="00C52F7B" w:rsidRPr="00EE3FA2" w:rsidRDefault="00606047" w:rsidP="00F95658">
      <w:pPr>
        <w:ind w:firstLine="709"/>
        <w:jc w:val="both"/>
        <w:rPr>
          <w:b/>
          <w:sz w:val="28"/>
          <w:szCs w:val="28"/>
        </w:rPr>
      </w:pPr>
      <w:r w:rsidRPr="00EE3FA2">
        <w:rPr>
          <w:b/>
          <w:sz w:val="28"/>
          <w:szCs w:val="28"/>
        </w:rPr>
        <w:t xml:space="preserve">5.2. </w:t>
      </w:r>
      <w:proofErr w:type="spellStart"/>
      <w:r w:rsidRPr="00EE3FA2">
        <w:rPr>
          <w:b/>
          <w:sz w:val="28"/>
          <w:szCs w:val="28"/>
        </w:rPr>
        <w:t>Учебно</w:t>
      </w:r>
      <w:proofErr w:type="spellEnd"/>
      <w:r w:rsidRPr="00EE3FA2">
        <w:rPr>
          <w:b/>
          <w:sz w:val="28"/>
          <w:szCs w:val="28"/>
        </w:rPr>
        <w:t xml:space="preserve"> – тематический план</w:t>
      </w:r>
    </w:p>
    <w:p w14:paraId="1DD49621" w14:textId="77777777" w:rsidR="00C52F7B" w:rsidRPr="00EE3FA2" w:rsidRDefault="00F95658" w:rsidP="00F95658">
      <w:pPr>
        <w:tabs>
          <w:tab w:val="right" w:pos="851"/>
        </w:tabs>
        <w:ind w:firstLine="709"/>
        <w:jc w:val="both"/>
        <w:rPr>
          <w:sz w:val="28"/>
          <w:szCs w:val="28"/>
        </w:rPr>
      </w:pPr>
      <w:r w:rsidRPr="00EE3FA2">
        <w:rPr>
          <w:sz w:val="28"/>
          <w:szCs w:val="28"/>
        </w:rPr>
        <w:t xml:space="preserve">                                                                                                               </w:t>
      </w:r>
      <w:r w:rsidR="00C52F7B" w:rsidRPr="00EE3FA2">
        <w:rPr>
          <w:sz w:val="28"/>
          <w:szCs w:val="28"/>
        </w:rPr>
        <w:t xml:space="preserve">Таблица </w:t>
      </w:r>
      <w:r w:rsidR="0065286A" w:rsidRPr="00EE3FA2">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2732"/>
        <w:gridCol w:w="1135"/>
        <w:gridCol w:w="849"/>
        <w:gridCol w:w="992"/>
        <w:gridCol w:w="1277"/>
        <w:gridCol w:w="1133"/>
        <w:gridCol w:w="1800"/>
      </w:tblGrid>
      <w:tr w:rsidR="00553A50" w:rsidRPr="00EE3FA2" w14:paraId="781EDE38" w14:textId="77777777" w:rsidTr="00C471A3">
        <w:tc>
          <w:tcPr>
            <w:tcW w:w="201" w:type="pct"/>
            <w:vMerge w:val="restart"/>
            <w:shd w:val="clear" w:color="auto" w:fill="auto"/>
          </w:tcPr>
          <w:p w14:paraId="7F9023C3" w14:textId="77777777" w:rsidR="00CD402F" w:rsidRPr="00EE3FA2" w:rsidRDefault="00CD402F" w:rsidP="00553A50">
            <w:pPr>
              <w:tabs>
                <w:tab w:val="right" w:pos="426"/>
              </w:tabs>
              <w:ind w:left="-142" w:right="-156" w:firstLine="851"/>
              <w:jc w:val="both"/>
              <w:rPr>
                <w:sz w:val="22"/>
                <w:szCs w:val="22"/>
              </w:rPr>
            </w:pPr>
            <w:r w:rsidRPr="00EE3FA2">
              <w:rPr>
                <w:sz w:val="22"/>
                <w:szCs w:val="22"/>
              </w:rPr>
              <w:t>№</w:t>
            </w:r>
          </w:p>
          <w:p w14:paraId="57B8DD62" w14:textId="77777777" w:rsidR="00CD402F" w:rsidRPr="00EE3FA2" w:rsidRDefault="00CD402F" w:rsidP="00553A50">
            <w:pPr>
              <w:tabs>
                <w:tab w:val="right" w:pos="426"/>
              </w:tabs>
              <w:ind w:left="-394" w:right="-156" w:firstLine="155"/>
              <w:jc w:val="center"/>
              <w:rPr>
                <w:sz w:val="22"/>
                <w:szCs w:val="22"/>
              </w:rPr>
            </w:pPr>
            <w:r w:rsidRPr="00EE3FA2">
              <w:rPr>
                <w:sz w:val="22"/>
                <w:szCs w:val="22"/>
              </w:rPr>
              <w:t xml:space="preserve">№ </w:t>
            </w:r>
          </w:p>
          <w:p w14:paraId="6A11E805" w14:textId="77777777" w:rsidR="00CD402F" w:rsidRPr="00EE3FA2" w:rsidRDefault="00CD402F" w:rsidP="00553A50">
            <w:pPr>
              <w:tabs>
                <w:tab w:val="right" w:pos="426"/>
              </w:tabs>
              <w:ind w:left="-394" w:right="-156" w:firstLine="155"/>
              <w:jc w:val="center"/>
              <w:rPr>
                <w:sz w:val="22"/>
                <w:szCs w:val="22"/>
              </w:rPr>
            </w:pPr>
            <w:r w:rsidRPr="00EE3FA2">
              <w:rPr>
                <w:sz w:val="22"/>
                <w:szCs w:val="22"/>
              </w:rPr>
              <w:t>п\п</w:t>
            </w:r>
          </w:p>
        </w:tc>
        <w:tc>
          <w:tcPr>
            <w:tcW w:w="1322" w:type="pct"/>
            <w:vMerge w:val="restart"/>
            <w:shd w:val="clear" w:color="auto" w:fill="auto"/>
          </w:tcPr>
          <w:p w14:paraId="4BFEE57A" w14:textId="77777777" w:rsidR="00CD402F" w:rsidRPr="00EE3FA2" w:rsidRDefault="00CD402F" w:rsidP="00553A50">
            <w:pPr>
              <w:tabs>
                <w:tab w:val="left" w:pos="266"/>
                <w:tab w:val="right" w:pos="851"/>
              </w:tabs>
              <w:ind w:left="-53"/>
              <w:jc w:val="both"/>
              <w:rPr>
                <w:sz w:val="22"/>
                <w:szCs w:val="22"/>
              </w:rPr>
            </w:pPr>
            <w:r w:rsidRPr="00EE3FA2">
              <w:rPr>
                <w:b/>
                <w:sz w:val="22"/>
                <w:szCs w:val="22"/>
              </w:rPr>
              <w:t>Наименование тем  (разделов) дисциплины</w:t>
            </w:r>
          </w:p>
        </w:tc>
        <w:tc>
          <w:tcPr>
            <w:tcW w:w="2606" w:type="pct"/>
            <w:gridSpan w:val="5"/>
          </w:tcPr>
          <w:p w14:paraId="0CB6551C" w14:textId="77777777" w:rsidR="00CD402F" w:rsidRPr="00EE3FA2" w:rsidRDefault="00CD402F" w:rsidP="00CD402F">
            <w:pPr>
              <w:tabs>
                <w:tab w:val="left" w:pos="-11"/>
                <w:tab w:val="right" w:pos="851"/>
              </w:tabs>
              <w:ind w:hanging="17"/>
              <w:jc w:val="center"/>
              <w:rPr>
                <w:b/>
                <w:sz w:val="22"/>
                <w:szCs w:val="22"/>
              </w:rPr>
            </w:pPr>
            <w:r w:rsidRPr="00EE3FA2">
              <w:rPr>
                <w:b/>
                <w:sz w:val="22"/>
                <w:szCs w:val="22"/>
              </w:rPr>
              <w:t>Трудоемкость в часах</w:t>
            </w:r>
          </w:p>
        </w:tc>
        <w:tc>
          <w:tcPr>
            <w:tcW w:w="871" w:type="pct"/>
            <w:vMerge w:val="restart"/>
            <w:shd w:val="clear" w:color="auto" w:fill="auto"/>
          </w:tcPr>
          <w:p w14:paraId="49EBDA34" w14:textId="77777777" w:rsidR="00CD402F" w:rsidRPr="00EE3FA2" w:rsidRDefault="00CD402F" w:rsidP="00553A50">
            <w:pPr>
              <w:tabs>
                <w:tab w:val="left" w:pos="-11"/>
                <w:tab w:val="right" w:pos="851"/>
              </w:tabs>
              <w:ind w:hanging="17"/>
              <w:jc w:val="center"/>
              <w:rPr>
                <w:b/>
                <w:sz w:val="22"/>
                <w:szCs w:val="22"/>
              </w:rPr>
            </w:pPr>
            <w:r w:rsidRPr="00EE3FA2">
              <w:rPr>
                <w:b/>
                <w:sz w:val="22"/>
                <w:szCs w:val="22"/>
              </w:rPr>
              <w:t>Формы текущего контроля успеваемости</w:t>
            </w:r>
          </w:p>
        </w:tc>
      </w:tr>
      <w:tr w:rsidR="00553A50" w:rsidRPr="00EE3FA2" w14:paraId="6C2791F1" w14:textId="77777777" w:rsidTr="00C471A3">
        <w:tc>
          <w:tcPr>
            <w:tcW w:w="201" w:type="pct"/>
            <w:vMerge/>
            <w:shd w:val="clear" w:color="auto" w:fill="auto"/>
          </w:tcPr>
          <w:p w14:paraId="534008AC" w14:textId="77777777" w:rsidR="00CD402F" w:rsidRPr="00EE3FA2" w:rsidRDefault="00CD402F" w:rsidP="00553A50">
            <w:pPr>
              <w:tabs>
                <w:tab w:val="right" w:pos="426"/>
              </w:tabs>
              <w:ind w:left="-142" w:right="-156" w:firstLine="851"/>
              <w:jc w:val="both"/>
              <w:rPr>
                <w:sz w:val="22"/>
                <w:szCs w:val="22"/>
              </w:rPr>
            </w:pPr>
          </w:p>
        </w:tc>
        <w:tc>
          <w:tcPr>
            <w:tcW w:w="1322" w:type="pct"/>
            <w:vMerge/>
            <w:shd w:val="clear" w:color="auto" w:fill="auto"/>
          </w:tcPr>
          <w:p w14:paraId="5A9991EA" w14:textId="77777777" w:rsidR="00CD402F" w:rsidRPr="00EE3FA2" w:rsidRDefault="00CD402F" w:rsidP="00553A50">
            <w:pPr>
              <w:tabs>
                <w:tab w:val="right" w:pos="851"/>
              </w:tabs>
              <w:ind w:firstLine="709"/>
              <w:jc w:val="both"/>
              <w:rPr>
                <w:sz w:val="22"/>
                <w:szCs w:val="22"/>
              </w:rPr>
            </w:pPr>
          </w:p>
        </w:tc>
        <w:tc>
          <w:tcPr>
            <w:tcW w:w="549" w:type="pct"/>
            <w:vMerge w:val="restart"/>
            <w:shd w:val="clear" w:color="auto" w:fill="auto"/>
          </w:tcPr>
          <w:p w14:paraId="507F9945" w14:textId="77777777" w:rsidR="00CD402F" w:rsidRPr="00EE3FA2" w:rsidRDefault="00CD402F" w:rsidP="00CD402F">
            <w:pPr>
              <w:tabs>
                <w:tab w:val="right" w:pos="851"/>
              </w:tabs>
              <w:ind w:left="-113" w:right="-285"/>
              <w:jc w:val="center"/>
              <w:rPr>
                <w:b/>
                <w:sz w:val="22"/>
                <w:szCs w:val="22"/>
              </w:rPr>
            </w:pPr>
            <w:r w:rsidRPr="00EE3FA2">
              <w:rPr>
                <w:b/>
                <w:sz w:val="22"/>
                <w:szCs w:val="22"/>
              </w:rPr>
              <w:t>Всего</w:t>
            </w:r>
          </w:p>
        </w:tc>
        <w:tc>
          <w:tcPr>
            <w:tcW w:w="1509" w:type="pct"/>
            <w:gridSpan w:val="3"/>
            <w:shd w:val="clear" w:color="auto" w:fill="auto"/>
          </w:tcPr>
          <w:p w14:paraId="4A27CF0C" w14:textId="53B395F3" w:rsidR="00CD402F" w:rsidRPr="00EE3FA2" w:rsidRDefault="00BB4DB5" w:rsidP="00BB4DB5">
            <w:pPr>
              <w:tabs>
                <w:tab w:val="right" w:pos="851"/>
              </w:tabs>
              <w:ind w:right="-144"/>
              <w:rPr>
                <w:b/>
                <w:sz w:val="22"/>
                <w:szCs w:val="22"/>
              </w:rPr>
            </w:pPr>
            <w:r>
              <w:rPr>
                <w:b/>
                <w:sz w:val="22"/>
                <w:szCs w:val="22"/>
              </w:rPr>
              <w:t xml:space="preserve">Контактная работа - </w:t>
            </w:r>
            <w:r w:rsidR="00CD402F" w:rsidRPr="00EE3FA2">
              <w:rPr>
                <w:b/>
                <w:sz w:val="22"/>
                <w:szCs w:val="22"/>
              </w:rPr>
              <w:t>Аудиторная работа</w:t>
            </w:r>
          </w:p>
        </w:tc>
        <w:tc>
          <w:tcPr>
            <w:tcW w:w="548" w:type="pct"/>
            <w:vMerge w:val="restart"/>
            <w:shd w:val="clear" w:color="auto" w:fill="auto"/>
          </w:tcPr>
          <w:p w14:paraId="743ED72C" w14:textId="77777777" w:rsidR="00CD402F" w:rsidRPr="00EE3FA2" w:rsidRDefault="00CD402F" w:rsidP="00553A50">
            <w:pPr>
              <w:tabs>
                <w:tab w:val="right" w:pos="851"/>
              </w:tabs>
              <w:ind w:left="-106" w:right="-144"/>
              <w:jc w:val="center"/>
              <w:rPr>
                <w:sz w:val="22"/>
                <w:szCs w:val="22"/>
              </w:rPr>
            </w:pPr>
            <w:proofErr w:type="spellStart"/>
            <w:r w:rsidRPr="00EE3FA2">
              <w:rPr>
                <w:b/>
                <w:sz w:val="22"/>
                <w:szCs w:val="22"/>
              </w:rPr>
              <w:t>Самостоя</w:t>
            </w:r>
            <w:proofErr w:type="spellEnd"/>
            <w:r w:rsidRPr="00EE3FA2">
              <w:rPr>
                <w:b/>
                <w:sz w:val="22"/>
                <w:szCs w:val="22"/>
              </w:rPr>
              <w:t>-тельная работа</w:t>
            </w:r>
          </w:p>
        </w:tc>
        <w:tc>
          <w:tcPr>
            <w:tcW w:w="871" w:type="pct"/>
            <w:vMerge/>
            <w:shd w:val="clear" w:color="auto" w:fill="auto"/>
          </w:tcPr>
          <w:p w14:paraId="29D1AEB1" w14:textId="77777777" w:rsidR="00CD402F" w:rsidRPr="00EE3FA2" w:rsidRDefault="00CD402F" w:rsidP="00553A50">
            <w:pPr>
              <w:tabs>
                <w:tab w:val="right" w:pos="851"/>
              </w:tabs>
              <w:ind w:right="-144" w:firstLine="709"/>
              <w:jc w:val="both"/>
              <w:rPr>
                <w:sz w:val="22"/>
                <w:szCs w:val="22"/>
              </w:rPr>
            </w:pPr>
          </w:p>
        </w:tc>
      </w:tr>
      <w:tr w:rsidR="00CD402F" w:rsidRPr="00EE3FA2" w14:paraId="4E946ECC" w14:textId="77777777" w:rsidTr="00C471A3">
        <w:tc>
          <w:tcPr>
            <w:tcW w:w="201" w:type="pct"/>
            <w:vMerge/>
            <w:shd w:val="clear" w:color="auto" w:fill="auto"/>
          </w:tcPr>
          <w:p w14:paraId="4516BBFE" w14:textId="77777777" w:rsidR="00CD402F" w:rsidRPr="00EE3FA2" w:rsidRDefault="00CD402F" w:rsidP="00553A50">
            <w:pPr>
              <w:tabs>
                <w:tab w:val="right" w:pos="426"/>
              </w:tabs>
              <w:ind w:left="-142" w:right="-156" w:firstLine="851"/>
              <w:jc w:val="both"/>
              <w:rPr>
                <w:sz w:val="24"/>
                <w:szCs w:val="24"/>
              </w:rPr>
            </w:pPr>
          </w:p>
        </w:tc>
        <w:tc>
          <w:tcPr>
            <w:tcW w:w="1322" w:type="pct"/>
            <w:vMerge/>
            <w:shd w:val="clear" w:color="auto" w:fill="auto"/>
          </w:tcPr>
          <w:p w14:paraId="1436D96A" w14:textId="77777777" w:rsidR="00CD402F" w:rsidRPr="00EE3FA2" w:rsidRDefault="00CD402F" w:rsidP="00553A50">
            <w:pPr>
              <w:tabs>
                <w:tab w:val="right" w:pos="851"/>
              </w:tabs>
              <w:ind w:firstLine="709"/>
              <w:jc w:val="both"/>
              <w:rPr>
                <w:sz w:val="24"/>
                <w:szCs w:val="24"/>
              </w:rPr>
            </w:pPr>
          </w:p>
        </w:tc>
        <w:tc>
          <w:tcPr>
            <w:tcW w:w="549" w:type="pct"/>
            <w:vMerge/>
            <w:shd w:val="clear" w:color="auto" w:fill="auto"/>
          </w:tcPr>
          <w:p w14:paraId="173F7EB1" w14:textId="77777777" w:rsidR="00CD402F" w:rsidRPr="00EE3FA2" w:rsidRDefault="00CD402F" w:rsidP="00553A50">
            <w:pPr>
              <w:tabs>
                <w:tab w:val="right" w:pos="851"/>
              </w:tabs>
              <w:ind w:left="-14" w:right="-144" w:firstLine="14"/>
              <w:jc w:val="center"/>
              <w:rPr>
                <w:sz w:val="24"/>
                <w:szCs w:val="24"/>
              </w:rPr>
            </w:pPr>
          </w:p>
        </w:tc>
        <w:tc>
          <w:tcPr>
            <w:tcW w:w="411" w:type="pct"/>
            <w:shd w:val="clear" w:color="auto" w:fill="auto"/>
          </w:tcPr>
          <w:p w14:paraId="79EC1534" w14:textId="77777777" w:rsidR="00CD402F" w:rsidRPr="00EE3FA2" w:rsidRDefault="00CD402F" w:rsidP="00553A50">
            <w:pPr>
              <w:tabs>
                <w:tab w:val="right" w:pos="851"/>
              </w:tabs>
              <w:ind w:right="-144"/>
              <w:jc w:val="center"/>
              <w:rPr>
                <w:sz w:val="22"/>
                <w:szCs w:val="22"/>
              </w:rPr>
            </w:pPr>
            <w:r w:rsidRPr="00EE3FA2">
              <w:rPr>
                <w:sz w:val="22"/>
                <w:szCs w:val="22"/>
              </w:rPr>
              <w:t>Общая,</w:t>
            </w:r>
          </w:p>
          <w:p w14:paraId="70F661FA" w14:textId="77777777" w:rsidR="00CD402F" w:rsidRPr="00EE3FA2" w:rsidRDefault="00CD402F" w:rsidP="00553A50">
            <w:pPr>
              <w:tabs>
                <w:tab w:val="right" w:pos="598"/>
              </w:tabs>
              <w:ind w:left="-111" w:right="-144"/>
              <w:jc w:val="center"/>
              <w:rPr>
                <w:sz w:val="22"/>
                <w:szCs w:val="22"/>
              </w:rPr>
            </w:pPr>
            <w:r w:rsidRPr="00EE3FA2">
              <w:rPr>
                <w:sz w:val="22"/>
                <w:szCs w:val="22"/>
              </w:rPr>
              <w:t>в т.ч.:</w:t>
            </w:r>
          </w:p>
        </w:tc>
        <w:tc>
          <w:tcPr>
            <w:tcW w:w="480" w:type="pct"/>
            <w:shd w:val="clear" w:color="auto" w:fill="auto"/>
          </w:tcPr>
          <w:p w14:paraId="371997DA" w14:textId="77777777" w:rsidR="00CD402F" w:rsidRPr="00EE3FA2" w:rsidRDefault="00CD402F" w:rsidP="00553A50">
            <w:pPr>
              <w:tabs>
                <w:tab w:val="right" w:pos="851"/>
              </w:tabs>
              <w:ind w:right="-144"/>
              <w:jc w:val="center"/>
              <w:rPr>
                <w:sz w:val="22"/>
                <w:szCs w:val="22"/>
              </w:rPr>
            </w:pPr>
            <w:r w:rsidRPr="00EE3FA2">
              <w:rPr>
                <w:sz w:val="22"/>
                <w:szCs w:val="22"/>
              </w:rPr>
              <w:t>Лекции</w:t>
            </w:r>
          </w:p>
        </w:tc>
        <w:tc>
          <w:tcPr>
            <w:tcW w:w="618" w:type="pct"/>
            <w:shd w:val="clear" w:color="auto" w:fill="auto"/>
          </w:tcPr>
          <w:p w14:paraId="6BE34C8D" w14:textId="77777777" w:rsidR="00CD402F" w:rsidRPr="00EE3FA2" w:rsidRDefault="00CD402F" w:rsidP="00553A50">
            <w:pPr>
              <w:tabs>
                <w:tab w:val="right" w:pos="851"/>
              </w:tabs>
              <w:ind w:left="-113" w:right="-144"/>
              <w:jc w:val="center"/>
              <w:rPr>
                <w:sz w:val="22"/>
                <w:szCs w:val="22"/>
              </w:rPr>
            </w:pPr>
            <w:r w:rsidRPr="00EE3FA2">
              <w:rPr>
                <w:sz w:val="22"/>
                <w:szCs w:val="22"/>
              </w:rPr>
              <w:t xml:space="preserve">Семинары, </w:t>
            </w:r>
            <w:proofErr w:type="spellStart"/>
            <w:r w:rsidRPr="00EE3FA2">
              <w:rPr>
                <w:sz w:val="22"/>
                <w:szCs w:val="22"/>
              </w:rPr>
              <w:t>практичес</w:t>
            </w:r>
            <w:proofErr w:type="spellEnd"/>
            <w:r w:rsidRPr="00EE3FA2">
              <w:rPr>
                <w:sz w:val="22"/>
                <w:szCs w:val="22"/>
              </w:rPr>
              <w:t>-</w:t>
            </w:r>
            <w:r w:rsidR="00553A50" w:rsidRPr="00EE3FA2">
              <w:rPr>
                <w:sz w:val="22"/>
                <w:szCs w:val="22"/>
              </w:rPr>
              <w:t>кие занятия</w:t>
            </w:r>
          </w:p>
        </w:tc>
        <w:tc>
          <w:tcPr>
            <w:tcW w:w="548" w:type="pct"/>
            <w:vMerge/>
            <w:shd w:val="clear" w:color="auto" w:fill="auto"/>
          </w:tcPr>
          <w:p w14:paraId="09FCAC92" w14:textId="77777777" w:rsidR="00CD402F" w:rsidRPr="00EE3FA2" w:rsidRDefault="00CD402F" w:rsidP="00553A50">
            <w:pPr>
              <w:tabs>
                <w:tab w:val="right" w:pos="851"/>
              </w:tabs>
              <w:ind w:right="-144" w:firstLine="709"/>
              <w:jc w:val="center"/>
              <w:rPr>
                <w:sz w:val="24"/>
                <w:szCs w:val="24"/>
              </w:rPr>
            </w:pPr>
          </w:p>
        </w:tc>
        <w:tc>
          <w:tcPr>
            <w:tcW w:w="871" w:type="pct"/>
            <w:vMerge/>
            <w:shd w:val="clear" w:color="auto" w:fill="auto"/>
          </w:tcPr>
          <w:p w14:paraId="3D750D85" w14:textId="77777777" w:rsidR="00CD402F" w:rsidRPr="00EE3FA2" w:rsidRDefault="00CD402F" w:rsidP="00553A50">
            <w:pPr>
              <w:tabs>
                <w:tab w:val="right" w:pos="851"/>
              </w:tabs>
              <w:ind w:right="-144" w:firstLine="709"/>
              <w:jc w:val="both"/>
              <w:rPr>
                <w:sz w:val="24"/>
                <w:szCs w:val="24"/>
              </w:rPr>
            </w:pPr>
          </w:p>
        </w:tc>
      </w:tr>
      <w:tr w:rsidR="00CD402F" w:rsidRPr="00EE3FA2" w14:paraId="3AAE74BB" w14:textId="77777777" w:rsidTr="00C471A3">
        <w:tc>
          <w:tcPr>
            <w:tcW w:w="201" w:type="pct"/>
            <w:shd w:val="clear" w:color="auto" w:fill="auto"/>
          </w:tcPr>
          <w:p w14:paraId="2F6B6CE4" w14:textId="77777777" w:rsidR="00CD402F" w:rsidRPr="00EE3FA2" w:rsidRDefault="00CD402F" w:rsidP="00553A50">
            <w:pPr>
              <w:tabs>
                <w:tab w:val="right" w:pos="561"/>
              </w:tabs>
              <w:ind w:left="-142" w:right="-156" w:firstLine="851"/>
              <w:jc w:val="center"/>
              <w:rPr>
                <w:sz w:val="24"/>
                <w:szCs w:val="24"/>
              </w:rPr>
            </w:pPr>
            <w:r w:rsidRPr="00EE3FA2">
              <w:rPr>
                <w:sz w:val="24"/>
                <w:szCs w:val="24"/>
              </w:rPr>
              <w:t>11</w:t>
            </w:r>
          </w:p>
        </w:tc>
        <w:tc>
          <w:tcPr>
            <w:tcW w:w="1322" w:type="pct"/>
            <w:shd w:val="clear" w:color="auto" w:fill="auto"/>
          </w:tcPr>
          <w:p w14:paraId="473D2611" w14:textId="77777777" w:rsidR="00CD402F" w:rsidRPr="00EE3FA2" w:rsidRDefault="00841A16" w:rsidP="00553A50">
            <w:pPr>
              <w:tabs>
                <w:tab w:val="right" w:pos="851"/>
              </w:tabs>
              <w:ind w:hanging="53"/>
              <w:jc w:val="both"/>
              <w:rPr>
                <w:sz w:val="22"/>
                <w:szCs w:val="22"/>
              </w:rPr>
            </w:pPr>
            <w:r w:rsidRPr="00EE3FA2">
              <w:rPr>
                <w:sz w:val="22"/>
                <w:szCs w:val="22"/>
              </w:rPr>
              <w:t xml:space="preserve">Особенности налогового регулирования деятельности кредитных организаций </w:t>
            </w:r>
          </w:p>
        </w:tc>
        <w:tc>
          <w:tcPr>
            <w:tcW w:w="549" w:type="pct"/>
            <w:shd w:val="clear" w:color="auto" w:fill="auto"/>
          </w:tcPr>
          <w:p w14:paraId="0FEA3FB5" w14:textId="77777777" w:rsidR="00CD402F" w:rsidRPr="00EE3FA2" w:rsidRDefault="00553A50" w:rsidP="00553A50">
            <w:pPr>
              <w:tabs>
                <w:tab w:val="right" w:pos="851"/>
              </w:tabs>
              <w:ind w:left="-14" w:firstLine="14"/>
              <w:jc w:val="center"/>
              <w:rPr>
                <w:sz w:val="24"/>
                <w:szCs w:val="24"/>
              </w:rPr>
            </w:pPr>
            <w:r w:rsidRPr="00EE3FA2">
              <w:rPr>
                <w:sz w:val="24"/>
                <w:szCs w:val="24"/>
              </w:rPr>
              <w:t>3/4</w:t>
            </w:r>
          </w:p>
        </w:tc>
        <w:tc>
          <w:tcPr>
            <w:tcW w:w="411" w:type="pct"/>
            <w:shd w:val="clear" w:color="auto" w:fill="auto"/>
          </w:tcPr>
          <w:p w14:paraId="289ABAF4" w14:textId="77777777" w:rsidR="00CD402F" w:rsidRPr="00EE3FA2" w:rsidRDefault="00553A50" w:rsidP="00553A50">
            <w:pPr>
              <w:tabs>
                <w:tab w:val="right" w:pos="851"/>
              </w:tabs>
              <w:jc w:val="center"/>
              <w:rPr>
                <w:sz w:val="24"/>
                <w:szCs w:val="24"/>
              </w:rPr>
            </w:pPr>
            <w:r w:rsidRPr="00EE3FA2">
              <w:rPr>
                <w:sz w:val="24"/>
                <w:szCs w:val="24"/>
              </w:rPr>
              <w:t>1/2</w:t>
            </w:r>
          </w:p>
        </w:tc>
        <w:tc>
          <w:tcPr>
            <w:tcW w:w="480" w:type="pct"/>
            <w:shd w:val="clear" w:color="auto" w:fill="auto"/>
          </w:tcPr>
          <w:p w14:paraId="5302DEF5" w14:textId="3FC5B3DB" w:rsidR="00CD402F" w:rsidRPr="00EE3FA2" w:rsidRDefault="00841A16" w:rsidP="00553A50">
            <w:pPr>
              <w:tabs>
                <w:tab w:val="right" w:pos="851"/>
              </w:tabs>
              <w:jc w:val="center"/>
              <w:rPr>
                <w:sz w:val="24"/>
                <w:szCs w:val="24"/>
              </w:rPr>
            </w:pPr>
            <w:r w:rsidRPr="00EE3FA2">
              <w:rPr>
                <w:sz w:val="24"/>
                <w:szCs w:val="24"/>
              </w:rPr>
              <w:t>1</w:t>
            </w:r>
            <w:r w:rsidR="00080273">
              <w:rPr>
                <w:sz w:val="24"/>
                <w:szCs w:val="24"/>
              </w:rPr>
              <w:t>/1</w:t>
            </w:r>
          </w:p>
        </w:tc>
        <w:tc>
          <w:tcPr>
            <w:tcW w:w="618" w:type="pct"/>
            <w:shd w:val="clear" w:color="auto" w:fill="auto"/>
          </w:tcPr>
          <w:p w14:paraId="30303F50" w14:textId="77777777" w:rsidR="00CD402F" w:rsidRPr="00EE3FA2" w:rsidRDefault="00841A16" w:rsidP="00553A50">
            <w:pPr>
              <w:tabs>
                <w:tab w:val="right" w:pos="851"/>
              </w:tabs>
              <w:jc w:val="center"/>
              <w:rPr>
                <w:sz w:val="24"/>
                <w:szCs w:val="24"/>
              </w:rPr>
            </w:pPr>
            <w:r w:rsidRPr="00EE3FA2">
              <w:rPr>
                <w:sz w:val="24"/>
                <w:szCs w:val="24"/>
              </w:rPr>
              <w:t>-</w:t>
            </w:r>
            <w:r w:rsidR="00553A50" w:rsidRPr="00EE3FA2">
              <w:rPr>
                <w:sz w:val="24"/>
                <w:szCs w:val="24"/>
              </w:rPr>
              <w:t>/1</w:t>
            </w:r>
          </w:p>
        </w:tc>
        <w:tc>
          <w:tcPr>
            <w:tcW w:w="548" w:type="pct"/>
            <w:shd w:val="clear" w:color="auto" w:fill="auto"/>
          </w:tcPr>
          <w:p w14:paraId="45F99F87" w14:textId="77777777" w:rsidR="00CD402F" w:rsidRPr="00EE3FA2" w:rsidRDefault="00553A50" w:rsidP="00553A50">
            <w:pPr>
              <w:tabs>
                <w:tab w:val="right" w:pos="851"/>
              </w:tabs>
              <w:jc w:val="center"/>
              <w:rPr>
                <w:sz w:val="24"/>
                <w:szCs w:val="24"/>
              </w:rPr>
            </w:pPr>
            <w:r w:rsidRPr="00EE3FA2">
              <w:rPr>
                <w:sz w:val="24"/>
                <w:szCs w:val="24"/>
              </w:rPr>
              <w:t>2/2</w:t>
            </w:r>
          </w:p>
        </w:tc>
        <w:tc>
          <w:tcPr>
            <w:tcW w:w="871" w:type="pct"/>
            <w:shd w:val="clear" w:color="auto" w:fill="auto"/>
          </w:tcPr>
          <w:p w14:paraId="1469D21E" w14:textId="77777777" w:rsidR="00CD402F" w:rsidRPr="00EE3FA2" w:rsidRDefault="00553A50" w:rsidP="00553A50">
            <w:pPr>
              <w:rPr>
                <w:color w:val="000000"/>
                <w:sz w:val="24"/>
                <w:szCs w:val="24"/>
              </w:rPr>
            </w:pPr>
            <w:r w:rsidRPr="00EE3FA2">
              <w:rPr>
                <w:color w:val="000000"/>
                <w:sz w:val="24"/>
                <w:szCs w:val="24"/>
              </w:rPr>
              <w:t xml:space="preserve">Дискуссия </w:t>
            </w:r>
          </w:p>
        </w:tc>
      </w:tr>
      <w:tr w:rsidR="00841A16" w:rsidRPr="00EE3FA2" w14:paraId="3D23F43E" w14:textId="77777777" w:rsidTr="00C471A3">
        <w:tc>
          <w:tcPr>
            <w:tcW w:w="201" w:type="pct"/>
            <w:shd w:val="clear" w:color="auto" w:fill="auto"/>
          </w:tcPr>
          <w:p w14:paraId="51C10DBD" w14:textId="77777777" w:rsidR="00841A16" w:rsidRPr="00EE3FA2" w:rsidRDefault="00841A16" w:rsidP="00553A50">
            <w:pPr>
              <w:tabs>
                <w:tab w:val="right" w:pos="561"/>
              </w:tabs>
              <w:ind w:left="-142" w:right="-156" w:firstLine="851"/>
              <w:jc w:val="center"/>
              <w:rPr>
                <w:sz w:val="24"/>
                <w:szCs w:val="24"/>
              </w:rPr>
            </w:pPr>
            <w:r w:rsidRPr="00EE3FA2">
              <w:rPr>
                <w:sz w:val="24"/>
                <w:szCs w:val="24"/>
              </w:rPr>
              <w:t>22</w:t>
            </w:r>
          </w:p>
        </w:tc>
        <w:tc>
          <w:tcPr>
            <w:tcW w:w="1322" w:type="pct"/>
            <w:shd w:val="clear" w:color="auto" w:fill="auto"/>
          </w:tcPr>
          <w:p w14:paraId="7638E366" w14:textId="77777777" w:rsidR="00841A16" w:rsidRPr="00EE3FA2" w:rsidRDefault="009A69E2" w:rsidP="00553A50">
            <w:pPr>
              <w:tabs>
                <w:tab w:val="right" w:pos="851"/>
              </w:tabs>
              <w:ind w:hanging="53"/>
              <w:jc w:val="both"/>
              <w:rPr>
                <w:sz w:val="22"/>
                <w:szCs w:val="22"/>
              </w:rPr>
            </w:pPr>
            <w:r w:rsidRPr="00EE3FA2">
              <w:rPr>
                <w:sz w:val="22"/>
                <w:szCs w:val="22"/>
              </w:rPr>
              <w:t>Роль банк</w:t>
            </w:r>
            <w:r w:rsidR="005A6BC3" w:rsidRPr="00EE3FA2">
              <w:rPr>
                <w:sz w:val="22"/>
                <w:szCs w:val="22"/>
              </w:rPr>
              <w:t>ов</w:t>
            </w:r>
            <w:r w:rsidRPr="00EE3FA2">
              <w:rPr>
                <w:sz w:val="22"/>
                <w:szCs w:val="22"/>
              </w:rPr>
              <w:t xml:space="preserve"> в процессе налогового администрирования</w:t>
            </w:r>
          </w:p>
        </w:tc>
        <w:tc>
          <w:tcPr>
            <w:tcW w:w="549" w:type="pct"/>
            <w:shd w:val="clear" w:color="auto" w:fill="auto"/>
          </w:tcPr>
          <w:p w14:paraId="7F78B4CA" w14:textId="77777777" w:rsidR="00841A16" w:rsidRPr="00EE3FA2" w:rsidRDefault="00553A50" w:rsidP="00553A50">
            <w:pPr>
              <w:tabs>
                <w:tab w:val="right" w:pos="851"/>
              </w:tabs>
              <w:ind w:left="-14" w:firstLine="14"/>
              <w:jc w:val="center"/>
              <w:rPr>
                <w:sz w:val="24"/>
                <w:szCs w:val="24"/>
              </w:rPr>
            </w:pPr>
            <w:r w:rsidRPr="00EE3FA2">
              <w:rPr>
                <w:sz w:val="24"/>
                <w:szCs w:val="24"/>
              </w:rPr>
              <w:t>23/22</w:t>
            </w:r>
          </w:p>
        </w:tc>
        <w:tc>
          <w:tcPr>
            <w:tcW w:w="411" w:type="pct"/>
            <w:shd w:val="clear" w:color="auto" w:fill="auto"/>
          </w:tcPr>
          <w:p w14:paraId="54BCA996" w14:textId="77777777" w:rsidR="00841A16" w:rsidRPr="00EE3FA2" w:rsidRDefault="00553A50" w:rsidP="00553A50">
            <w:pPr>
              <w:tabs>
                <w:tab w:val="right" w:pos="851"/>
              </w:tabs>
              <w:jc w:val="center"/>
              <w:rPr>
                <w:sz w:val="24"/>
                <w:szCs w:val="24"/>
              </w:rPr>
            </w:pPr>
            <w:r w:rsidRPr="00EE3FA2">
              <w:rPr>
                <w:sz w:val="24"/>
                <w:szCs w:val="24"/>
              </w:rPr>
              <w:t>7/6</w:t>
            </w:r>
          </w:p>
        </w:tc>
        <w:tc>
          <w:tcPr>
            <w:tcW w:w="480" w:type="pct"/>
            <w:shd w:val="clear" w:color="auto" w:fill="auto"/>
          </w:tcPr>
          <w:p w14:paraId="64C2B13D" w14:textId="77777777" w:rsidR="00841A16" w:rsidRPr="00EE3FA2" w:rsidRDefault="00841A16" w:rsidP="00553A50">
            <w:pPr>
              <w:tabs>
                <w:tab w:val="right" w:pos="851"/>
              </w:tabs>
              <w:jc w:val="center"/>
              <w:rPr>
                <w:sz w:val="24"/>
                <w:szCs w:val="24"/>
              </w:rPr>
            </w:pPr>
            <w:r w:rsidRPr="00EE3FA2">
              <w:rPr>
                <w:sz w:val="24"/>
                <w:szCs w:val="24"/>
              </w:rPr>
              <w:t>3</w:t>
            </w:r>
            <w:r w:rsidR="00553A50" w:rsidRPr="00EE3FA2">
              <w:rPr>
                <w:sz w:val="24"/>
                <w:szCs w:val="24"/>
              </w:rPr>
              <w:t>/2</w:t>
            </w:r>
          </w:p>
        </w:tc>
        <w:tc>
          <w:tcPr>
            <w:tcW w:w="618" w:type="pct"/>
            <w:shd w:val="clear" w:color="auto" w:fill="auto"/>
          </w:tcPr>
          <w:p w14:paraId="1C165185" w14:textId="77777777" w:rsidR="00841A16" w:rsidRPr="00EE3FA2" w:rsidRDefault="00841A16" w:rsidP="00553A50">
            <w:pPr>
              <w:tabs>
                <w:tab w:val="right" w:pos="851"/>
              </w:tabs>
              <w:jc w:val="center"/>
              <w:rPr>
                <w:sz w:val="24"/>
                <w:szCs w:val="24"/>
              </w:rPr>
            </w:pPr>
            <w:r w:rsidRPr="00EE3FA2">
              <w:rPr>
                <w:sz w:val="24"/>
                <w:szCs w:val="24"/>
              </w:rPr>
              <w:t>4</w:t>
            </w:r>
            <w:r w:rsidR="00553A50" w:rsidRPr="00EE3FA2">
              <w:rPr>
                <w:sz w:val="24"/>
                <w:szCs w:val="24"/>
              </w:rPr>
              <w:t>/4</w:t>
            </w:r>
          </w:p>
        </w:tc>
        <w:tc>
          <w:tcPr>
            <w:tcW w:w="548" w:type="pct"/>
            <w:shd w:val="clear" w:color="auto" w:fill="auto"/>
          </w:tcPr>
          <w:p w14:paraId="1F42256C" w14:textId="77777777" w:rsidR="00841A16" w:rsidRPr="00EE3FA2" w:rsidRDefault="00553A50" w:rsidP="00553A50">
            <w:pPr>
              <w:tabs>
                <w:tab w:val="right" w:pos="851"/>
              </w:tabs>
              <w:jc w:val="center"/>
              <w:rPr>
                <w:sz w:val="24"/>
                <w:szCs w:val="24"/>
              </w:rPr>
            </w:pPr>
            <w:r w:rsidRPr="00EE3FA2">
              <w:rPr>
                <w:sz w:val="24"/>
                <w:szCs w:val="24"/>
              </w:rPr>
              <w:t>16/16</w:t>
            </w:r>
          </w:p>
        </w:tc>
        <w:tc>
          <w:tcPr>
            <w:tcW w:w="871" w:type="pct"/>
            <w:shd w:val="clear" w:color="auto" w:fill="auto"/>
          </w:tcPr>
          <w:p w14:paraId="47A26C5D" w14:textId="77777777" w:rsidR="00841A16" w:rsidRPr="00EE3FA2" w:rsidRDefault="00553A50" w:rsidP="00553A50">
            <w:pPr>
              <w:rPr>
                <w:color w:val="000000"/>
                <w:sz w:val="24"/>
                <w:szCs w:val="24"/>
              </w:rPr>
            </w:pPr>
            <w:r w:rsidRPr="00EE3FA2">
              <w:rPr>
                <w:color w:val="000000"/>
                <w:sz w:val="24"/>
                <w:szCs w:val="24"/>
              </w:rPr>
              <w:t>Опрос, дискуссия, выполнение практико-ориентирован-</w:t>
            </w:r>
            <w:proofErr w:type="spellStart"/>
            <w:r w:rsidRPr="00EE3FA2">
              <w:rPr>
                <w:color w:val="000000"/>
                <w:sz w:val="24"/>
                <w:szCs w:val="24"/>
              </w:rPr>
              <w:t>ных</w:t>
            </w:r>
            <w:proofErr w:type="spellEnd"/>
            <w:r w:rsidRPr="00EE3FA2">
              <w:rPr>
                <w:color w:val="000000"/>
                <w:sz w:val="24"/>
                <w:szCs w:val="24"/>
              </w:rPr>
              <w:t xml:space="preserve"> заданий, разбор кейсов</w:t>
            </w:r>
          </w:p>
        </w:tc>
      </w:tr>
      <w:tr w:rsidR="00CD402F" w:rsidRPr="00EE3FA2" w14:paraId="02BAC582" w14:textId="77777777" w:rsidTr="00C471A3">
        <w:tc>
          <w:tcPr>
            <w:tcW w:w="201" w:type="pct"/>
            <w:shd w:val="clear" w:color="auto" w:fill="auto"/>
          </w:tcPr>
          <w:p w14:paraId="275DBACD" w14:textId="77777777" w:rsidR="00CD402F" w:rsidRPr="00EE3FA2" w:rsidRDefault="00CD402F" w:rsidP="00553A50">
            <w:pPr>
              <w:tabs>
                <w:tab w:val="right" w:pos="561"/>
              </w:tabs>
              <w:ind w:left="-142" w:right="-156" w:firstLine="851"/>
              <w:jc w:val="center"/>
              <w:rPr>
                <w:sz w:val="24"/>
                <w:szCs w:val="24"/>
              </w:rPr>
            </w:pPr>
            <w:r w:rsidRPr="00EE3FA2">
              <w:rPr>
                <w:sz w:val="24"/>
                <w:szCs w:val="24"/>
              </w:rPr>
              <w:t>2</w:t>
            </w:r>
            <w:r w:rsidR="00841A16" w:rsidRPr="00EE3FA2">
              <w:rPr>
                <w:sz w:val="24"/>
                <w:szCs w:val="24"/>
              </w:rPr>
              <w:t>3</w:t>
            </w:r>
          </w:p>
        </w:tc>
        <w:tc>
          <w:tcPr>
            <w:tcW w:w="1322" w:type="pct"/>
            <w:shd w:val="clear" w:color="auto" w:fill="auto"/>
          </w:tcPr>
          <w:p w14:paraId="51D420DD" w14:textId="77777777" w:rsidR="00CD402F" w:rsidRPr="00EE3FA2" w:rsidRDefault="00277BD8" w:rsidP="00553A50">
            <w:pPr>
              <w:jc w:val="both"/>
              <w:rPr>
                <w:bCs/>
                <w:sz w:val="22"/>
                <w:szCs w:val="22"/>
              </w:rPr>
            </w:pPr>
            <w:r w:rsidRPr="00EE3FA2">
              <w:rPr>
                <w:bCs/>
                <w:sz w:val="22"/>
                <w:szCs w:val="22"/>
              </w:rPr>
              <w:t>Налог на добавленную стоимость</w:t>
            </w:r>
            <w:r w:rsidR="00CD402F" w:rsidRPr="00EE3FA2">
              <w:rPr>
                <w:bCs/>
                <w:sz w:val="22"/>
                <w:szCs w:val="22"/>
              </w:rPr>
              <w:t xml:space="preserve"> в банках</w:t>
            </w:r>
          </w:p>
        </w:tc>
        <w:tc>
          <w:tcPr>
            <w:tcW w:w="549" w:type="pct"/>
            <w:shd w:val="clear" w:color="auto" w:fill="auto"/>
          </w:tcPr>
          <w:p w14:paraId="51FDA8AF" w14:textId="77777777" w:rsidR="00CD402F" w:rsidRPr="00EE3FA2" w:rsidRDefault="00553A50" w:rsidP="00553A50">
            <w:pPr>
              <w:tabs>
                <w:tab w:val="right" w:pos="851"/>
              </w:tabs>
              <w:ind w:left="-14" w:firstLine="14"/>
              <w:jc w:val="center"/>
              <w:rPr>
                <w:sz w:val="24"/>
                <w:szCs w:val="24"/>
              </w:rPr>
            </w:pPr>
            <w:r w:rsidRPr="00EE3FA2">
              <w:rPr>
                <w:sz w:val="24"/>
                <w:szCs w:val="24"/>
              </w:rPr>
              <w:t>24</w:t>
            </w:r>
            <w:r w:rsidR="00C75AD3" w:rsidRPr="00EE3FA2">
              <w:rPr>
                <w:sz w:val="24"/>
                <w:szCs w:val="24"/>
              </w:rPr>
              <w:t>/24</w:t>
            </w:r>
          </w:p>
        </w:tc>
        <w:tc>
          <w:tcPr>
            <w:tcW w:w="411" w:type="pct"/>
            <w:shd w:val="clear" w:color="auto" w:fill="auto"/>
          </w:tcPr>
          <w:p w14:paraId="0B3D18B8" w14:textId="77777777" w:rsidR="00CD402F" w:rsidRPr="00EE3FA2" w:rsidRDefault="00553A50" w:rsidP="00553A50">
            <w:pPr>
              <w:tabs>
                <w:tab w:val="right" w:pos="851"/>
              </w:tabs>
              <w:jc w:val="center"/>
              <w:rPr>
                <w:sz w:val="24"/>
                <w:szCs w:val="24"/>
              </w:rPr>
            </w:pPr>
            <w:r w:rsidRPr="00EE3FA2">
              <w:rPr>
                <w:sz w:val="24"/>
                <w:szCs w:val="24"/>
              </w:rPr>
              <w:t>8/8</w:t>
            </w:r>
          </w:p>
        </w:tc>
        <w:tc>
          <w:tcPr>
            <w:tcW w:w="480" w:type="pct"/>
            <w:shd w:val="clear" w:color="auto" w:fill="auto"/>
          </w:tcPr>
          <w:p w14:paraId="41EA07D6" w14:textId="77777777" w:rsidR="00CD402F" w:rsidRPr="00EE3FA2" w:rsidRDefault="00841A16" w:rsidP="00553A50">
            <w:pPr>
              <w:tabs>
                <w:tab w:val="right" w:pos="851"/>
              </w:tabs>
              <w:jc w:val="center"/>
              <w:rPr>
                <w:sz w:val="24"/>
                <w:szCs w:val="24"/>
              </w:rPr>
            </w:pPr>
            <w:r w:rsidRPr="00EE3FA2">
              <w:rPr>
                <w:sz w:val="24"/>
                <w:szCs w:val="24"/>
              </w:rPr>
              <w:t>4</w:t>
            </w:r>
            <w:r w:rsidR="00553A50" w:rsidRPr="00EE3FA2">
              <w:rPr>
                <w:sz w:val="24"/>
                <w:szCs w:val="24"/>
              </w:rPr>
              <w:t>/3</w:t>
            </w:r>
          </w:p>
        </w:tc>
        <w:tc>
          <w:tcPr>
            <w:tcW w:w="618" w:type="pct"/>
            <w:shd w:val="clear" w:color="auto" w:fill="auto"/>
          </w:tcPr>
          <w:p w14:paraId="4A3B7109" w14:textId="77777777" w:rsidR="00CD402F" w:rsidRPr="00EE3FA2" w:rsidRDefault="00841A16" w:rsidP="00553A50">
            <w:pPr>
              <w:tabs>
                <w:tab w:val="right" w:pos="851"/>
              </w:tabs>
              <w:jc w:val="center"/>
              <w:rPr>
                <w:sz w:val="24"/>
                <w:szCs w:val="24"/>
              </w:rPr>
            </w:pPr>
            <w:r w:rsidRPr="00EE3FA2">
              <w:rPr>
                <w:sz w:val="24"/>
                <w:szCs w:val="24"/>
              </w:rPr>
              <w:t>4</w:t>
            </w:r>
            <w:r w:rsidR="00553A50" w:rsidRPr="00EE3FA2">
              <w:rPr>
                <w:sz w:val="24"/>
                <w:szCs w:val="24"/>
              </w:rPr>
              <w:t>/5</w:t>
            </w:r>
          </w:p>
        </w:tc>
        <w:tc>
          <w:tcPr>
            <w:tcW w:w="548" w:type="pct"/>
            <w:shd w:val="clear" w:color="auto" w:fill="auto"/>
          </w:tcPr>
          <w:p w14:paraId="656C4D5E" w14:textId="77777777" w:rsidR="00CD402F" w:rsidRPr="00EE3FA2" w:rsidRDefault="00553A50" w:rsidP="00553A50">
            <w:pPr>
              <w:tabs>
                <w:tab w:val="right" w:pos="851"/>
              </w:tabs>
              <w:jc w:val="center"/>
              <w:rPr>
                <w:sz w:val="24"/>
                <w:szCs w:val="24"/>
              </w:rPr>
            </w:pPr>
            <w:r w:rsidRPr="00EE3FA2">
              <w:rPr>
                <w:sz w:val="24"/>
                <w:szCs w:val="24"/>
              </w:rPr>
              <w:t>16/16</w:t>
            </w:r>
          </w:p>
        </w:tc>
        <w:tc>
          <w:tcPr>
            <w:tcW w:w="871" w:type="pct"/>
            <w:shd w:val="clear" w:color="auto" w:fill="auto"/>
          </w:tcPr>
          <w:p w14:paraId="06E10CF5" w14:textId="77777777" w:rsidR="00CD402F" w:rsidRPr="00EE3FA2" w:rsidRDefault="00553A50" w:rsidP="00553A50">
            <w:r w:rsidRPr="00EE3FA2">
              <w:rPr>
                <w:color w:val="000000"/>
                <w:sz w:val="24"/>
                <w:szCs w:val="24"/>
              </w:rPr>
              <w:t>Опрос, дискуссия, решение задач, разбор практических ситуаций</w:t>
            </w:r>
            <w:r w:rsidR="00C471A3" w:rsidRPr="00EE3FA2">
              <w:rPr>
                <w:color w:val="000000"/>
                <w:sz w:val="24"/>
                <w:szCs w:val="24"/>
              </w:rPr>
              <w:t xml:space="preserve"> и кейсов</w:t>
            </w:r>
          </w:p>
        </w:tc>
      </w:tr>
      <w:tr w:rsidR="00553A50" w:rsidRPr="00EE3FA2" w14:paraId="7E0D2B57" w14:textId="77777777" w:rsidTr="00C471A3">
        <w:tc>
          <w:tcPr>
            <w:tcW w:w="201" w:type="pct"/>
            <w:shd w:val="clear" w:color="auto" w:fill="auto"/>
          </w:tcPr>
          <w:p w14:paraId="5237D009" w14:textId="77777777" w:rsidR="00553A50" w:rsidRPr="00EE3FA2" w:rsidRDefault="00553A50" w:rsidP="00553A50">
            <w:pPr>
              <w:tabs>
                <w:tab w:val="right" w:pos="561"/>
              </w:tabs>
              <w:ind w:left="-142" w:right="-156" w:firstLine="851"/>
              <w:jc w:val="center"/>
              <w:rPr>
                <w:sz w:val="24"/>
                <w:szCs w:val="24"/>
              </w:rPr>
            </w:pPr>
            <w:r w:rsidRPr="00EE3FA2">
              <w:rPr>
                <w:sz w:val="24"/>
                <w:szCs w:val="24"/>
              </w:rPr>
              <w:t>34</w:t>
            </w:r>
          </w:p>
        </w:tc>
        <w:tc>
          <w:tcPr>
            <w:tcW w:w="1322" w:type="pct"/>
            <w:shd w:val="clear" w:color="auto" w:fill="auto"/>
          </w:tcPr>
          <w:p w14:paraId="4234D1DF" w14:textId="77777777" w:rsidR="00553A50" w:rsidRPr="00EE3FA2" w:rsidRDefault="00553A50" w:rsidP="00553A50">
            <w:pPr>
              <w:jc w:val="both"/>
              <w:rPr>
                <w:bCs/>
                <w:sz w:val="24"/>
                <w:szCs w:val="24"/>
              </w:rPr>
            </w:pPr>
            <w:r w:rsidRPr="00EE3FA2">
              <w:rPr>
                <w:bCs/>
                <w:sz w:val="24"/>
                <w:szCs w:val="24"/>
              </w:rPr>
              <w:t>Налогообложение прибыли банка</w:t>
            </w:r>
          </w:p>
        </w:tc>
        <w:tc>
          <w:tcPr>
            <w:tcW w:w="549" w:type="pct"/>
            <w:shd w:val="clear" w:color="auto" w:fill="auto"/>
          </w:tcPr>
          <w:p w14:paraId="7F64385E" w14:textId="77777777" w:rsidR="00553A50" w:rsidRPr="00EE3FA2" w:rsidRDefault="00553A50" w:rsidP="00553A50">
            <w:pPr>
              <w:tabs>
                <w:tab w:val="right" w:pos="851"/>
              </w:tabs>
              <w:ind w:left="-14" w:firstLine="14"/>
              <w:jc w:val="center"/>
              <w:rPr>
                <w:sz w:val="24"/>
                <w:szCs w:val="24"/>
              </w:rPr>
            </w:pPr>
            <w:r w:rsidRPr="00EE3FA2">
              <w:rPr>
                <w:sz w:val="24"/>
                <w:szCs w:val="24"/>
              </w:rPr>
              <w:t>29</w:t>
            </w:r>
            <w:r w:rsidR="00C75AD3" w:rsidRPr="00EE3FA2">
              <w:rPr>
                <w:sz w:val="24"/>
                <w:szCs w:val="24"/>
              </w:rPr>
              <w:t>/29</w:t>
            </w:r>
          </w:p>
        </w:tc>
        <w:tc>
          <w:tcPr>
            <w:tcW w:w="411" w:type="pct"/>
            <w:shd w:val="clear" w:color="auto" w:fill="auto"/>
          </w:tcPr>
          <w:p w14:paraId="42D35E9E" w14:textId="77777777" w:rsidR="00553A50" w:rsidRPr="00EE3FA2" w:rsidRDefault="00553A50" w:rsidP="00553A50">
            <w:pPr>
              <w:tabs>
                <w:tab w:val="right" w:pos="851"/>
              </w:tabs>
              <w:jc w:val="center"/>
              <w:rPr>
                <w:sz w:val="24"/>
                <w:szCs w:val="24"/>
              </w:rPr>
            </w:pPr>
            <w:r w:rsidRPr="00EE3FA2">
              <w:rPr>
                <w:sz w:val="24"/>
                <w:szCs w:val="24"/>
              </w:rPr>
              <w:t>9/9</w:t>
            </w:r>
          </w:p>
        </w:tc>
        <w:tc>
          <w:tcPr>
            <w:tcW w:w="480" w:type="pct"/>
            <w:shd w:val="clear" w:color="auto" w:fill="auto"/>
          </w:tcPr>
          <w:p w14:paraId="41E19F9A" w14:textId="77777777" w:rsidR="00553A50" w:rsidRPr="00EE3FA2" w:rsidRDefault="00553A50" w:rsidP="00553A50">
            <w:pPr>
              <w:tabs>
                <w:tab w:val="right" w:pos="851"/>
              </w:tabs>
              <w:jc w:val="center"/>
              <w:rPr>
                <w:sz w:val="24"/>
                <w:szCs w:val="24"/>
              </w:rPr>
            </w:pPr>
            <w:r w:rsidRPr="00EE3FA2">
              <w:rPr>
                <w:sz w:val="24"/>
                <w:szCs w:val="24"/>
              </w:rPr>
              <w:t>4/3</w:t>
            </w:r>
          </w:p>
        </w:tc>
        <w:tc>
          <w:tcPr>
            <w:tcW w:w="618" w:type="pct"/>
            <w:shd w:val="clear" w:color="auto" w:fill="auto"/>
          </w:tcPr>
          <w:p w14:paraId="07B4A660" w14:textId="77777777" w:rsidR="00553A50" w:rsidRPr="00EE3FA2" w:rsidRDefault="00553A50" w:rsidP="00553A50">
            <w:pPr>
              <w:tabs>
                <w:tab w:val="right" w:pos="851"/>
              </w:tabs>
              <w:jc w:val="center"/>
              <w:rPr>
                <w:sz w:val="24"/>
                <w:szCs w:val="24"/>
              </w:rPr>
            </w:pPr>
            <w:r w:rsidRPr="00EE3FA2">
              <w:rPr>
                <w:sz w:val="24"/>
                <w:szCs w:val="24"/>
              </w:rPr>
              <w:t>5/6</w:t>
            </w:r>
          </w:p>
        </w:tc>
        <w:tc>
          <w:tcPr>
            <w:tcW w:w="548" w:type="pct"/>
            <w:shd w:val="clear" w:color="auto" w:fill="auto"/>
          </w:tcPr>
          <w:p w14:paraId="385F52AB" w14:textId="77777777" w:rsidR="00553A50" w:rsidRPr="00EE3FA2" w:rsidRDefault="00553A50" w:rsidP="00553A50">
            <w:pPr>
              <w:tabs>
                <w:tab w:val="right" w:pos="851"/>
              </w:tabs>
              <w:jc w:val="center"/>
              <w:rPr>
                <w:sz w:val="24"/>
                <w:szCs w:val="24"/>
              </w:rPr>
            </w:pPr>
            <w:r w:rsidRPr="00EE3FA2">
              <w:rPr>
                <w:sz w:val="24"/>
                <w:szCs w:val="24"/>
              </w:rPr>
              <w:t>20/20</w:t>
            </w:r>
          </w:p>
        </w:tc>
        <w:tc>
          <w:tcPr>
            <w:tcW w:w="871" w:type="pct"/>
            <w:shd w:val="clear" w:color="auto" w:fill="auto"/>
          </w:tcPr>
          <w:p w14:paraId="3BF340E3" w14:textId="77777777" w:rsidR="00553A50" w:rsidRPr="00EE3FA2" w:rsidRDefault="00553A50" w:rsidP="00553A50">
            <w:r w:rsidRPr="00EE3FA2">
              <w:rPr>
                <w:color w:val="000000"/>
                <w:sz w:val="24"/>
                <w:szCs w:val="24"/>
              </w:rPr>
              <w:t xml:space="preserve">Опрос, дискуссия, </w:t>
            </w:r>
            <w:r w:rsidRPr="00EE3FA2">
              <w:rPr>
                <w:color w:val="000000"/>
                <w:sz w:val="24"/>
                <w:szCs w:val="24"/>
              </w:rPr>
              <w:lastRenderedPageBreak/>
              <w:t>решение задач, разбор практических ситуаций</w:t>
            </w:r>
            <w:r w:rsidR="00C471A3" w:rsidRPr="00EE3FA2">
              <w:rPr>
                <w:color w:val="000000"/>
                <w:sz w:val="24"/>
                <w:szCs w:val="24"/>
              </w:rPr>
              <w:t xml:space="preserve"> и кейсов</w:t>
            </w:r>
          </w:p>
        </w:tc>
      </w:tr>
      <w:tr w:rsidR="00553A50" w:rsidRPr="00EE3FA2" w14:paraId="506442DA" w14:textId="77777777" w:rsidTr="00C471A3">
        <w:tc>
          <w:tcPr>
            <w:tcW w:w="201" w:type="pct"/>
            <w:shd w:val="clear" w:color="auto" w:fill="auto"/>
          </w:tcPr>
          <w:p w14:paraId="5A449181" w14:textId="77777777" w:rsidR="00553A50" w:rsidRPr="00EE3FA2" w:rsidRDefault="00553A50" w:rsidP="00553A50">
            <w:pPr>
              <w:tabs>
                <w:tab w:val="right" w:pos="561"/>
              </w:tabs>
              <w:ind w:left="-142" w:right="-156" w:firstLine="851"/>
              <w:jc w:val="center"/>
              <w:rPr>
                <w:sz w:val="24"/>
                <w:szCs w:val="24"/>
              </w:rPr>
            </w:pPr>
            <w:r w:rsidRPr="00EE3FA2">
              <w:rPr>
                <w:sz w:val="24"/>
                <w:szCs w:val="24"/>
              </w:rPr>
              <w:lastRenderedPageBreak/>
              <w:t>45</w:t>
            </w:r>
          </w:p>
        </w:tc>
        <w:tc>
          <w:tcPr>
            <w:tcW w:w="1322" w:type="pct"/>
            <w:shd w:val="clear" w:color="auto" w:fill="auto"/>
          </w:tcPr>
          <w:p w14:paraId="138EE718" w14:textId="77777777" w:rsidR="00553A50" w:rsidRPr="00EE3FA2" w:rsidRDefault="00553A50" w:rsidP="00553A50">
            <w:pPr>
              <w:jc w:val="both"/>
              <w:rPr>
                <w:bCs/>
                <w:sz w:val="24"/>
                <w:szCs w:val="24"/>
              </w:rPr>
            </w:pPr>
            <w:r w:rsidRPr="00EE3FA2">
              <w:rPr>
                <w:bCs/>
                <w:sz w:val="24"/>
                <w:szCs w:val="24"/>
              </w:rPr>
              <w:t>Налогообложение доходов и операций с ценными бумагами</w:t>
            </w:r>
          </w:p>
        </w:tc>
        <w:tc>
          <w:tcPr>
            <w:tcW w:w="549" w:type="pct"/>
            <w:shd w:val="clear" w:color="auto" w:fill="auto"/>
          </w:tcPr>
          <w:p w14:paraId="6C444667" w14:textId="77777777" w:rsidR="00553A50" w:rsidRPr="00EE3FA2" w:rsidRDefault="00553A50" w:rsidP="00553A50">
            <w:pPr>
              <w:tabs>
                <w:tab w:val="right" w:pos="851"/>
              </w:tabs>
              <w:ind w:left="-14" w:firstLine="14"/>
              <w:jc w:val="center"/>
              <w:rPr>
                <w:sz w:val="24"/>
                <w:szCs w:val="24"/>
              </w:rPr>
            </w:pPr>
            <w:r w:rsidRPr="00EE3FA2">
              <w:rPr>
                <w:sz w:val="24"/>
                <w:szCs w:val="24"/>
              </w:rPr>
              <w:t>29</w:t>
            </w:r>
            <w:r w:rsidR="00C75AD3" w:rsidRPr="00EE3FA2">
              <w:rPr>
                <w:sz w:val="24"/>
                <w:szCs w:val="24"/>
              </w:rPr>
              <w:t>/29</w:t>
            </w:r>
          </w:p>
        </w:tc>
        <w:tc>
          <w:tcPr>
            <w:tcW w:w="411" w:type="pct"/>
            <w:shd w:val="clear" w:color="auto" w:fill="auto"/>
          </w:tcPr>
          <w:p w14:paraId="124DD096" w14:textId="77777777" w:rsidR="00553A50" w:rsidRPr="00EE3FA2" w:rsidRDefault="00553A50" w:rsidP="00553A50">
            <w:pPr>
              <w:tabs>
                <w:tab w:val="right" w:pos="851"/>
              </w:tabs>
              <w:jc w:val="center"/>
              <w:rPr>
                <w:sz w:val="24"/>
                <w:szCs w:val="24"/>
              </w:rPr>
            </w:pPr>
            <w:r w:rsidRPr="00EE3FA2">
              <w:rPr>
                <w:sz w:val="24"/>
                <w:szCs w:val="24"/>
              </w:rPr>
              <w:t>9/9</w:t>
            </w:r>
          </w:p>
        </w:tc>
        <w:tc>
          <w:tcPr>
            <w:tcW w:w="480" w:type="pct"/>
            <w:shd w:val="clear" w:color="auto" w:fill="auto"/>
          </w:tcPr>
          <w:p w14:paraId="4E47C503" w14:textId="77777777" w:rsidR="00553A50" w:rsidRPr="00EE3FA2" w:rsidRDefault="00553A50" w:rsidP="00553A50">
            <w:pPr>
              <w:tabs>
                <w:tab w:val="right" w:pos="851"/>
              </w:tabs>
              <w:jc w:val="center"/>
              <w:rPr>
                <w:sz w:val="24"/>
                <w:szCs w:val="24"/>
              </w:rPr>
            </w:pPr>
            <w:r w:rsidRPr="00EE3FA2">
              <w:rPr>
                <w:sz w:val="24"/>
                <w:szCs w:val="24"/>
              </w:rPr>
              <w:t>4/3</w:t>
            </w:r>
          </w:p>
        </w:tc>
        <w:tc>
          <w:tcPr>
            <w:tcW w:w="618" w:type="pct"/>
            <w:shd w:val="clear" w:color="auto" w:fill="auto"/>
          </w:tcPr>
          <w:p w14:paraId="325DD89C" w14:textId="77777777" w:rsidR="00553A50" w:rsidRPr="00EE3FA2" w:rsidRDefault="00553A50" w:rsidP="00553A50">
            <w:pPr>
              <w:tabs>
                <w:tab w:val="right" w:pos="851"/>
              </w:tabs>
              <w:jc w:val="center"/>
              <w:rPr>
                <w:sz w:val="24"/>
                <w:szCs w:val="24"/>
              </w:rPr>
            </w:pPr>
            <w:r w:rsidRPr="00EE3FA2">
              <w:rPr>
                <w:sz w:val="24"/>
                <w:szCs w:val="24"/>
              </w:rPr>
              <w:t>5/6</w:t>
            </w:r>
          </w:p>
        </w:tc>
        <w:tc>
          <w:tcPr>
            <w:tcW w:w="548" w:type="pct"/>
            <w:shd w:val="clear" w:color="auto" w:fill="auto"/>
          </w:tcPr>
          <w:p w14:paraId="554BAE50" w14:textId="77777777" w:rsidR="00553A50" w:rsidRPr="00EE3FA2" w:rsidRDefault="00553A50" w:rsidP="00553A50">
            <w:pPr>
              <w:tabs>
                <w:tab w:val="right" w:pos="851"/>
              </w:tabs>
              <w:jc w:val="center"/>
              <w:rPr>
                <w:sz w:val="24"/>
                <w:szCs w:val="24"/>
              </w:rPr>
            </w:pPr>
            <w:r w:rsidRPr="00EE3FA2">
              <w:rPr>
                <w:sz w:val="24"/>
                <w:szCs w:val="24"/>
              </w:rPr>
              <w:t>20/20</w:t>
            </w:r>
          </w:p>
        </w:tc>
        <w:tc>
          <w:tcPr>
            <w:tcW w:w="871" w:type="pct"/>
            <w:shd w:val="clear" w:color="auto" w:fill="auto"/>
          </w:tcPr>
          <w:p w14:paraId="536B2481" w14:textId="77777777" w:rsidR="00553A50" w:rsidRPr="00EE3FA2" w:rsidRDefault="00553A50" w:rsidP="00553A50">
            <w:r w:rsidRPr="00EE3FA2">
              <w:rPr>
                <w:color w:val="000000"/>
                <w:sz w:val="24"/>
                <w:szCs w:val="24"/>
              </w:rPr>
              <w:t>Опрос, дискуссия, решение задач, разбор практических ситуаций</w:t>
            </w:r>
            <w:r w:rsidR="00C471A3" w:rsidRPr="00EE3FA2">
              <w:rPr>
                <w:color w:val="000000"/>
                <w:sz w:val="24"/>
                <w:szCs w:val="24"/>
              </w:rPr>
              <w:t xml:space="preserve"> и кейсов</w:t>
            </w:r>
          </w:p>
        </w:tc>
      </w:tr>
      <w:tr w:rsidR="00CD402F" w:rsidRPr="00EE3FA2" w14:paraId="37215F85" w14:textId="77777777" w:rsidTr="00C471A3">
        <w:tc>
          <w:tcPr>
            <w:tcW w:w="201" w:type="pct"/>
            <w:shd w:val="clear" w:color="auto" w:fill="auto"/>
          </w:tcPr>
          <w:p w14:paraId="316584CE" w14:textId="77777777" w:rsidR="00CD402F" w:rsidRPr="00EE3FA2" w:rsidRDefault="00CD402F" w:rsidP="00553A50">
            <w:pPr>
              <w:tabs>
                <w:tab w:val="right" w:pos="426"/>
              </w:tabs>
              <w:ind w:left="-142" w:right="-156" w:firstLine="851"/>
              <w:jc w:val="both"/>
              <w:rPr>
                <w:sz w:val="24"/>
                <w:szCs w:val="24"/>
              </w:rPr>
            </w:pPr>
          </w:p>
        </w:tc>
        <w:tc>
          <w:tcPr>
            <w:tcW w:w="1322" w:type="pct"/>
            <w:shd w:val="clear" w:color="auto" w:fill="auto"/>
          </w:tcPr>
          <w:p w14:paraId="1EA4A3FC" w14:textId="77777777" w:rsidR="00CD402F" w:rsidRPr="00EE3FA2" w:rsidRDefault="00CD402F" w:rsidP="00553A50">
            <w:pPr>
              <w:tabs>
                <w:tab w:val="right" w:pos="851"/>
              </w:tabs>
              <w:jc w:val="both"/>
              <w:rPr>
                <w:sz w:val="24"/>
                <w:szCs w:val="24"/>
              </w:rPr>
            </w:pPr>
            <w:r w:rsidRPr="00EE3FA2">
              <w:rPr>
                <w:sz w:val="24"/>
                <w:szCs w:val="24"/>
              </w:rPr>
              <w:t xml:space="preserve">В целом по дисциплине </w:t>
            </w:r>
          </w:p>
        </w:tc>
        <w:tc>
          <w:tcPr>
            <w:tcW w:w="549" w:type="pct"/>
            <w:shd w:val="clear" w:color="auto" w:fill="auto"/>
          </w:tcPr>
          <w:p w14:paraId="2D33C986" w14:textId="77777777" w:rsidR="00CD402F" w:rsidRPr="00EE3FA2" w:rsidRDefault="00841A16" w:rsidP="00553A50">
            <w:pPr>
              <w:tabs>
                <w:tab w:val="right" w:pos="851"/>
              </w:tabs>
              <w:ind w:left="-14" w:firstLine="14"/>
              <w:jc w:val="center"/>
              <w:rPr>
                <w:sz w:val="24"/>
                <w:szCs w:val="24"/>
              </w:rPr>
            </w:pPr>
            <w:r w:rsidRPr="00EE3FA2">
              <w:rPr>
                <w:sz w:val="24"/>
                <w:szCs w:val="24"/>
              </w:rPr>
              <w:t>108</w:t>
            </w:r>
            <w:r w:rsidR="00553A50" w:rsidRPr="00EE3FA2">
              <w:rPr>
                <w:sz w:val="24"/>
                <w:szCs w:val="24"/>
              </w:rPr>
              <w:t>/108</w:t>
            </w:r>
          </w:p>
        </w:tc>
        <w:tc>
          <w:tcPr>
            <w:tcW w:w="411" w:type="pct"/>
            <w:shd w:val="clear" w:color="auto" w:fill="auto"/>
          </w:tcPr>
          <w:p w14:paraId="36C6DE64" w14:textId="77777777" w:rsidR="00CD402F" w:rsidRPr="00EE3FA2" w:rsidRDefault="00841A16" w:rsidP="00553A50">
            <w:pPr>
              <w:tabs>
                <w:tab w:val="right" w:pos="851"/>
              </w:tabs>
              <w:jc w:val="center"/>
              <w:rPr>
                <w:sz w:val="24"/>
                <w:szCs w:val="24"/>
              </w:rPr>
            </w:pPr>
            <w:r w:rsidRPr="00EE3FA2">
              <w:rPr>
                <w:sz w:val="24"/>
                <w:szCs w:val="24"/>
              </w:rPr>
              <w:t>34</w:t>
            </w:r>
            <w:r w:rsidR="00553A50" w:rsidRPr="00EE3FA2">
              <w:rPr>
                <w:sz w:val="24"/>
                <w:szCs w:val="24"/>
              </w:rPr>
              <w:t>/34</w:t>
            </w:r>
          </w:p>
        </w:tc>
        <w:tc>
          <w:tcPr>
            <w:tcW w:w="480" w:type="pct"/>
            <w:shd w:val="clear" w:color="auto" w:fill="auto"/>
          </w:tcPr>
          <w:p w14:paraId="064E6B76" w14:textId="77777777" w:rsidR="00CD402F" w:rsidRPr="00EE3FA2" w:rsidRDefault="00841A16" w:rsidP="00553A50">
            <w:pPr>
              <w:tabs>
                <w:tab w:val="right" w:pos="851"/>
              </w:tabs>
              <w:jc w:val="center"/>
              <w:rPr>
                <w:sz w:val="24"/>
                <w:szCs w:val="24"/>
              </w:rPr>
            </w:pPr>
            <w:r w:rsidRPr="00EE3FA2">
              <w:rPr>
                <w:sz w:val="24"/>
                <w:szCs w:val="24"/>
              </w:rPr>
              <w:t>16</w:t>
            </w:r>
            <w:r w:rsidR="00553A50" w:rsidRPr="00EE3FA2">
              <w:rPr>
                <w:sz w:val="24"/>
                <w:szCs w:val="24"/>
              </w:rPr>
              <w:t>/12</w:t>
            </w:r>
          </w:p>
        </w:tc>
        <w:tc>
          <w:tcPr>
            <w:tcW w:w="618" w:type="pct"/>
            <w:shd w:val="clear" w:color="auto" w:fill="auto"/>
          </w:tcPr>
          <w:p w14:paraId="097D4C23" w14:textId="77777777" w:rsidR="00CD402F" w:rsidRPr="00EE3FA2" w:rsidRDefault="00841A16" w:rsidP="00553A50">
            <w:pPr>
              <w:tabs>
                <w:tab w:val="right" w:pos="851"/>
              </w:tabs>
              <w:jc w:val="center"/>
              <w:rPr>
                <w:sz w:val="24"/>
                <w:szCs w:val="24"/>
              </w:rPr>
            </w:pPr>
            <w:r w:rsidRPr="00EE3FA2">
              <w:rPr>
                <w:sz w:val="24"/>
                <w:szCs w:val="24"/>
              </w:rPr>
              <w:t>18</w:t>
            </w:r>
            <w:r w:rsidR="00553A50" w:rsidRPr="00EE3FA2">
              <w:rPr>
                <w:sz w:val="24"/>
                <w:szCs w:val="24"/>
              </w:rPr>
              <w:t>/22</w:t>
            </w:r>
          </w:p>
        </w:tc>
        <w:tc>
          <w:tcPr>
            <w:tcW w:w="548" w:type="pct"/>
            <w:shd w:val="clear" w:color="auto" w:fill="auto"/>
          </w:tcPr>
          <w:p w14:paraId="26DE8C05" w14:textId="77777777" w:rsidR="00CD402F" w:rsidRPr="00EE3FA2" w:rsidRDefault="00841A16" w:rsidP="00553A50">
            <w:pPr>
              <w:tabs>
                <w:tab w:val="right" w:pos="851"/>
              </w:tabs>
              <w:jc w:val="center"/>
              <w:rPr>
                <w:sz w:val="24"/>
                <w:szCs w:val="24"/>
              </w:rPr>
            </w:pPr>
            <w:r w:rsidRPr="00EE3FA2">
              <w:rPr>
                <w:sz w:val="24"/>
                <w:szCs w:val="24"/>
              </w:rPr>
              <w:t>74</w:t>
            </w:r>
            <w:r w:rsidR="00553A50" w:rsidRPr="00EE3FA2">
              <w:rPr>
                <w:sz w:val="24"/>
                <w:szCs w:val="24"/>
              </w:rPr>
              <w:t>/74</w:t>
            </w:r>
          </w:p>
        </w:tc>
        <w:tc>
          <w:tcPr>
            <w:tcW w:w="871" w:type="pct"/>
            <w:shd w:val="clear" w:color="auto" w:fill="auto"/>
          </w:tcPr>
          <w:p w14:paraId="42AE6339" w14:textId="77777777" w:rsidR="00CD402F" w:rsidRPr="00EE3FA2" w:rsidRDefault="00841A16" w:rsidP="00553A50">
            <w:r w:rsidRPr="00EE3FA2">
              <w:rPr>
                <w:color w:val="000000"/>
                <w:sz w:val="24"/>
                <w:szCs w:val="24"/>
              </w:rPr>
              <w:t>контрольная работа</w:t>
            </w:r>
          </w:p>
        </w:tc>
      </w:tr>
      <w:tr w:rsidR="00BE69B9" w:rsidRPr="00EE3FA2" w14:paraId="18487D3C" w14:textId="77777777" w:rsidTr="00C471A3">
        <w:tc>
          <w:tcPr>
            <w:tcW w:w="201" w:type="pct"/>
            <w:shd w:val="clear" w:color="auto" w:fill="auto"/>
          </w:tcPr>
          <w:p w14:paraId="165A34AE" w14:textId="77777777" w:rsidR="00BE69B9" w:rsidRPr="00EE3FA2" w:rsidRDefault="00BE69B9" w:rsidP="00553A50">
            <w:pPr>
              <w:tabs>
                <w:tab w:val="right" w:pos="426"/>
              </w:tabs>
              <w:ind w:left="-142" w:right="-156" w:firstLine="851"/>
              <w:jc w:val="both"/>
              <w:rPr>
                <w:sz w:val="24"/>
                <w:szCs w:val="24"/>
              </w:rPr>
            </w:pPr>
          </w:p>
        </w:tc>
        <w:tc>
          <w:tcPr>
            <w:tcW w:w="1322" w:type="pct"/>
            <w:shd w:val="clear" w:color="auto" w:fill="auto"/>
          </w:tcPr>
          <w:p w14:paraId="1DA3B601" w14:textId="77777777" w:rsidR="00BE69B9" w:rsidRPr="00EE3FA2" w:rsidRDefault="00BE69B9" w:rsidP="00553A50">
            <w:pPr>
              <w:tabs>
                <w:tab w:val="right" w:pos="851"/>
              </w:tabs>
              <w:jc w:val="both"/>
              <w:rPr>
                <w:sz w:val="24"/>
                <w:szCs w:val="24"/>
              </w:rPr>
            </w:pPr>
            <w:r w:rsidRPr="00EE3FA2">
              <w:rPr>
                <w:sz w:val="24"/>
                <w:szCs w:val="24"/>
              </w:rPr>
              <w:t>Итого, в %</w:t>
            </w:r>
          </w:p>
        </w:tc>
        <w:tc>
          <w:tcPr>
            <w:tcW w:w="549" w:type="pct"/>
            <w:shd w:val="clear" w:color="auto" w:fill="auto"/>
          </w:tcPr>
          <w:p w14:paraId="2C8A0015" w14:textId="77777777" w:rsidR="00BE69B9" w:rsidRPr="00EE3FA2" w:rsidRDefault="00BE69B9" w:rsidP="00553A50">
            <w:pPr>
              <w:tabs>
                <w:tab w:val="right" w:pos="851"/>
              </w:tabs>
              <w:ind w:left="-14" w:firstLine="14"/>
              <w:jc w:val="center"/>
              <w:rPr>
                <w:sz w:val="24"/>
                <w:szCs w:val="24"/>
              </w:rPr>
            </w:pPr>
            <w:r w:rsidRPr="00EE3FA2">
              <w:rPr>
                <w:sz w:val="24"/>
                <w:szCs w:val="24"/>
              </w:rPr>
              <w:t>100</w:t>
            </w:r>
          </w:p>
        </w:tc>
        <w:tc>
          <w:tcPr>
            <w:tcW w:w="411" w:type="pct"/>
            <w:shd w:val="clear" w:color="auto" w:fill="auto"/>
          </w:tcPr>
          <w:p w14:paraId="4531F68D" w14:textId="77777777" w:rsidR="00BE69B9" w:rsidRPr="00EE3FA2" w:rsidRDefault="00BE69B9" w:rsidP="00553A50">
            <w:pPr>
              <w:tabs>
                <w:tab w:val="right" w:pos="851"/>
              </w:tabs>
              <w:jc w:val="center"/>
              <w:rPr>
                <w:sz w:val="24"/>
                <w:szCs w:val="24"/>
              </w:rPr>
            </w:pPr>
            <w:r w:rsidRPr="00EE3FA2">
              <w:rPr>
                <w:sz w:val="24"/>
                <w:szCs w:val="24"/>
              </w:rPr>
              <w:t>31/31</w:t>
            </w:r>
          </w:p>
        </w:tc>
        <w:tc>
          <w:tcPr>
            <w:tcW w:w="480" w:type="pct"/>
            <w:shd w:val="clear" w:color="auto" w:fill="auto"/>
          </w:tcPr>
          <w:p w14:paraId="28CC5FA8" w14:textId="35F33B5B" w:rsidR="00BE69B9" w:rsidRPr="00DD213D" w:rsidRDefault="00D316E5" w:rsidP="00D31BC2">
            <w:pPr>
              <w:tabs>
                <w:tab w:val="right" w:pos="851"/>
              </w:tabs>
              <w:jc w:val="center"/>
              <w:rPr>
                <w:sz w:val="24"/>
                <w:szCs w:val="24"/>
              </w:rPr>
            </w:pPr>
            <w:r w:rsidRPr="00DD213D">
              <w:rPr>
                <w:sz w:val="24"/>
                <w:szCs w:val="24"/>
              </w:rPr>
              <w:t>47</w:t>
            </w:r>
            <w:r w:rsidR="00E65C3E" w:rsidRPr="00DD213D">
              <w:rPr>
                <w:sz w:val="24"/>
                <w:szCs w:val="24"/>
              </w:rPr>
              <w:t>/35</w:t>
            </w:r>
          </w:p>
        </w:tc>
        <w:tc>
          <w:tcPr>
            <w:tcW w:w="618" w:type="pct"/>
            <w:shd w:val="clear" w:color="auto" w:fill="auto"/>
          </w:tcPr>
          <w:p w14:paraId="437E811B" w14:textId="0F8F8643" w:rsidR="00BE69B9" w:rsidRPr="00DD213D" w:rsidRDefault="00D316E5" w:rsidP="00553A50">
            <w:pPr>
              <w:tabs>
                <w:tab w:val="right" w:pos="851"/>
              </w:tabs>
              <w:jc w:val="center"/>
              <w:rPr>
                <w:sz w:val="24"/>
                <w:szCs w:val="24"/>
              </w:rPr>
            </w:pPr>
            <w:r w:rsidRPr="00DD213D">
              <w:rPr>
                <w:sz w:val="24"/>
                <w:szCs w:val="24"/>
              </w:rPr>
              <w:t>53</w:t>
            </w:r>
            <w:r w:rsidR="00E65C3E" w:rsidRPr="00DD213D">
              <w:rPr>
                <w:sz w:val="24"/>
                <w:szCs w:val="24"/>
              </w:rPr>
              <w:t>/65</w:t>
            </w:r>
          </w:p>
        </w:tc>
        <w:tc>
          <w:tcPr>
            <w:tcW w:w="548" w:type="pct"/>
            <w:shd w:val="clear" w:color="auto" w:fill="auto"/>
          </w:tcPr>
          <w:p w14:paraId="672BB0D0" w14:textId="77777777" w:rsidR="00BE69B9" w:rsidRPr="00EE3FA2" w:rsidRDefault="00BE69B9" w:rsidP="00553A50">
            <w:pPr>
              <w:tabs>
                <w:tab w:val="right" w:pos="851"/>
              </w:tabs>
              <w:jc w:val="center"/>
              <w:rPr>
                <w:sz w:val="24"/>
                <w:szCs w:val="24"/>
              </w:rPr>
            </w:pPr>
            <w:r w:rsidRPr="00EE3FA2">
              <w:rPr>
                <w:sz w:val="24"/>
                <w:szCs w:val="24"/>
              </w:rPr>
              <w:t>69/69</w:t>
            </w:r>
          </w:p>
        </w:tc>
        <w:tc>
          <w:tcPr>
            <w:tcW w:w="871" w:type="pct"/>
            <w:shd w:val="clear" w:color="auto" w:fill="auto"/>
          </w:tcPr>
          <w:p w14:paraId="122B0AC2" w14:textId="77777777" w:rsidR="00BE69B9" w:rsidRPr="00EE3FA2" w:rsidRDefault="00BE69B9" w:rsidP="00553A50">
            <w:pPr>
              <w:rPr>
                <w:color w:val="000000"/>
                <w:sz w:val="24"/>
                <w:szCs w:val="24"/>
              </w:rPr>
            </w:pPr>
          </w:p>
        </w:tc>
      </w:tr>
    </w:tbl>
    <w:p w14:paraId="2FF92896" w14:textId="77777777" w:rsidR="00C24E2A" w:rsidRPr="00EE3FA2" w:rsidRDefault="00C24E2A" w:rsidP="00F95658">
      <w:pPr>
        <w:keepNext/>
        <w:ind w:firstLine="709"/>
        <w:jc w:val="both"/>
        <w:rPr>
          <w:sz w:val="28"/>
          <w:szCs w:val="28"/>
        </w:rPr>
      </w:pPr>
    </w:p>
    <w:p w14:paraId="0496C867" w14:textId="77777777" w:rsidR="00724F1D" w:rsidRPr="00EE3FA2" w:rsidRDefault="00C52F7B" w:rsidP="00F95658">
      <w:pPr>
        <w:pStyle w:val="ab"/>
        <w:ind w:firstLine="709"/>
        <w:jc w:val="both"/>
        <w:rPr>
          <w:szCs w:val="28"/>
        </w:rPr>
      </w:pPr>
      <w:r w:rsidRPr="00EE3FA2">
        <w:rPr>
          <w:szCs w:val="28"/>
        </w:rPr>
        <w:t>5.</w:t>
      </w:r>
      <w:r w:rsidR="00FB19BE" w:rsidRPr="00EE3FA2">
        <w:rPr>
          <w:szCs w:val="28"/>
        </w:rPr>
        <w:t>3</w:t>
      </w:r>
      <w:r w:rsidR="00024EEA" w:rsidRPr="00EE3FA2">
        <w:rPr>
          <w:szCs w:val="28"/>
        </w:rPr>
        <w:t xml:space="preserve">. Содержание </w:t>
      </w:r>
      <w:r w:rsidR="00C63B2E" w:rsidRPr="00EE3FA2">
        <w:rPr>
          <w:szCs w:val="28"/>
        </w:rPr>
        <w:t xml:space="preserve">семинаров, </w:t>
      </w:r>
      <w:r w:rsidRPr="00EE3FA2">
        <w:rPr>
          <w:szCs w:val="28"/>
        </w:rPr>
        <w:t xml:space="preserve">практических </w:t>
      </w:r>
      <w:r w:rsidR="00C63B2E" w:rsidRPr="00EE3FA2">
        <w:rPr>
          <w:szCs w:val="28"/>
        </w:rPr>
        <w:t>занятий</w:t>
      </w:r>
      <w:r w:rsidRPr="00EE3FA2">
        <w:rPr>
          <w:szCs w:val="28"/>
        </w:rPr>
        <w:t xml:space="preserve"> </w:t>
      </w:r>
    </w:p>
    <w:p w14:paraId="2792DCF4" w14:textId="77777777" w:rsidR="00E0164B" w:rsidRPr="00EE3FA2" w:rsidRDefault="00E0164B" w:rsidP="00E0164B">
      <w:pPr>
        <w:pStyle w:val="ab"/>
        <w:ind w:firstLine="709"/>
        <w:jc w:val="right"/>
        <w:rPr>
          <w:b w:val="0"/>
          <w:bCs/>
          <w:szCs w:val="28"/>
        </w:rPr>
      </w:pPr>
      <w:r w:rsidRPr="00EE3FA2">
        <w:rPr>
          <w:b w:val="0"/>
          <w:bCs/>
          <w:szCs w:val="28"/>
        </w:rPr>
        <w:t>Таблица 3</w:t>
      </w:r>
    </w:p>
    <w:tbl>
      <w:tblPr>
        <w:tblStyle w:val="a8"/>
        <w:tblW w:w="10421" w:type="dxa"/>
        <w:tblLook w:val="04A0" w:firstRow="1" w:lastRow="0" w:firstColumn="1" w:lastColumn="0" w:noHBand="0" w:noVBand="1"/>
      </w:tblPr>
      <w:tblGrid>
        <w:gridCol w:w="2442"/>
        <w:gridCol w:w="5638"/>
        <w:gridCol w:w="2341"/>
      </w:tblGrid>
      <w:tr w:rsidR="00E0164B" w:rsidRPr="00EE3FA2" w14:paraId="022FD356" w14:textId="77777777" w:rsidTr="00532692">
        <w:tc>
          <w:tcPr>
            <w:tcW w:w="2442" w:type="dxa"/>
          </w:tcPr>
          <w:p w14:paraId="483345B2" w14:textId="77777777" w:rsidR="00E0164B" w:rsidRPr="00EE3FA2" w:rsidRDefault="00E0164B" w:rsidP="00E0164B">
            <w:pPr>
              <w:pStyle w:val="ab"/>
              <w:jc w:val="both"/>
              <w:rPr>
                <w:b w:val="0"/>
                <w:bCs/>
                <w:szCs w:val="28"/>
              </w:rPr>
            </w:pPr>
            <w:r w:rsidRPr="00EE3FA2">
              <w:rPr>
                <w:b w:val="0"/>
                <w:sz w:val="24"/>
                <w:szCs w:val="24"/>
              </w:rPr>
              <w:t>Наименование тем (разделов) дисциплины</w:t>
            </w:r>
          </w:p>
        </w:tc>
        <w:tc>
          <w:tcPr>
            <w:tcW w:w="5638" w:type="dxa"/>
          </w:tcPr>
          <w:p w14:paraId="72059B52" w14:textId="77777777" w:rsidR="00E0164B" w:rsidRPr="00EE3FA2" w:rsidRDefault="00E0164B" w:rsidP="00E0164B">
            <w:pPr>
              <w:keepNext/>
              <w:jc w:val="center"/>
              <w:rPr>
                <w:b/>
                <w:sz w:val="24"/>
                <w:szCs w:val="24"/>
              </w:rPr>
            </w:pPr>
            <w:r w:rsidRPr="00EE3FA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5C249AF0" w14:textId="77777777" w:rsidR="00E0164B" w:rsidRPr="00EE3FA2" w:rsidRDefault="00E0164B" w:rsidP="00E0164B">
            <w:pPr>
              <w:pStyle w:val="ab"/>
              <w:jc w:val="both"/>
              <w:rPr>
                <w:b w:val="0"/>
                <w:bCs/>
                <w:szCs w:val="28"/>
              </w:rPr>
            </w:pPr>
          </w:p>
        </w:tc>
        <w:tc>
          <w:tcPr>
            <w:tcW w:w="2341" w:type="dxa"/>
          </w:tcPr>
          <w:p w14:paraId="0358D6A9" w14:textId="77777777" w:rsidR="00E0164B" w:rsidRPr="00EE3FA2" w:rsidRDefault="00E0164B" w:rsidP="00E0164B">
            <w:pPr>
              <w:pStyle w:val="ab"/>
              <w:jc w:val="both"/>
              <w:rPr>
                <w:b w:val="0"/>
                <w:bCs/>
                <w:szCs w:val="28"/>
              </w:rPr>
            </w:pPr>
            <w:r w:rsidRPr="00EE3FA2">
              <w:rPr>
                <w:b w:val="0"/>
                <w:sz w:val="24"/>
                <w:szCs w:val="24"/>
              </w:rPr>
              <w:t>Формы проведения занятий</w:t>
            </w:r>
          </w:p>
        </w:tc>
      </w:tr>
      <w:tr w:rsidR="00E0164B" w:rsidRPr="00EE3FA2" w14:paraId="07CA7AEA" w14:textId="77777777" w:rsidTr="00532692">
        <w:tc>
          <w:tcPr>
            <w:tcW w:w="2442" w:type="dxa"/>
          </w:tcPr>
          <w:p w14:paraId="7FCB37B8" w14:textId="77777777" w:rsidR="00E0164B" w:rsidRPr="006B5B40" w:rsidRDefault="00E0164B" w:rsidP="00E0164B">
            <w:pPr>
              <w:pStyle w:val="ab"/>
              <w:jc w:val="both"/>
              <w:rPr>
                <w:b w:val="0"/>
                <w:bCs/>
                <w:szCs w:val="28"/>
              </w:rPr>
            </w:pPr>
            <w:r w:rsidRPr="006B5B40">
              <w:rPr>
                <w:b w:val="0"/>
                <w:bCs/>
                <w:sz w:val="24"/>
                <w:szCs w:val="24"/>
              </w:rPr>
              <w:t xml:space="preserve">Особенности налогового регулирования деятельности кредитных организаций </w:t>
            </w:r>
          </w:p>
        </w:tc>
        <w:tc>
          <w:tcPr>
            <w:tcW w:w="5638" w:type="dxa"/>
          </w:tcPr>
          <w:p w14:paraId="322597DD" w14:textId="3431D5E2" w:rsidR="00E0164B" w:rsidRPr="00EE3FA2" w:rsidRDefault="00E0164B" w:rsidP="00E0164B">
            <w:pPr>
              <w:jc w:val="both"/>
              <w:rPr>
                <w:bCs/>
                <w:sz w:val="24"/>
                <w:szCs w:val="24"/>
              </w:rPr>
            </w:pPr>
            <w:r w:rsidRPr="00EE3FA2">
              <w:rPr>
                <w:bCs/>
                <w:sz w:val="24"/>
                <w:szCs w:val="24"/>
              </w:rPr>
              <w:t>1.Место и роль банков в экономике Российской Федерации.</w:t>
            </w:r>
          </w:p>
          <w:p w14:paraId="673FDA2A" w14:textId="77777777" w:rsidR="00E0164B" w:rsidRPr="00EE3FA2" w:rsidRDefault="00E0164B" w:rsidP="00E0164B">
            <w:pPr>
              <w:jc w:val="both"/>
              <w:rPr>
                <w:sz w:val="24"/>
                <w:szCs w:val="24"/>
              </w:rPr>
            </w:pPr>
            <w:r w:rsidRPr="00EE3FA2">
              <w:rPr>
                <w:sz w:val="24"/>
                <w:szCs w:val="24"/>
              </w:rPr>
              <w:t xml:space="preserve">2.Цели, задачи и методы налогового регулирования деятельности банков. </w:t>
            </w:r>
          </w:p>
          <w:p w14:paraId="17A17825" w14:textId="77777777" w:rsidR="00E0164B" w:rsidRPr="00EE3FA2" w:rsidRDefault="00E0164B" w:rsidP="00E0164B">
            <w:pPr>
              <w:jc w:val="both"/>
              <w:rPr>
                <w:sz w:val="24"/>
                <w:szCs w:val="24"/>
              </w:rPr>
            </w:pPr>
            <w:r w:rsidRPr="00EE3FA2">
              <w:rPr>
                <w:sz w:val="24"/>
                <w:szCs w:val="24"/>
              </w:rPr>
              <w:t>3.Проблемы налогового регулирования деятельности банков и возможные пути их решения в современных условиях РФ.</w:t>
            </w:r>
          </w:p>
          <w:p w14:paraId="288AD2B9" w14:textId="0C9872A3" w:rsidR="00CD3824" w:rsidRPr="00EE3FA2" w:rsidRDefault="00E0164B" w:rsidP="00E0164B">
            <w:pPr>
              <w:pStyle w:val="ab"/>
              <w:jc w:val="both"/>
              <w:rPr>
                <w:b w:val="0"/>
                <w:bCs/>
                <w:i/>
                <w:sz w:val="24"/>
                <w:szCs w:val="24"/>
              </w:rPr>
            </w:pPr>
            <w:r w:rsidRPr="00EE3FA2">
              <w:rPr>
                <w:b w:val="0"/>
                <w:bCs/>
                <w:i/>
                <w:sz w:val="24"/>
                <w:szCs w:val="24"/>
              </w:rPr>
              <w:t xml:space="preserve">Рекомендуемые источники: </w:t>
            </w:r>
          </w:p>
          <w:p w14:paraId="70C2CE48" w14:textId="35B41FFA" w:rsidR="00E0164B" w:rsidRPr="00EE3FA2" w:rsidRDefault="00CD3824" w:rsidP="002B7645">
            <w:pPr>
              <w:pStyle w:val="ab"/>
              <w:jc w:val="both"/>
              <w:rPr>
                <w:b w:val="0"/>
                <w:bCs/>
                <w:sz w:val="24"/>
                <w:szCs w:val="24"/>
              </w:rPr>
            </w:pPr>
            <w:r w:rsidRPr="00EE3FA2">
              <w:rPr>
                <w:b w:val="0"/>
                <w:bCs/>
                <w:sz w:val="24"/>
                <w:szCs w:val="24"/>
              </w:rPr>
              <w:t>р. 8 №1, №2, №3, № 4</w:t>
            </w:r>
          </w:p>
        </w:tc>
        <w:tc>
          <w:tcPr>
            <w:tcW w:w="2341" w:type="dxa"/>
          </w:tcPr>
          <w:p w14:paraId="7C70A081" w14:textId="77777777" w:rsidR="00E0164B" w:rsidRPr="00EE3FA2" w:rsidRDefault="00E0164B" w:rsidP="00E0164B">
            <w:pPr>
              <w:pStyle w:val="ab"/>
              <w:jc w:val="both"/>
              <w:rPr>
                <w:b w:val="0"/>
                <w:bCs/>
                <w:szCs w:val="28"/>
              </w:rPr>
            </w:pPr>
            <w:r w:rsidRPr="00EE3FA2">
              <w:rPr>
                <w:b w:val="0"/>
                <w:sz w:val="24"/>
                <w:szCs w:val="24"/>
              </w:rPr>
              <w:t>Опрос, обсуждение докладов, научная дискуссия.</w:t>
            </w:r>
          </w:p>
        </w:tc>
      </w:tr>
      <w:tr w:rsidR="00E0164B" w:rsidRPr="00EE3FA2" w14:paraId="7A655CC3" w14:textId="77777777" w:rsidTr="00532692">
        <w:tc>
          <w:tcPr>
            <w:tcW w:w="2442" w:type="dxa"/>
          </w:tcPr>
          <w:p w14:paraId="7DDA14D5" w14:textId="77777777" w:rsidR="00E0164B" w:rsidRPr="006B5B40" w:rsidRDefault="00E0164B" w:rsidP="00E0164B">
            <w:pPr>
              <w:pStyle w:val="ab"/>
              <w:jc w:val="both"/>
              <w:rPr>
                <w:b w:val="0"/>
                <w:bCs/>
                <w:szCs w:val="28"/>
              </w:rPr>
            </w:pPr>
            <w:r w:rsidRPr="006B5B40">
              <w:rPr>
                <w:b w:val="0"/>
                <w:bCs/>
                <w:sz w:val="24"/>
                <w:szCs w:val="24"/>
              </w:rPr>
              <w:t>Роль банков в процессе налогового администрирования</w:t>
            </w:r>
          </w:p>
        </w:tc>
        <w:tc>
          <w:tcPr>
            <w:tcW w:w="5638" w:type="dxa"/>
          </w:tcPr>
          <w:p w14:paraId="325E2791" w14:textId="3116CDC8" w:rsidR="00E0164B" w:rsidRPr="00EE3FA2" w:rsidRDefault="00E0164B" w:rsidP="00E0164B">
            <w:pPr>
              <w:pStyle w:val="Default"/>
              <w:jc w:val="both"/>
            </w:pPr>
            <w:r w:rsidRPr="00EE3FA2">
              <w:t>1.</w:t>
            </w:r>
            <w:r w:rsidR="006B5B40" w:rsidRPr="00EE3FA2">
              <w:t>Специфика банков</w:t>
            </w:r>
            <w:r w:rsidRPr="00EE3FA2">
              <w:t xml:space="preserve"> как субъектов налоговых отношений. </w:t>
            </w:r>
          </w:p>
          <w:p w14:paraId="6120A6A3" w14:textId="6BA9A253" w:rsidR="00E0164B" w:rsidRPr="00EE3FA2" w:rsidRDefault="00E0164B" w:rsidP="00E0164B">
            <w:pPr>
              <w:pStyle w:val="Default"/>
              <w:jc w:val="both"/>
            </w:pPr>
            <w:r w:rsidRPr="00EE3FA2">
              <w:t xml:space="preserve">2.Роль банков в своевременном и полном поступлении налогов в бюджет и </w:t>
            </w:r>
            <w:r w:rsidR="00080273">
              <w:t>социальный фонд России</w:t>
            </w:r>
          </w:p>
          <w:p w14:paraId="3CA5A790" w14:textId="77777777" w:rsidR="00E0164B" w:rsidRPr="00EE3FA2" w:rsidRDefault="00E0164B" w:rsidP="00E0164B">
            <w:pPr>
              <w:pStyle w:val="Default"/>
              <w:jc w:val="both"/>
            </w:pPr>
            <w:r w:rsidRPr="00EE3FA2">
              <w:t>3.Банковская тайна и обязанности банков по предоставлению сведений по операциям и счетам организаций и физических лиц в налоговые органы.</w:t>
            </w:r>
          </w:p>
          <w:p w14:paraId="3A1A0BD1" w14:textId="77777777" w:rsidR="00E0164B" w:rsidRPr="00EE3FA2" w:rsidRDefault="00E0164B" w:rsidP="00E0164B">
            <w:pPr>
              <w:pStyle w:val="Default"/>
              <w:jc w:val="both"/>
              <w:rPr>
                <w:color w:val="auto"/>
              </w:rPr>
            </w:pPr>
            <w:r w:rsidRPr="00EE3FA2">
              <w:t xml:space="preserve">4.Инкассовое поручение налоговых органов: цели и особенности </w:t>
            </w:r>
            <w:r w:rsidRPr="00EE3FA2">
              <w:rPr>
                <w:color w:val="auto"/>
              </w:rPr>
              <w:t xml:space="preserve">исполнения по расчетному (текущему), валютному счетам, а также по счетам в драгоценных металлах. </w:t>
            </w:r>
          </w:p>
          <w:p w14:paraId="144415DD" w14:textId="77777777" w:rsidR="00E0164B" w:rsidRPr="00EE3FA2" w:rsidRDefault="00E0164B" w:rsidP="00E0164B">
            <w:pPr>
              <w:pStyle w:val="Default"/>
              <w:jc w:val="both"/>
              <w:rPr>
                <w:color w:val="auto"/>
              </w:rPr>
            </w:pPr>
            <w:r w:rsidRPr="00EE3FA2">
              <w:rPr>
                <w:color w:val="auto"/>
              </w:rPr>
              <w:t xml:space="preserve">5.Налоговые правонарушения банков и ответственность за их совершение. </w:t>
            </w:r>
          </w:p>
          <w:p w14:paraId="130776F6" w14:textId="77777777" w:rsidR="00CD3824" w:rsidRPr="00EE3FA2" w:rsidRDefault="00CD3824" w:rsidP="00CD3824">
            <w:pPr>
              <w:pStyle w:val="ab"/>
              <w:jc w:val="both"/>
              <w:rPr>
                <w:b w:val="0"/>
                <w:bCs/>
                <w:i/>
                <w:sz w:val="24"/>
                <w:szCs w:val="24"/>
              </w:rPr>
            </w:pPr>
            <w:r w:rsidRPr="00EE3FA2">
              <w:rPr>
                <w:b w:val="0"/>
                <w:bCs/>
                <w:szCs w:val="28"/>
              </w:rPr>
              <w:t xml:space="preserve">  </w:t>
            </w:r>
            <w:r w:rsidRPr="00EE3FA2">
              <w:rPr>
                <w:b w:val="0"/>
                <w:bCs/>
                <w:i/>
                <w:sz w:val="24"/>
                <w:szCs w:val="24"/>
              </w:rPr>
              <w:t xml:space="preserve">Рекомендуемые источники: </w:t>
            </w:r>
          </w:p>
          <w:p w14:paraId="206B6D46" w14:textId="77777777" w:rsidR="00E0164B" w:rsidRPr="00EE3FA2" w:rsidRDefault="00CD3824" w:rsidP="00CD3824">
            <w:pPr>
              <w:pStyle w:val="ab"/>
              <w:jc w:val="both"/>
              <w:rPr>
                <w:b w:val="0"/>
                <w:bCs/>
                <w:szCs w:val="28"/>
              </w:rPr>
            </w:pPr>
            <w:r w:rsidRPr="00EE3FA2">
              <w:rPr>
                <w:b w:val="0"/>
                <w:bCs/>
                <w:sz w:val="24"/>
                <w:szCs w:val="24"/>
              </w:rPr>
              <w:t>р. 8 №1, №2, №3, № 4, № 7</w:t>
            </w:r>
          </w:p>
        </w:tc>
        <w:tc>
          <w:tcPr>
            <w:tcW w:w="2341" w:type="dxa"/>
          </w:tcPr>
          <w:p w14:paraId="544BC8DB" w14:textId="581C51B7" w:rsidR="00E0164B" w:rsidRPr="00EE3FA2" w:rsidRDefault="00E0164B" w:rsidP="00E0164B">
            <w:pPr>
              <w:pStyle w:val="ab"/>
              <w:jc w:val="both"/>
              <w:rPr>
                <w:b w:val="0"/>
                <w:bCs/>
                <w:szCs w:val="28"/>
              </w:rPr>
            </w:pPr>
            <w:r w:rsidRPr="00EE3FA2">
              <w:rPr>
                <w:b w:val="0"/>
                <w:sz w:val="24"/>
                <w:szCs w:val="24"/>
              </w:rPr>
              <w:t>Опрос, обсуждение докладов, дискус</w:t>
            </w:r>
            <w:r w:rsidR="00080273">
              <w:rPr>
                <w:b w:val="0"/>
                <w:sz w:val="24"/>
                <w:szCs w:val="24"/>
              </w:rPr>
              <w:t>с</w:t>
            </w:r>
            <w:r w:rsidRPr="00EE3FA2">
              <w:rPr>
                <w:b w:val="0"/>
                <w:sz w:val="24"/>
                <w:szCs w:val="24"/>
              </w:rPr>
              <w:t xml:space="preserve">ия, разбор практических ситуаций. </w:t>
            </w:r>
          </w:p>
        </w:tc>
      </w:tr>
      <w:tr w:rsidR="00532692" w:rsidRPr="00EE3FA2" w14:paraId="39B34F2C" w14:textId="77777777" w:rsidTr="00532692">
        <w:tc>
          <w:tcPr>
            <w:tcW w:w="2442" w:type="dxa"/>
          </w:tcPr>
          <w:p w14:paraId="334EEFFB" w14:textId="3C4AA0C8" w:rsidR="00532692" w:rsidRPr="006B5B40" w:rsidRDefault="00532692" w:rsidP="00532692">
            <w:pPr>
              <w:pStyle w:val="ab"/>
              <w:jc w:val="both"/>
              <w:rPr>
                <w:b w:val="0"/>
                <w:sz w:val="24"/>
                <w:szCs w:val="24"/>
              </w:rPr>
            </w:pPr>
            <w:r w:rsidRPr="006B5B40">
              <w:rPr>
                <w:b w:val="0"/>
                <w:sz w:val="24"/>
                <w:szCs w:val="24"/>
              </w:rPr>
              <w:lastRenderedPageBreak/>
              <w:t>Налог на добавленную стоимость  в банках</w:t>
            </w:r>
          </w:p>
        </w:tc>
        <w:tc>
          <w:tcPr>
            <w:tcW w:w="5638" w:type="dxa"/>
          </w:tcPr>
          <w:p w14:paraId="1606EB4E" w14:textId="7ABF2F77" w:rsidR="00532692" w:rsidRPr="00EE3FA2" w:rsidRDefault="00532692" w:rsidP="00532692">
            <w:pPr>
              <w:pStyle w:val="Default"/>
              <w:jc w:val="both"/>
            </w:pPr>
            <w:r w:rsidRPr="00EE3FA2">
              <w:t xml:space="preserve">1.Состав и общая характеристика налогов, уплачиваемых банками. </w:t>
            </w:r>
          </w:p>
          <w:p w14:paraId="227DD03A" w14:textId="77777777" w:rsidR="00532692" w:rsidRPr="00EE3FA2" w:rsidRDefault="00532692" w:rsidP="00532692">
            <w:pPr>
              <w:pStyle w:val="Default"/>
              <w:jc w:val="both"/>
            </w:pPr>
            <w:r w:rsidRPr="00EE3FA2">
              <w:t>2.Налог на добавленную стоимость в банках: облагаемые операции и особенности определения налоговой базы.</w:t>
            </w:r>
          </w:p>
          <w:p w14:paraId="4FAA0016" w14:textId="77777777" w:rsidR="00532692" w:rsidRPr="00EE3FA2" w:rsidRDefault="00532692" w:rsidP="00532692">
            <w:pPr>
              <w:pStyle w:val="Default"/>
              <w:jc w:val="both"/>
            </w:pPr>
            <w:r w:rsidRPr="00EE3FA2">
              <w:t>3.Операции банков, не облагаемые НДС, и условия их освобождения.</w:t>
            </w:r>
          </w:p>
          <w:p w14:paraId="47D21C9D" w14:textId="77777777" w:rsidR="00532692" w:rsidRPr="00EE3FA2" w:rsidRDefault="00532692" w:rsidP="00532692">
            <w:pPr>
              <w:pStyle w:val="Default"/>
              <w:jc w:val="both"/>
            </w:pPr>
            <w:r w:rsidRPr="00EE3FA2">
              <w:t>4. Порядок исчисления суммы НДС, подлежащей уплате в бюджет и оформления счетов-фактур.</w:t>
            </w:r>
          </w:p>
          <w:p w14:paraId="62A09DF5" w14:textId="06FB8B04" w:rsidR="00532692" w:rsidRPr="00EE3FA2" w:rsidRDefault="00532692" w:rsidP="00532692">
            <w:pPr>
              <w:pStyle w:val="ab"/>
              <w:jc w:val="both"/>
              <w:rPr>
                <w:b w:val="0"/>
                <w:bCs/>
                <w:i/>
                <w:sz w:val="24"/>
                <w:szCs w:val="24"/>
              </w:rPr>
            </w:pPr>
            <w:r w:rsidRPr="00EE3FA2">
              <w:rPr>
                <w:b w:val="0"/>
                <w:bCs/>
                <w:i/>
                <w:sz w:val="24"/>
                <w:szCs w:val="24"/>
              </w:rPr>
              <w:t xml:space="preserve">Рекомендуемые источники: </w:t>
            </w:r>
          </w:p>
          <w:p w14:paraId="7659387D" w14:textId="43747147" w:rsidR="00532692" w:rsidRPr="00EE3FA2" w:rsidRDefault="00532692" w:rsidP="00532692">
            <w:pPr>
              <w:pStyle w:val="Default"/>
              <w:jc w:val="both"/>
            </w:pPr>
            <w:r w:rsidRPr="00EE3FA2">
              <w:rPr>
                <w:bCs/>
              </w:rPr>
              <w:t>р. 8 №1, №2, №3, № 4, № 5,№6</w:t>
            </w:r>
          </w:p>
        </w:tc>
        <w:tc>
          <w:tcPr>
            <w:tcW w:w="2341" w:type="dxa"/>
          </w:tcPr>
          <w:p w14:paraId="57D8F81D" w14:textId="52E14B7F" w:rsidR="00532692" w:rsidRPr="00EE3FA2" w:rsidRDefault="00532692" w:rsidP="00532692">
            <w:pPr>
              <w:pStyle w:val="ab"/>
              <w:jc w:val="both"/>
              <w:rPr>
                <w:b w:val="0"/>
                <w:sz w:val="24"/>
                <w:szCs w:val="24"/>
              </w:rPr>
            </w:pPr>
            <w:r w:rsidRPr="00EE3FA2">
              <w:rPr>
                <w:sz w:val="24"/>
                <w:szCs w:val="24"/>
              </w:rPr>
              <w:t>Опрос,  дискуссия, разбор практических ситуаций,</w:t>
            </w:r>
            <w:r w:rsidR="006B5B40">
              <w:rPr>
                <w:sz w:val="24"/>
                <w:szCs w:val="24"/>
              </w:rPr>
              <w:t xml:space="preserve"> </w:t>
            </w:r>
            <w:r w:rsidRPr="00EE3FA2">
              <w:rPr>
                <w:sz w:val="24"/>
                <w:szCs w:val="24"/>
              </w:rPr>
              <w:t>решение задач.</w:t>
            </w:r>
          </w:p>
        </w:tc>
      </w:tr>
      <w:tr w:rsidR="00532692" w:rsidRPr="00EE3FA2" w14:paraId="563FD582" w14:textId="77777777" w:rsidTr="00532692">
        <w:tc>
          <w:tcPr>
            <w:tcW w:w="2442" w:type="dxa"/>
          </w:tcPr>
          <w:p w14:paraId="7BD271CB" w14:textId="3DF66A35" w:rsidR="00532692" w:rsidRPr="006B5B40" w:rsidRDefault="00532692" w:rsidP="00532692">
            <w:pPr>
              <w:pStyle w:val="ab"/>
              <w:jc w:val="both"/>
              <w:rPr>
                <w:b w:val="0"/>
                <w:sz w:val="24"/>
                <w:szCs w:val="24"/>
              </w:rPr>
            </w:pPr>
            <w:r w:rsidRPr="006B5B40">
              <w:rPr>
                <w:b w:val="0"/>
                <w:sz w:val="24"/>
                <w:szCs w:val="24"/>
              </w:rPr>
              <w:t>Налогообложение прибыли банка</w:t>
            </w:r>
          </w:p>
        </w:tc>
        <w:tc>
          <w:tcPr>
            <w:tcW w:w="5638" w:type="dxa"/>
          </w:tcPr>
          <w:p w14:paraId="315541B4" w14:textId="77777777" w:rsidR="00532692" w:rsidRPr="00EE3FA2" w:rsidRDefault="00532692" w:rsidP="00532692">
            <w:pPr>
              <w:pStyle w:val="Default"/>
              <w:jc w:val="both"/>
            </w:pPr>
            <w:r w:rsidRPr="00EE3FA2">
              <w:t xml:space="preserve">1.Общая характеристика </w:t>
            </w:r>
            <w:proofErr w:type="gramStart"/>
            <w:r w:rsidRPr="00EE3FA2">
              <w:t>особенностей  определения</w:t>
            </w:r>
            <w:proofErr w:type="gramEnd"/>
            <w:r w:rsidRPr="00EE3FA2">
              <w:t xml:space="preserve"> банками налоговой базы по налогу на прибыль организаций.</w:t>
            </w:r>
          </w:p>
          <w:p w14:paraId="2EC6770D" w14:textId="77777777" w:rsidR="00532692" w:rsidRPr="00EE3FA2" w:rsidRDefault="00532692" w:rsidP="00532692">
            <w:pPr>
              <w:pStyle w:val="Default"/>
              <w:jc w:val="both"/>
            </w:pPr>
            <w:r w:rsidRPr="00EE3FA2">
              <w:t>2.Состав доходов банка, облагаемых и необлагаемых налогом на прибыль; специфика определение даты их получения;</w:t>
            </w:r>
          </w:p>
          <w:p w14:paraId="0ED1ED57" w14:textId="77777777" w:rsidR="00532692" w:rsidRPr="00EE3FA2" w:rsidRDefault="00532692" w:rsidP="00532692">
            <w:pPr>
              <w:pStyle w:val="Default"/>
              <w:jc w:val="both"/>
            </w:pPr>
            <w:r w:rsidRPr="00EE3FA2">
              <w:t>3.Состав расходов банков, учитываемых при расчете налоговой базы.</w:t>
            </w:r>
          </w:p>
          <w:p w14:paraId="268ADE40" w14:textId="77777777" w:rsidR="00532692" w:rsidRPr="00EE3FA2" w:rsidRDefault="00532692" w:rsidP="00532692">
            <w:pPr>
              <w:pStyle w:val="Default"/>
              <w:jc w:val="both"/>
            </w:pPr>
            <w:r w:rsidRPr="00EE3FA2">
              <w:t>4.Отчисления в резерв по сомнительным долгам, на возможные потери по ссудам, ссудной и приравненной к ней задолженности, а также в другие резервы.</w:t>
            </w:r>
          </w:p>
          <w:p w14:paraId="794E6153" w14:textId="77777777" w:rsidR="00532692" w:rsidRPr="00EE3FA2" w:rsidRDefault="00532692" w:rsidP="00532692">
            <w:pPr>
              <w:pStyle w:val="Default"/>
              <w:jc w:val="both"/>
              <w:rPr>
                <w:i/>
              </w:rPr>
            </w:pPr>
            <w:r w:rsidRPr="00EE3FA2">
              <w:rPr>
                <w:bCs/>
                <w:szCs w:val="28"/>
              </w:rPr>
              <w:t xml:space="preserve"> </w:t>
            </w:r>
            <w:r w:rsidRPr="00EE3FA2">
              <w:rPr>
                <w:i/>
              </w:rPr>
              <w:t xml:space="preserve">Рекомендуемые источники: </w:t>
            </w:r>
          </w:p>
          <w:p w14:paraId="53646A7D" w14:textId="518BBFEA" w:rsidR="00532692" w:rsidRPr="00EE3FA2" w:rsidRDefault="00532692" w:rsidP="00532692">
            <w:pPr>
              <w:pStyle w:val="Default"/>
              <w:jc w:val="both"/>
            </w:pPr>
            <w:r w:rsidRPr="00EE3FA2">
              <w:t>р. 8№1, №2, №3, № 5, №6, №7</w:t>
            </w:r>
          </w:p>
        </w:tc>
        <w:tc>
          <w:tcPr>
            <w:tcW w:w="2341" w:type="dxa"/>
          </w:tcPr>
          <w:p w14:paraId="2F8A3A72" w14:textId="77777777" w:rsidR="00532692" w:rsidRPr="00EE3FA2" w:rsidRDefault="00532692" w:rsidP="00532692">
            <w:pPr>
              <w:keepNext/>
              <w:jc w:val="both"/>
              <w:rPr>
                <w:sz w:val="24"/>
                <w:szCs w:val="24"/>
              </w:rPr>
            </w:pPr>
            <w:r w:rsidRPr="00EE3FA2">
              <w:rPr>
                <w:sz w:val="24"/>
                <w:szCs w:val="24"/>
              </w:rPr>
              <w:t xml:space="preserve"> Опрос, дискуссия, разбор практических ситуаций, </w:t>
            </w:r>
            <w:proofErr w:type="gramStart"/>
            <w:r w:rsidRPr="00EE3FA2">
              <w:rPr>
                <w:sz w:val="24"/>
                <w:szCs w:val="24"/>
              </w:rPr>
              <w:t>решение  задач</w:t>
            </w:r>
            <w:proofErr w:type="gramEnd"/>
            <w:r w:rsidRPr="00EE3FA2">
              <w:rPr>
                <w:sz w:val="24"/>
                <w:szCs w:val="24"/>
              </w:rPr>
              <w:t>.</w:t>
            </w:r>
          </w:p>
          <w:p w14:paraId="4E560D0F" w14:textId="77777777" w:rsidR="00532692" w:rsidRPr="00EE3FA2" w:rsidRDefault="00532692" w:rsidP="00532692">
            <w:pPr>
              <w:pStyle w:val="ab"/>
              <w:jc w:val="both"/>
              <w:rPr>
                <w:b w:val="0"/>
                <w:sz w:val="24"/>
                <w:szCs w:val="24"/>
              </w:rPr>
            </w:pPr>
          </w:p>
        </w:tc>
      </w:tr>
      <w:tr w:rsidR="00532692" w:rsidRPr="00EE3FA2" w14:paraId="234264C0" w14:textId="77777777" w:rsidTr="00532692">
        <w:tc>
          <w:tcPr>
            <w:tcW w:w="2442" w:type="dxa"/>
          </w:tcPr>
          <w:p w14:paraId="1A11D123" w14:textId="6A7F7856" w:rsidR="00532692" w:rsidRPr="006B5B40" w:rsidRDefault="00532692" w:rsidP="00532692">
            <w:pPr>
              <w:pStyle w:val="ab"/>
              <w:jc w:val="both"/>
              <w:rPr>
                <w:b w:val="0"/>
                <w:sz w:val="24"/>
                <w:szCs w:val="24"/>
              </w:rPr>
            </w:pPr>
            <w:r w:rsidRPr="006B5B40">
              <w:rPr>
                <w:b w:val="0"/>
                <w:sz w:val="24"/>
                <w:szCs w:val="24"/>
              </w:rPr>
              <w:t>Налогообложение доходов и операций с ценными бумагами</w:t>
            </w:r>
          </w:p>
        </w:tc>
        <w:tc>
          <w:tcPr>
            <w:tcW w:w="5638" w:type="dxa"/>
          </w:tcPr>
          <w:p w14:paraId="373875E7" w14:textId="77777777" w:rsidR="00532692" w:rsidRPr="00EE3FA2" w:rsidRDefault="00532692" w:rsidP="00532692">
            <w:pPr>
              <w:pStyle w:val="Default"/>
              <w:jc w:val="both"/>
            </w:pPr>
            <w:r w:rsidRPr="00EE3FA2">
              <w:t>1.Особенности исчисления НДС по операциям с ценными бумагами</w:t>
            </w:r>
          </w:p>
          <w:p w14:paraId="0C0FDFA9" w14:textId="77777777" w:rsidR="00532692" w:rsidRPr="00EE3FA2" w:rsidRDefault="00532692" w:rsidP="00532692">
            <w:pPr>
              <w:pStyle w:val="Default"/>
              <w:jc w:val="both"/>
            </w:pPr>
            <w:r w:rsidRPr="00EE3FA2">
              <w:t xml:space="preserve">2. Налог на прибыль организаций: виды доходов и расходов банка по операциям с ценными бумагами. </w:t>
            </w:r>
          </w:p>
          <w:p w14:paraId="58040779" w14:textId="77777777" w:rsidR="00532692" w:rsidRPr="00EE3FA2" w:rsidRDefault="00532692" w:rsidP="00532692">
            <w:pPr>
              <w:pStyle w:val="Default"/>
              <w:jc w:val="both"/>
            </w:pPr>
            <w:r w:rsidRPr="00EE3FA2">
              <w:t>3.Специфика налогообложения доходов от размещения и выкупа ценных бумаг.</w:t>
            </w:r>
          </w:p>
          <w:p w14:paraId="2D9F85D3" w14:textId="20801410" w:rsidR="00532692" w:rsidRPr="00EE3FA2" w:rsidRDefault="00532692" w:rsidP="00532692">
            <w:pPr>
              <w:pStyle w:val="Default"/>
              <w:jc w:val="both"/>
            </w:pPr>
            <w:r w:rsidRPr="00EE3FA2">
              <w:t>4. Расходы по привлечению финансовых ресурсов в форме выпуска акций и долговых ценных бумаг: особенности учета для целей исчисления налога на прибыль организаци</w:t>
            </w:r>
            <w:r w:rsidR="002B7645">
              <w:t>и</w:t>
            </w:r>
            <w:r w:rsidRPr="00EE3FA2">
              <w:t xml:space="preserve">. </w:t>
            </w:r>
          </w:p>
          <w:p w14:paraId="5BDDB376" w14:textId="77777777" w:rsidR="00532692" w:rsidRPr="00EE3FA2" w:rsidRDefault="00532692" w:rsidP="00532692">
            <w:pPr>
              <w:pStyle w:val="Default"/>
              <w:jc w:val="both"/>
            </w:pPr>
            <w:r w:rsidRPr="00EE3FA2">
              <w:t>5. Особенности формирования налоговой базы и налоговые ставки при налогообложении дивидендов и процентных доходов у резидентов и нерезидентов.</w:t>
            </w:r>
          </w:p>
          <w:p w14:paraId="633A9E77" w14:textId="77777777" w:rsidR="00532692" w:rsidRPr="00EE3FA2" w:rsidRDefault="00532692" w:rsidP="00532692">
            <w:pPr>
              <w:pStyle w:val="Default"/>
              <w:jc w:val="both"/>
              <w:rPr>
                <w:i/>
              </w:rPr>
            </w:pPr>
            <w:r w:rsidRPr="00EE3FA2">
              <w:t xml:space="preserve">6. Порядок исчисления и уплаты в бюджет налога на прибыль в части дивидендов по акциям. </w:t>
            </w:r>
          </w:p>
          <w:p w14:paraId="35336CFA" w14:textId="77777777" w:rsidR="00532692" w:rsidRPr="00EE3FA2" w:rsidRDefault="00532692" w:rsidP="00532692">
            <w:pPr>
              <w:pStyle w:val="Default"/>
              <w:jc w:val="both"/>
              <w:rPr>
                <w:bCs/>
                <w:i/>
              </w:rPr>
            </w:pPr>
            <w:r w:rsidRPr="00EE3FA2">
              <w:rPr>
                <w:bCs/>
                <w:i/>
              </w:rPr>
              <w:t xml:space="preserve">Рекомендуемые источники: </w:t>
            </w:r>
          </w:p>
          <w:p w14:paraId="5ADE2AF2" w14:textId="570B8605" w:rsidR="00532692" w:rsidRPr="00EE3FA2" w:rsidRDefault="00E65C3E" w:rsidP="00532692">
            <w:pPr>
              <w:pStyle w:val="Default"/>
              <w:jc w:val="both"/>
              <w:rPr>
                <w:bCs/>
              </w:rPr>
            </w:pPr>
            <w:r>
              <w:rPr>
                <w:bCs/>
              </w:rPr>
              <w:t xml:space="preserve">р. 8№1, </w:t>
            </w:r>
            <w:r w:rsidR="00532692" w:rsidRPr="00EE3FA2">
              <w:rPr>
                <w:bCs/>
              </w:rPr>
              <w:t>№2,</w:t>
            </w:r>
            <w:r>
              <w:rPr>
                <w:bCs/>
              </w:rPr>
              <w:t xml:space="preserve"> </w:t>
            </w:r>
            <w:r w:rsidR="00532692" w:rsidRPr="00EE3FA2">
              <w:rPr>
                <w:bCs/>
              </w:rPr>
              <w:t>№3,</w:t>
            </w:r>
            <w:r>
              <w:rPr>
                <w:bCs/>
              </w:rPr>
              <w:t xml:space="preserve"> </w:t>
            </w:r>
            <w:r w:rsidR="00532692" w:rsidRPr="00EE3FA2">
              <w:rPr>
                <w:bCs/>
              </w:rPr>
              <w:t>№4, №5.</w:t>
            </w:r>
          </w:p>
          <w:p w14:paraId="3890D8BF" w14:textId="77777777" w:rsidR="00532692" w:rsidRPr="00EE3FA2" w:rsidRDefault="00532692" w:rsidP="00532692">
            <w:pPr>
              <w:pStyle w:val="Default"/>
              <w:jc w:val="both"/>
            </w:pPr>
          </w:p>
        </w:tc>
        <w:tc>
          <w:tcPr>
            <w:tcW w:w="2341" w:type="dxa"/>
          </w:tcPr>
          <w:p w14:paraId="18227F73" w14:textId="77777777" w:rsidR="00532692" w:rsidRPr="00EE3FA2" w:rsidRDefault="00532692" w:rsidP="00532692">
            <w:pPr>
              <w:keepNext/>
              <w:ind w:firstLine="709"/>
              <w:jc w:val="both"/>
              <w:rPr>
                <w:sz w:val="24"/>
                <w:szCs w:val="24"/>
              </w:rPr>
            </w:pPr>
          </w:p>
          <w:p w14:paraId="27D7F799" w14:textId="7E802A14" w:rsidR="00532692" w:rsidRPr="00EE3FA2" w:rsidRDefault="00532692" w:rsidP="00532692">
            <w:pPr>
              <w:keepNext/>
              <w:jc w:val="both"/>
              <w:rPr>
                <w:sz w:val="24"/>
                <w:szCs w:val="24"/>
              </w:rPr>
            </w:pPr>
            <w:r w:rsidRPr="00EE3FA2">
              <w:rPr>
                <w:sz w:val="24"/>
                <w:szCs w:val="24"/>
              </w:rPr>
              <w:t>Опрос, дискуссия, решение задач.</w:t>
            </w:r>
          </w:p>
        </w:tc>
      </w:tr>
    </w:tbl>
    <w:p w14:paraId="704631BF" w14:textId="77777777" w:rsidR="002A2809" w:rsidRPr="00EE3FA2" w:rsidRDefault="002A2809" w:rsidP="00F95658">
      <w:pPr>
        <w:keepNext/>
        <w:ind w:firstLine="709"/>
        <w:jc w:val="both"/>
        <w:rPr>
          <w:sz w:val="24"/>
          <w:szCs w:val="24"/>
        </w:rPr>
      </w:pPr>
    </w:p>
    <w:p w14:paraId="77AA77A1" w14:textId="77777777" w:rsidR="00BF4B4B" w:rsidRDefault="00BF4B4B" w:rsidP="00DB66CB">
      <w:pPr>
        <w:ind w:firstLine="709"/>
        <w:jc w:val="both"/>
        <w:rPr>
          <w:b/>
          <w:bCs/>
          <w:sz w:val="28"/>
          <w:szCs w:val="28"/>
        </w:rPr>
      </w:pPr>
    </w:p>
    <w:p w14:paraId="6238E151" w14:textId="77777777" w:rsidR="00BF4B4B" w:rsidRDefault="00BF4B4B" w:rsidP="00DB66CB">
      <w:pPr>
        <w:ind w:firstLine="709"/>
        <w:jc w:val="both"/>
        <w:rPr>
          <w:b/>
          <w:bCs/>
          <w:sz w:val="28"/>
          <w:szCs w:val="28"/>
        </w:rPr>
      </w:pPr>
    </w:p>
    <w:p w14:paraId="4FEF4E2B" w14:textId="3B28DC48" w:rsidR="00DB66CB" w:rsidRPr="00EE3FA2" w:rsidRDefault="00C52F7B" w:rsidP="00DB66CB">
      <w:pPr>
        <w:ind w:firstLine="709"/>
        <w:jc w:val="both"/>
        <w:rPr>
          <w:b/>
          <w:bCs/>
          <w:sz w:val="28"/>
          <w:szCs w:val="28"/>
        </w:rPr>
      </w:pPr>
      <w:r w:rsidRPr="00EE3FA2">
        <w:rPr>
          <w:b/>
          <w:bCs/>
          <w:sz w:val="28"/>
          <w:szCs w:val="28"/>
        </w:rPr>
        <w:t xml:space="preserve">6. </w:t>
      </w:r>
      <w:r w:rsidR="00E00BE6" w:rsidRPr="00EE3FA2">
        <w:rPr>
          <w:b/>
          <w:bCs/>
          <w:sz w:val="28"/>
          <w:szCs w:val="28"/>
        </w:rPr>
        <w:t>Перечень у</w:t>
      </w:r>
      <w:r w:rsidRPr="00EE3FA2">
        <w:rPr>
          <w:b/>
          <w:bCs/>
          <w:sz w:val="28"/>
          <w:szCs w:val="28"/>
        </w:rPr>
        <w:t>чебно-методическо</w:t>
      </w:r>
      <w:r w:rsidR="00E00BE6" w:rsidRPr="00EE3FA2">
        <w:rPr>
          <w:b/>
          <w:bCs/>
          <w:sz w:val="28"/>
          <w:szCs w:val="28"/>
        </w:rPr>
        <w:t>го</w:t>
      </w:r>
      <w:r w:rsidRPr="00EE3FA2">
        <w:rPr>
          <w:b/>
          <w:bCs/>
          <w:sz w:val="28"/>
          <w:szCs w:val="28"/>
        </w:rPr>
        <w:t xml:space="preserve"> обеспечени</w:t>
      </w:r>
      <w:r w:rsidR="00E00BE6" w:rsidRPr="00EE3FA2">
        <w:rPr>
          <w:b/>
          <w:bCs/>
          <w:sz w:val="28"/>
          <w:szCs w:val="28"/>
        </w:rPr>
        <w:t>я</w:t>
      </w:r>
      <w:r w:rsidRPr="00EE3FA2">
        <w:rPr>
          <w:b/>
          <w:bCs/>
          <w:sz w:val="28"/>
          <w:szCs w:val="28"/>
        </w:rPr>
        <w:t xml:space="preserve"> </w:t>
      </w:r>
      <w:r w:rsidR="00606047" w:rsidRPr="00EE3FA2">
        <w:rPr>
          <w:b/>
          <w:bCs/>
          <w:sz w:val="28"/>
          <w:szCs w:val="28"/>
        </w:rPr>
        <w:t xml:space="preserve">для </w:t>
      </w:r>
      <w:r w:rsidRPr="00EE3FA2">
        <w:rPr>
          <w:b/>
          <w:bCs/>
          <w:sz w:val="28"/>
          <w:szCs w:val="28"/>
        </w:rPr>
        <w:t xml:space="preserve">самостоятельной работы обучающихся по </w:t>
      </w:r>
      <w:r w:rsidR="00606047" w:rsidRPr="00EE3FA2">
        <w:rPr>
          <w:b/>
          <w:bCs/>
          <w:sz w:val="28"/>
          <w:szCs w:val="28"/>
        </w:rPr>
        <w:t>дисциплине</w:t>
      </w:r>
      <w:r w:rsidR="00DB66CB" w:rsidRPr="00EE3FA2">
        <w:rPr>
          <w:b/>
          <w:bCs/>
          <w:sz w:val="28"/>
          <w:szCs w:val="28"/>
        </w:rPr>
        <w:t>.</w:t>
      </w:r>
    </w:p>
    <w:p w14:paraId="2A96A31C" w14:textId="2C3E4D53" w:rsidR="001A6A20" w:rsidRPr="00EE3FA2" w:rsidRDefault="008E5DB9" w:rsidP="001A6A20">
      <w:pPr>
        <w:ind w:firstLine="709"/>
        <w:jc w:val="both"/>
        <w:rPr>
          <w:b/>
          <w:sz w:val="28"/>
          <w:szCs w:val="28"/>
        </w:rPr>
      </w:pPr>
      <w:r w:rsidRPr="00EE3FA2">
        <w:rPr>
          <w:b/>
          <w:sz w:val="28"/>
          <w:szCs w:val="28"/>
        </w:rPr>
        <w:t xml:space="preserve">6.1. </w:t>
      </w:r>
      <w:r w:rsidR="00F36684" w:rsidRPr="00EE3FA2">
        <w:rPr>
          <w:b/>
          <w:sz w:val="28"/>
          <w:szCs w:val="28"/>
        </w:rPr>
        <w:t>Перечень вопросов, отводим</w:t>
      </w:r>
      <w:r w:rsidR="00024EEA" w:rsidRPr="00EE3FA2">
        <w:rPr>
          <w:b/>
          <w:sz w:val="28"/>
          <w:szCs w:val="28"/>
        </w:rPr>
        <w:t xml:space="preserve">ых на самостоятельное освоение </w:t>
      </w:r>
      <w:r w:rsidR="00F36684" w:rsidRPr="00EE3FA2">
        <w:rPr>
          <w:b/>
          <w:sz w:val="28"/>
          <w:szCs w:val="28"/>
        </w:rPr>
        <w:t>дисциплины, ф</w:t>
      </w:r>
      <w:r w:rsidRPr="00EE3FA2">
        <w:rPr>
          <w:b/>
          <w:sz w:val="28"/>
          <w:szCs w:val="28"/>
        </w:rPr>
        <w:t>ормы внеаудиторной самостоятельной работы</w:t>
      </w:r>
    </w:p>
    <w:p w14:paraId="6D2925B1" w14:textId="2F5247B7" w:rsidR="00A71D61" w:rsidRDefault="00A71D61" w:rsidP="00A71D61">
      <w:pPr>
        <w:ind w:firstLine="709"/>
        <w:jc w:val="right"/>
        <w:rPr>
          <w:bCs/>
          <w:sz w:val="28"/>
          <w:szCs w:val="28"/>
        </w:rPr>
      </w:pPr>
      <w:r w:rsidRPr="00EE3FA2">
        <w:rPr>
          <w:bCs/>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BF4B4B" w:rsidRPr="00EE3FA2" w14:paraId="133B4FE6" w14:textId="77777777" w:rsidTr="00E17C87">
        <w:tc>
          <w:tcPr>
            <w:tcW w:w="1266" w:type="pct"/>
            <w:shd w:val="clear" w:color="auto" w:fill="auto"/>
          </w:tcPr>
          <w:p w14:paraId="52C44138" w14:textId="77777777" w:rsidR="00BF4B4B" w:rsidRPr="00EE3FA2" w:rsidRDefault="00BF4B4B" w:rsidP="00E17C87">
            <w:pPr>
              <w:keepNext/>
              <w:jc w:val="center"/>
              <w:rPr>
                <w:sz w:val="24"/>
                <w:szCs w:val="24"/>
              </w:rPr>
            </w:pPr>
            <w:r w:rsidRPr="00EE3FA2">
              <w:rPr>
                <w:sz w:val="24"/>
                <w:szCs w:val="24"/>
              </w:rPr>
              <w:lastRenderedPageBreak/>
              <w:t xml:space="preserve">                                                                                                     </w:t>
            </w:r>
            <w:r w:rsidRPr="00EE3FA2">
              <w:rPr>
                <w:b/>
                <w:sz w:val="24"/>
                <w:szCs w:val="24"/>
              </w:rPr>
              <w:t>Наименование тем (разделов) дисциплины</w:t>
            </w:r>
          </w:p>
        </w:tc>
        <w:tc>
          <w:tcPr>
            <w:tcW w:w="2000" w:type="pct"/>
            <w:shd w:val="clear" w:color="auto" w:fill="auto"/>
          </w:tcPr>
          <w:p w14:paraId="4E06DA23" w14:textId="77777777" w:rsidR="00BF4B4B" w:rsidRPr="00EE3FA2" w:rsidRDefault="00BF4B4B" w:rsidP="00E17C87">
            <w:pPr>
              <w:keepNext/>
              <w:jc w:val="center"/>
              <w:rPr>
                <w:b/>
                <w:sz w:val="24"/>
                <w:szCs w:val="24"/>
              </w:rPr>
            </w:pPr>
          </w:p>
          <w:p w14:paraId="77EB448E" w14:textId="77777777" w:rsidR="00BF4B4B" w:rsidRPr="00EE3FA2" w:rsidRDefault="00BF4B4B" w:rsidP="00E17C87">
            <w:pPr>
              <w:keepNext/>
              <w:jc w:val="center"/>
              <w:rPr>
                <w:b/>
                <w:sz w:val="24"/>
                <w:szCs w:val="24"/>
              </w:rPr>
            </w:pPr>
            <w:r w:rsidRPr="00EE3FA2">
              <w:rPr>
                <w:b/>
                <w:sz w:val="24"/>
                <w:szCs w:val="24"/>
              </w:rPr>
              <w:t>Перечень вопросов, отводимых на самостоятельное освоение</w:t>
            </w:r>
          </w:p>
        </w:tc>
        <w:tc>
          <w:tcPr>
            <w:tcW w:w="1734" w:type="pct"/>
          </w:tcPr>
          <w:p w14:paraId="17B2059B" w14:textId="77777777" w:rsidR="00BF4B4B" w:rsidRPr="00EE3FA2" w:rsidRDefault="00BF4B4B" w:rsidP="00E17C87">
            <w:pPr>
              <w:keepNext/>
              <w:jc w:val="center"/>
              <w:rPr>
                <w:b/>
                <w:sz w:val="24"/>
                <w:szCs w:val="24"/>
              </w:rPr>
            </w:pPr>
          </w:p>
          <w:p w14:paraId="238DD544" w14:textId="77777777" w:rsidR="00BF4B4B" w:rsidRPr="00EE3FA2" w:rsidRDefault="00BF4B4B" w:rsidP="00E17C87">
            <w:pPr>
              <w:keepNext/>
              <w:jc w:val="center"/>
              <w:rPr>
                <w:b/>
                <w:sz w:val="24"/>
                <w:szCs w:val="24"/>
              </w:rPr>
            </w:pPr>
            <w:r w:rsidRPr="00EE3FA2">
              <w:rPr>
                <w:b/>
                <w:sz w:val="24"/>
                <w:szCs w:val="24"/>
              </w:rPr>
              <w:t>Формы внеаудиторной самостоятельной работы</w:t>
            </w:r>
          </w:p>
        </w:tc>
      </w:tr>
      <w:tr w:rsidR="00BF4B4B" w:rsidRPr="00EE3FA2" w14:paraId="10EB1427" w14:textId="77777777" w:rsidTr="00E17C87">
        <w:tc>
          <w:tcPr>
            <w:tcW w:w="1266" w:type="pct"/>
            <w:shd w:val="clear" w:color="auto" w:fill="auto"/>
          </w:tcPr>
          <w:p w14:paraId="017FACA6" w14:textId="530C8CF5" w:rsidR="00BF4B4B" w:rsidRPr="00EE3FA2" w:rsidRDefault="00BF4B4B" w:rsidP="00396E9E">
            <w:pPr>
              <w:keepNext/>
              <w:jc w:val="both"/>
              <w:rPr>
                <w:sz w:val="24"/>
                <w:szCs w:val="24"/>
              </w:rPr>
            </w:pPr>
            <w:r w:rsidRPr="00EE3FA2">
              <w:rPr>
                <w:sz w:val="24"/>
                <w:szCs w:val="24"/>
              </w:rPr>
              <w:t xml:space="preserve">Особенности налогового регулирования деятельности кредитных организаций </w:t>
            </w:r>
          </w:p>
        </w:tc>
        <w:tc>
          <w:tcPr>
            <w:tcW w:w="2000" w:type="pct"/>
            <w:shd w:val="clear" w:color="auto" w:fill="auto"/>
          </w:tcPr>
          <w:p w14:paraId="2388661A" w14:textId="77777777" w:rsidR="00BF4B4B" w:rsidRPr="00EE3FA2" w:rsidRDefault="00BF4B4B" w:rsidP="00BF4B4B">
            <w:pPr>
              <w:jc w:val="both"/>
              <w:rPr>
                <w:sz w:val="24"/>
                <w:szCs w:val="24"/>
              </w:rPr>
            </w:pPr>
            <w:r w:rsidRPr="00EE3FA2">
              <w:rPr>
                <w:sz w:val="24"/>
                <w:szCs w:val="24"/>
              </w:rPr>
              <w:t>1.Налоговое регулирование как составная часть налоговой политики государства.</w:t>
            </w:r>
          </w:p>
          <w:p w14:paraId="42C1B7C8" w14:textId="77777777" w:rsidR="00BF4B4B" w:rsidRPr="00EE3FA2" w:rsidRDefault="00BF4B4B" w:rsidP="00396E9E">
            <w:pPr>
              <w:jc w:val="both"/>
              <w:rPr>
                <w:sz w:val="24"/>
                <w:szCs w:val="24"/>
              </w:rPr>
            </w:pPr>
            <w:r w:rsidRPr="00EE3FA2">
              <w:rPr>
                <w:sz w:val="24"/>
                <w:szCs w:val="24"/>
              </w:rPr>
              <w:t xml:space="preserve">2.Характеристика этапов налогового регулирования деятельности банков в РФ. </w:t>
            </w:r>
          </w:p>
          <w:p w14:paraId="1CB4404F" w14:textId="77777777" w:rsidR="00BF4B4B" w:rsidRPr="00EE3FA2" w:rsidRDefault="00BF4B4B" w:rsidP="00396E9E">
            <w:pPr>
              <w:jc w:val="both"/>
              <w:rPr>
                <w:sz w:val="24"/>
                <w:szCs w:val="24"/>
              </w:rPr>
            </w:pPr>
            <w:r w:rsidRPr="00EE3FA2">
              <w:rPr>
                <w:sz w:val="24"/>
                <w:szCs w:val="24"/>
              </w:rPr>
              <w:t>3. Налоговая нагрузка в банковском секторе экономики.</w:t>
            </w:r>
          </w:p>
          <w:p w14:paraId="1A0F04FE" w14:textId="4A13E992" w:rsidR="00BF4B4B" w:rsidRPr="00EE3FA2" w:rsidRDefault="00BF4B4B" w:rsidP="00396E9E">
            <w:pPr>
              <w:keepNext/>
              <w:jc w:val="both"/>
              <w:rPr>
                <w:b/>
                <w:sz w:val="24"/>
                <w:szCs w:val="24"/>
              </w:rPr>
            </w:pPr>
            <w:r w:rsidRPr="00EE3FA2">
              <w:rPr>
                <w:sz w:val="24"/>
                <w:szCs w:val="24"/>
              </w:rPr>
              <w:t>4.Прогрессивные элементы зарубежного опыта налогового регулирования банковской деятельности.</w:t>
            </w:r>
          </w:p>
        </w:tc>
        <w:tc>
          <w:tcPr>
            <w:tcW w:w="1734" w:type="pct"/>
          </w:tcPr>
          <w:p w14:paraId="78F45BD4" w14:textId="66D16BB9" w:rsidR="00BF4B4B" w:rsidRPr="00EE3FA2" w:rsidRDefault="00BF4B4B" w:rsidP="00BF4B4B">
            <w:pPr>
              <w:keepNext/>
              <w:jc w:val="both"/>
              <w:rPr>
                <w:sz w:val="24"/>
                <w:szCs w:val="24"/>
              </w:rPr>
            </w:pPr>
            <w:r w:rsidRPr="00EE3FA2">
              <w:rPr>
                <w:sz w:val="24"/>
                <w:szCs w:val="24"/>
              </w:rPr>
              <w:t xml:space="preserve"> Работа с учебной и </w:t>
            </w:r>
            <w:r w:rsidR="00685174" w:rsidRPr="00EE3FA2">
              <w:rPr>
                <w:sz w:val="24"/>
                <w:szCs w:val="24"/>
              </w:rPr>
              <w:t>научной литературой</w:t>
            </w:r>
            <w:r w:rsidRPr="00EE3FA2">
              <w:rPr>
                <w:sz w:val="24"/>
                <w:szCs w:val="24"/>
              </w:rPr>
              <w:t>, нормативными документами, текстом лекций, СПС Гарант, Консультант+, подготовка по вопросам плана семинарского занятия</w:t>
            </w:r>
          </w:p>
          <w:p w14:paraId="5173D365" w14:textId="0C369698" w:rsidR="00BF4B4B" w:rsidRPr="00EE3FA2" w:rsidRDefault="00BF4B4B" w:rsidP="00BF4B4B">
            <w:pPr>
              <w:keepNext/>
              <w:jc w:val="both"/>
              <w:rPr>
                <w:sz w:val="24"/>
                <w:szCs w:val="24"/>
              </w:rPr>
            </w:pPr>
            <w:r w:rsidRPr="00EE3FA2">
              <w:rPr>
                <w:sz w:val="24"/>
                <w:szCs w:val="24"/>
              </w:rPr>
              <w:t>Выполнение тестовых заданий.</w:t>
            </w:r>
          </w:p>
          <w:p w14:paraId="4D3F4FF4" w14:textId="0B70DE08" w:rsidR="00BF4B4B" w:rsidRPr="00EE3FA2" w:rsidRDefault="001477C3" w:rsidP="00BF4B4B">
            <w:pPr>
              <w:keepNext/>
              <w:jc w:val="center"/>
              <w:rPr>
                <w:b/>
                <w:sz w:val="24"/>
                <w:szCs w:val="24"/>
              </w:rPr>
            </w:pPr>
            <w:r>
              <w:rPr>
                <w:sz w:val="24"/>
                <w:szCs w:val="24"/>
              </w:rPr>
              <w:t>Подготовка к написанию и написание контрольной работы.</w:t>
            </w:r>
          </w:p>
        </w:tc>
      </w:tr>
      <w:tr w:rsidR="00BF4B4B" w:rsidRPr="00EE3FA2" w14:paraId="2CCA54F6" w14:textId="77777777" w:rsidTr="00E17C87">
        <w:tc>
          <w:tcPr>
            <w:tcW w:w="1266" w:type="pct"/>
            <w:shd w:val="clear" w:color="auto" w:fill="auto"/>
          </w:tcPr>
          <w:p w14:paraId="6253F67A" w14:textId="63819B70" w:rsidR="00BF4B4B" w:rsidRPr="00EE3FA2" w:rsidRDefault="00BF4B4B" w:rsidP="00396E9E">
            <w:pPr>
              <w:keepNext/>
              <w:jc w:val="both"/>
              <w:rPr>
                <w:sz w:val="24"/>
                <w:szCs w:val="24"/>
              </w:rPr>
            </w:pPr>
            <w:r w:rsidRPr="00EE3FA2">
              <w:rPr>
                <w:sz w:val="24"/>
                <w:szCs w:val="24"/>
              </w:rPr>
              <w:t>Роль банков в процессе налогового администрирования</w:t>
            </w:r>
          </w:p>
        </w:tc>
        <w:tc>
          <w:tcPr>
            <w:tcW w:w="2000" w:type="pct"/>
            <w:shd w:val="clear" w:color="auto" w:fill="auto"/>
          </w:tcPr>
          <w:p w14:paraId="7E34F80B" w14:textId="77777777" w:rsidR="00BF4B4B" w:rsidRPr="00396E9E" w:rsidRDefault="00BF4B4B" w:rsidP="00396E9E">
            <w:pPr>
              <w:pStyle w:val="Default"/>
              <w:jc w:val="both"/>
            </w:pPr>
            <w:r w:rsidRPr="00396E9E">
              <w:rPr>
                <w:color w:val="auto"/>
              </w:rPr>
              <w:t>1.Права налоговых органов по приостановлению операций по счетам налогоплательщика в банке</w:t>
            </w:r>
          </w:p>
          <w:p w14:paraId="511CAE76" w14:textId="77777777" w:rsidR="00BF4B4B" w:rsidRPr="00396E9E" w:rsidRDefault="00BF4B4B" w:rsidP="00396E9E">
            <w:pPr>
              <w:pStyle w:val="Default"/>
              <w:jc w:val="both"/>
            </w:pPr>
            <w:r w:rsidRPr="00396E9E">
              <w:t>2.Обязанности банков по исполнению поручений клиентов на перечисление налогов и сборов, в бюджет.</w:t>
            </w:r>
          </w:p>
          <w:p w14:paraId="4A238508" w14:textId="545DD76E" w:rsidR="00BF4B4B" w:rsidRPr="00396E9E" w:rsidRDefault="00BF4B4B" w:rsidP="00396E9E">
            <w:pPr>
              <w:keepNext/>
              <w:jc w:val="both"/>
              <w:rPr>
                <w:b/>
                <w:sz w:val="24"/>
                <w:szCs w:val="24"/>
              </w:rPr>
            </w:pPr>
            <w:r w:rsidRPr="00396E9E">
              <w:rPr>
                <w:sz w:val="24"/>
                <w:szCs w:val="24"/>
              </w:rPr>
              <w:t>3.Порядок и форма запроса налоговыми органами у банков информации по операциям и счетам организаций и физических лиц.</w:t>
            </w:r>
          </w:p>
        </w:tc>
        <w:tc>
          <w:tcPr>
            <w:tcW w:w="1734" w:type="pct"/>
          </w:tcPr>
          <w:p w14:paraId="2F1E8CC0" w14:textId="5F7F1C5B" w:rsidR="00BF4B4B" w:rsidRPr="00EE3FA2" w:rsidRDefault="00BF4B4B" w:rsidP="00BF4B4B">
            <w:pPr>
              <w:keepNext/>
              <w:jc w:val="both"/>
              <w:rPr>
                <w:sz w:val="24"/>
                <w:szCs w:val="24"/>
              </w:rPr>
            </w:pPr>
            <w:r w:rsidRPr="00EE3FA2">
              <w:rPr>
                <w:sz w:val="24"/>
                <w:szCs w:val="24"/>
              </w:rPr>
              <w:t xml:space="preserve">Работа с учебной и </w:t>
            </w:r>
            <w:r w:rsidR="00685174" w:rsidRPr="00EE3FA2">
              <w:rPr>
                <w:sz w:val="24"/>
                <w:szCs w:val="24"/>
              </w:rPr>
              <w:t>научной литературой</w:t>
            </w:r>
            <w:r w:rsidRPr="00EE3FA2">
              <w:rPr>
                <w:sz w:val="24"/>
                <w:szCs w:val="24"/>
              </w:rPr>
              <w:t>, нормативными документами, текстом лекций, СПС Гарант, Консультант+, подготовка по вопросам плана семинарского занятия.</w:t>
            </w:r>
          </w:p>
          <w:p w14:paraId="420A69E8" w14:textId="363B39B5" w:rsidR="00BF4B4B" w:rsidRPr="00EE3FA2" w:rsidRDefault="00BF4B4B" w:rsidP="00BF4B4B">
            <w:pPr>
              <w:keepNext/>
              <w:jc w:val="both"/>
              <w:rPr>
                <w:sz w:val="24"/>
                <w:szCs w:val="24"/>
              </w:rPr>
            </w:pPr>
            <w:r w:rsidRPr="00EE3FA2">
              <w:rPr>
                <w:sz w:val="24"/>
                <w:szCs w:val="24"/>
              </w:rPr>
              <w:t>Выполнение тестовых заданий.</w:t>
            </w:r>
          </w:p>
          <w:p w14:paraId="4FB34E29" w14:textId="4AC59FE0" w:rsidR="00BF4B4B" w:rsidRPr="00EE3FA2" w:rsidRDefault="001477C3" w:rsidP="00BF4B4B">
            <w:pPr>
              <w:keepNext/>
              <w:jc w:val="center"/>
              <w:rPr>
                <w:b/>
                <w:sz w:val="24"/>
                <w:szCs w:val="24"/>
              </w:rPr>
            </w:pPr>
            <w:r>
              <w:rPr>
                <w:sz w:val="24"/>
                <w:szCs w:val="24"/>
              </w:rPr>
              <w:t>Подготовка к написанию и написание контрольной работы.</w:t>
            </w:r>
          </w:p>
        </w:tc>
      </w:tr>
      <w:tr w:rsidR="00BF4B4B" w:rsidRPr="00EE3FA2" w14:paraId="7384D0DD" w14:textId="77777777" w:rsidTr="00E17C87">
        <w:tc>
          <w:tcPr>
            <w:tcW w:w="1266" w:type="pct"/>
            <w:shd w:val="clear" w:color="auto" w:fill="auto"/>
          </w:tcPr>
          <w:p w14:paraId="6148AF2B" w14:textId="248DC00D" w:rsidR="00BF4B4B" w:rsidRPr="00EE3FA2" w:rsidRDefault="00BF4B4B" w:rsidP="00396E9E">
            <w:pPr>
              <w:keepNext/>
              <w:jc w:val="both"/>
              <w:rPr>
                <w:sz w:val="24"/>
                <w:szCs w:val="24"/>
              </w:rPr>
            </w:pPr>
            <w:r w:rsidRPr="00EE3FA2">
              <w:rPr>
                <w:bCs/>
                <w:sz w:val="24"/>
                <w:szCs w:val="24"/>
              </w:rPr>
              <w:t>Налог на добавленную стоимость в банках</w:t>
            </w:r>
          </w:p>
        </w:tc>
        <w:tc>
          <w:tcPr>
            <w:tcW w:w="2000" w:type="pct"/>
            <w:shd w:val="clear" w:color="auto" w:fill="auto"/>
          </w:tcPr>
          <w:p w14:paraId="6D0D733C" w14:textId="77777777" w:rsidR="00BF4B4B" w:rsidRPr="00396E9E" w:rsidRDefault="00BF4B4B" w:rsidP="00396E9E">
            <w:pPr>
              <w:pStyle w:val="Default"/>
              <w:jc w:val="both"/>
            </w:pPr>
            <w:r w:rsidRPr="00396E9E">
              <w:t xml:space="preserve">1.Специфика применения налоговых вычетов по суммам НДС, уплаченных банками поставщикам. </w:t>
            </w:r>
          </w:p>
          <w:p w14:paraId="380AADB3" w14:textId="77777777" w:rsidR="00BF4B4B" w:rsidRPr="00396E9E" w:rsidRDefault="00BF4B4B" w:rsidP="00396E9E">
            <w:pPr>
              <w:pStyle w:val="Default"/>
              <w:jc w:val="both"/>
            </w:pPr>
            <w:r w:rsidRPr="00396E9E">
              <w:t>2.Особенности косвенного налогообложения банков в зарубежных странах.</w:t>
            </w:r>
          </w:p>
          <w:p w14:paraId="3C74DEE9" w14:textId="0CB66AE5" w:rsidR="00BF4B4B" w:rsidRPr="00396E9E" w:rsidRDefault="00BF4B4B" w:rsidP="00396E9E">
            <w:pPr>
              <w:keepNext/>
              <w:jc w:val="both"/>
              <w:rPr>
                <w:b/>
                <w:sz w:val="24"/>
                <w:szCs w:val="24"/>
              </w:rPr>
            </w:pPr>
            <w:r w:rsidRPr="00396E9E">
              <w:rPr>
                <w:sz w:val="24"/>
                <w:szCs w:val="24"/>
              </w:rPr>
              <w:t xml:space="preserve">3.Изучение и анализ спорных вопросов косвенного налогообложения банков. </w:t>
            </w:r>
          </w:p>
        </w:tc>
        <w:tc>
          <w:tcPr>
            <w:tcW w:w="1734" w:type="pct"/>
          </w:tcPr>
          <w:p w14:paraId="4D2F95E1" w14:textId="0D89832D" w:rsidR="00BF4B4B" w:rsidRPr="00EE3FA2" w:rsidRDefault="00BF4B4B" w:rsidP="00396E9E">
            <w:pPr>
              <w:keepNext/>
              <w:jc w:val="both"/>
              <w:rPr>
                <w:sz w:val="24"/>
                <w:szCs w:val="24"/>
              </w:rPr>
            </w:pPr>
            <w:r w:rsidRPr="00EE3FA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w:t>
            </w:r>
            <w:proofErr w:type="gramStart"/>
            <w:r w:rsidRPr="00EE3FA2">
              <w:rPr>
                <w:sz w:val="24"/>
                <w:szCs w:val="24"/>
              </w:rPr>
              <w:t>практического  занятия</w:t>
            </w:r>
            <w:proofErr w:type="gramEnd"/>
            <w:r w:rsidRPr="00EE3FA2">
              <w:rPr>
                <w:sz w:val="24"/>
                <w:szCs w:val="24"/>
              </w:rPr>
              <w:t xml:space="preserve">. </w:t>
            </w:r>
          </w:p>
          <w:p w14:paraId="4BBADE21" w14:textId="77777777" w:rsidR="00BF4B4B" w:rsidRDefault="00BF4B4B" w:rsidP="00396E9E">
            <w:pPr>
              <w:keepNext/>
              <w:jc w:val="both"/>
              <w:rPr>
                <w:sz w:val="24"/>
                <w:szCs w:val="24"/>
              </w:rPr>
            </w:pPr>
            <w:r w:rsidRPr="00EE3FA2">
              <w:rPr>
                <w:sz w:val="24"/>
                <w:szCs w:val="24"/>
              </w:rPr>
              <w:t xml:space="preserve"> Решение задач, выполнение тестовых заданий.</w:t>
            </w:r>
          </w:p>
          <w:p w14:paraId="6A9865C3" w14:textId="202A1D2F" w:rsidR="001477C3" w:rsidRPr="00EE3FA2" w:rsidRDefault="001477C3" w:rsidP="00396E9E">
            <w:pPr>
              <w:keepNext/>
              <w:jc w:val="both"/>
              <w:rPr>
                <w:b/>
                <w:sz w:val="24"/>
                <w:szCs w:val="24"/>
              </w:rPr>
            </w:pPr>
            <w:r>
              <w:rPr>
                <w:sz w:val="24"/>
                <w:szCs w:val="24"/>
              </w:rPr>
              <w:t>Подготовка к написанию и написание контрольной работы.</w:t>
            </w:r>
          </w:p>
        </w:tc>
      </w:tr>
      <w:tr w:rsidR="00BF4B4B" w:rsidRPr="00EE3FA2" w14:paraId="1AEA840E" w14:textId="77777777" w:rsidTr="00E17C87">
        <w:tc>
          <w:tcPr>
            <w:tcW w:w="1266" w:type="pct"/>
            <w:shd w:val="clear" w:color="auto" w:fill="auto"/>
          </w:tcPr>
          <w:p w14:paraId="6D259904" w14:textId="48FC7FF1" w:rsidR="00BF4B4B" w:rsidRPr="00EE3FA2" w:rsidRDefault="00BF4B4B" w:rsidP="00396E9E">
            <w:pPr>
              <w:keepNext/>
              <w:jc w:val="both"/>
              <w:rPr>
                <w:sz w:val="24"/>
                <w:szCs w:val="24"/>
              </w:rPr>
            </w:pPr>
            <w:r w:rsidRPr="00EE3FA2">
              <w:rPr>
                <w:bCs/>
                <w:sz w:val="24"/>
                <w:szCs w:val="24"/>
              </w:rPr>
              <w:t>Налогообложение прибыли банка</w:t>
            </w:r>
          </w:p>
        </w:tc>
        <w:tc>
          <w:tcPr>
            <w:tcW w:w="2000" w:type="pct"/>
            <w:shd w:val="clear" w:color="auto" w:fill="auto"/>
          </w:tcPr>
          <w:p w14:paraId="19C50E1B" w14:textId="0FE0044F" w:rsidR="00BF4B4B" w:rsidRPr="00396E9E" w:rsidRDefault="00BF4B4B" w:rsidP="00396E9E">
            <w:pPr>
              <w:pStyle w:val="Default"/>
              <w:jc w:val="both"/>
            </w:pPr>
            <w:r w:rsidRPr="00396E9E">
              <w:t>1.Место и роль налога на прибыль организаций системе налогообложения банков</w:t>
            </w:r>
          </w:p>
          <w:p w14:paraId="37BAD536" w14:textId="77777777" w:rsidR="00BF4B4B" w:rsidRPr="00396E9E" w:rsidRDefault="00BF4B4B" w:rsidP="00396E9E">
            <w:pPr>
              <w:pStyle w:val="Default"/>
              <w:jc w:val="both"/>
            </w:pPr>
            <w:r w:rsidRPr="00396E9E">
              <w:t xml:space="preserve">2.Особенности определения доходов и расходов банков по контролируемым сделкам. </w:t>
            </w:r>
          </w:p>
          <w:p w14:paraId="566C2836" w14:textId="15924353" w:rsidR="00BF4B4B" w:rsidRPr="00396E9E" w:rsidRDefault="00BF4B4B" w:rsidP="00396E9E">
            <w:pPr>
              <w:keepNext/>
              <w:jc w:val="both"/>
              <w:rPr>
                <w:b/>
                <w:sz w:val="24"/>
                <w:szCs w:val="24"/>
              </w:rPr>
            </w:pPr>
            <w:r w:rsidRPr="00396E9E">
              <w:rPr>
                <w:sz w:val="24"/>
                <w:szCs w:val="24"/>
              </w:rPr>
              <w:t xml:space="preserve">3.Методологические проблемы исчисления и уплаты налога на прибыль организаций. </w:t>
            </w:r>
          </w:p>
        </w:tc>
        <w:tc>
          <w:tcPr>
            <w:tcW w:w="1734" w:type="pct"/>
          </w:tcPr>
          <w:p w14:paraId="272D7E4D" w14:textId="55F5688E" w:rsidR="00BF4B4B" w:rsidRPr="00EE3FA2" w:rsidRDefault="00BF4B4B" w:rsidP="00396E9E">
            <w:pPr>
              <w:keepNext/>
              <w:jc w:val="both"/>
              <w:rPr>
                <w:sz w:val="24"/>
                <w:szCs w:val="24"/>
              </w:rPr>
            </w:pPr>
            <w:r w:rsidRPr="00EE3FA2">
              <w:rPr>
                <w:sz w:val="24"/>
                <w:szCs w:val="24"/>
              </w:rPr>
              <w:t xml:space="preserve">Работа с учебной и дополнительной литературой, нормативными документами, текстом лекций, СПС Гарант, Консультант, подготовка по вопросам плана </w:t>
            </w:r>
            <w:proofErr w:type="gramStart"/>
            <w:r w:rsidRPr="00EE3FA2">
              <w:rPr>
                <w:sz w:val="24"/>
                <w:szCs w:val="24"/>
              </w:rPr>
              <w:t>практического  занятия</w:t>
            </w:r>
            <w:proofErr w:type="gramEnd"/>
            <w:r w:rsidRPr="00EE3FA2">
              <w:rPr>
                <w:sz w:val="24"/>
                <w:szCs w:val="24"/>
              </w:rPr>
              <w:t xml:space="preserve">. </w:t>
            </w:r>
          </w:p>
          <w:p w14:paraId="001CCE68" w14:textId="77777777" w:rsidR="00BF4B4B" w:rsidRDefault="00BF4B4B" w:rsidP="00396E9E">
            <w:pPr>
              <w:keepNext/>
              <w:jc w:val="both"/>
              <w:rPr>
                <w:sz w:val="24"/>
                <w:szCs w:val="24"/>
              </w:rPr>
            </w:pPr>
            <w:r w:rsidRPr="00EE3FA2">
              <w:rPr>
                <w:sz w:val="24"/>
                <w:szCs w:val="24"/>
              </w:rPr>
              <w:t>Решение задач, выполнение тестовых заданий.</w:t>
            </w:r>
          </w:p>
          <w:p w14:paraId="0E4F7FE7" w14:textId="72C938E1" w:rsidR="009B3F86" w:rsidRPr="00EE3FA2" w:rsidRDefault="009B3F86" w:rsidP="00396E9E">
            <w:pPr>
              <w:keepNext/>
              <w:jc w:val="both"/>
              <w:rPr>
                <w:b/>
                <w:sz w:val="24"/>
                <w:szCs w:val="24"/>
              </w:rPr>
            </w:pPr>
            <w:r>
              <w:rPr>
                <w:sz w:val="24"/>
                <w:szCs w:val="24"/>
              </w:rPr>
              <w:t>Подготовка к написанию и написание контрольной работы.</w:t>
            </w:r>
          </w:p>
        </w:tc>
      </w:tr>
    </w:tbl>
    <w:p w14:paraId="02961585" w14:textId="77777777" w:rsidR="00BF4B4B" w:rsidRPr="00EE3FA2" w:rsidRDefault="00BF4B4B" w:rsidP="00A71D61">
      <w:pPr>
        <w:ind w:firstLine="709"/>
        <w:jc w:val="right"/>
        <w:rPr>
          <w:bCs/>
          <w:sz w:val="28"/>
          <w:szCs w:val="28"/>
        </w:rPr>
      </w:pPr>
    </w:p>
    <w:p w14:paraId="0D761EDC" w14:textId="77777777" w:rsidR="00A71D61" w:rsidRPr="00EE3FA2" w:rsidRDefault="00A71D61" w:rsidP="00A71D61">
      <w:pPr>
        <w:keepNext/>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A71D61" w:rsidRPr="00EE3FA2" w14:paraId="3EECBA9A" w14:textId="77777777" w:rsidTr="00E17C87">
        <w:tc>
          <w:tcPr>
            <w:tcW w:w="1266" w:type="pct"/>
            <w:shd w:val="clear" w:color="auto" w:fill="auto"/>
          </w:tcPr>
          <w:p w14:paraId="1660B38B" w14:textId="77777777" w:rsidR="00A71D61" w:rsidRPr="00EE3FA2" w:rsidRDefault="00A71D61" w:rsidP="00E17C87">
            <w:pPr>
              <w:keepNext/>
              <w:jc w:val="both"/>
              <w:rPr>
                <w:bCs/>
                <w:sz w:val="24"/>
                <w:szCs w:val="24"/>
              </w:rPr>
            </w:pPr>
            <w:r w:rsidRPr="00EE3FA2">
              <w:rPr>
                <w:bCs/>
                <w:sz w:val="24"/>
                <w:szCs w:val="24"/>
              </w:rPr>
              <w:t>Налогообложение доходов и операций с ценными бумагами</w:t>
            </w:r>
          </w:p>
        </w:tc>
        <w:tc>
          <w:tcPr>
            <w:tcW w:w="2000" w:type="pct"/>
            <w:shd w:val="clear" w:color="auto" w:fill="auto"/>
          </w:tcPr>
          <w:p w14:paraId="16D49E1D" w14:textId="77777777" w:rsidR="00A71D61" w:rsidRPr="00EE3FA2" w:rsidRDefault="00A71D61" w:rsidP="00E17C87">
            <w:pPr>
              <w:pStyle w:val="Default"/>
              <w:jc w:val="both"/>
            </w:pPr>
            <w:r w:rsidRPr="00EE3FA2">
              <w:t xml:space="preserve">1.Государственная пошлина в части операций с ценными бумагами: плательщики, размер, порядок и сроки уплаты. </w:t>
            </w:r>
          </w:p>
          <w:p w14:paraId="75C26981" w14:textId="77777777" w:rsidR="00A71D61" w:rsidRPr="00EE3FA2" w:rsidRDefault="00A71D61" w:rsidP="00E17C87">
            <w:pPr>
              <w:pStyle w:val="Default"/>
              <w:jc w:val="both"/>
            </w:pPr>
            <w:r w:rsidRPr="00EE3FA2">
              <w:t xml:space="preserve">2.Резерв под обесценение ценных бумаг: право на формирование резерва, порядок формирования и использования резерва. </w:t>
            </w:r>
          </w:p>
          <w:p w14:paraId="3E566D71" w14:textId="77777777" w:rsidR="00A71D61" w:rsidRPr="00EE3FA2" w:rsidRDefault="00A71D61" w:rsidP="00E17C87">
            <w:pPr>
              <w:pStyle w:val="Default"/>
              <w:jc w:val="both"/>
              <w:rPr>
                <w:b/>
              </w:rPr>
            </w:pPr>
            <w:r w:rsidRPr="00EE3FA2">
              <w:t>3.Особенности расчетов с бюджетом по налогу на прибыль организаций (в части процентных доходов по ценным бумагам) налогоплательщиками и налоговыми агентами.</w:t>
            </w:r>
          </w:p>
        </w:tc>
        <w:tc>
          <w:tcPr>
            <w:tcW w:w="1734" w:type="pct"/>
          </w:tcPr>
          <w:p w14:paraId="14B155C1" w14:textId="40D26BE5" w:rsidR="00A71D61" w:rsidRPr="00EE3FA2" w:rsidRDefault="00A71D61" w:rsidP="00E17C87">
            <w:pPr>
              <w:keepNext/>
              <w:jc w:val="both"/>
              <w:rPr>
                <w:sz w:val="24"/>
                <w:szCs w:val="24"/>
              </w:rPr>
            </w:pPr>
            <w:r w:rsidRPr="00EE3FA2">
              <w:rPr>
                <w:sz w:val="24"/>
                <w:szCs w:val="24"/>
              </w:rPr>
              <w:t xml:space="preserve">   Работа с учебной и дополнительной литературой, нормативными документами, текстом лекций, СПС Гарант, Консультант+</w:t>
            </w:r>
            <w:r w:rsidR="00C96D8E">
              <w:rPr>
                <w:sz w:val="24"/>
                <w:szCs w:val="24"/>
              </w:rPr>
              <w:t xml:space="preserve"> </w:t>
            </w:r>
            <w:r w:rsidRPr="00EE3FA2">
              <w:rPr>
                <w:sz w:val="24"/>
                <w:szCs w:val="24"/>
              </w:rPr>
              <w:t xml:space="preserve">(изучение арбитражной практики), подготовка по вопросам плана практического занятия. </w:t>
            </w:r>
          </w:p>
          <w:p w14:paraId="56067028" w14:textId="77777777" w:rsidR="00A71D61" w:rsidRDefault="00A71D61" w:rsidP="00E17C87">
            <w:pPr>
              <w:keepNext/>
              <w:jc w:val="both"/>
              <w:rPr>
                <w:sz w:val="24"/>
                <w:szCs w:val="24"/>
              </w:rPr>
            </w:pPr>
            <w:r w:rsidRPr="00EE3FA2">
              <w:rPr>
                <w:sz w:val="24"/>
                <w:szCs w:val="24"/>
              </w:rPr>
              <w:t xml:space="preserve">    Решение задач, выполнение тестовых заданий.</w:t>
            </w:r>
          </w:p>
          <w:p w14:paraId="72338E73" w14:textId="696BCC50" w:rsidR="001477C3" w:rsidRPr="00EE3FA2" w:rsidRDefault="001477C3" w:rsidP="00E17C87">
            <w:pPr>
              <w:keepNext/>
              <w:jc w:val="both"/>
              <w:rPr>
                <w:b/>
                <w:sz w:val="24"/>
                <w:szCs w:val="24"/>
              </w:rPr>
            </w:pPr>
            <w:r>
              <w:rPr>
                <w:sz w:val="24"/>
                <w:szCs w:val="24"/>
              </w:rPr>
              <w:t>Подготовка к написанию и написание контрольной работы.</w:t>
            </w:r>
          </w:p>
        </w:tc>
      </w:tr>
    </w:tbl>
    <w:p w14:paraId="2C366F1F" w14:textId="77777777" w:rsidR="00A71D61" w:rsidRPr="00EE3FA2" w:rsidRDefault="00A71D61" w:rsidP="00F95658">
      <w:pPr>
        <w:keepNext/>
        <w:ind w:firstLine="709"/>
        <w:jc w:val="both"/>
        <w:rPr>
          <w:b/>
          <w:sz w:val="28"/>
          <w:szCs w:val="28"/>
        </w:rPr>
      </w:pPr>
    </w:p>
    <w:p w14:paraId="0963C537" w14:textId="77777777" w:rsidR="00487440" w:rsidRDefault="00487440" w:rsidP="00487440">
      <w:pPr>
        <w:keepNext/>
        <w:ind w:firstLine="709"/>
        <w:jc w:val="both"/>
        <w:rPr>
          <w:b/>
          <w:sz w:val="28"/>
          <w:szCs w:val="28"/>
        </w:rPr>
      </w:pPr>
      <w:r w:rsidRPr="00EE3FA2">
        <w:rPr>
          <w:b/>
          <w:sz w:val="28"/>
          <w:szCs w:val="28"/>
        </w:rPr>
        <w:t xml:space="preserve">6.2. Перечень вопросов, заданий, тем для подготовки к текущему контролю </w:t>
      </w:r>
    </w:p>
    <w:p w14:paraId="539186CD" w14:textId="4B9B928B" w:rsidR="00487440" w:rsidRPr="00E23B66" w:rsidRDefault="00487440" w:rsidP="00487440">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 работы).</w:t>
      </w:r>
    </w:p>
    <w:p w14:paraId="10ED4CAE" w14:textId="77777777" w:rsidR="00487440" w:rsidRPr="00E23B66" w:rsidRDefault="00487440" w:rsidP="00487440">
      <w:pPr>
        <w:spacing w:line="360" w:lineRule="auto"/>
        <w:ind w:firstLine="709"/>
        <w:jc w:val="both"/>
        <w:rPr>
          <w:sz w:val="28"/>
          <w:szCs w:val="28"/>
        </w:rPr>
      </w:pPr>
      <w:r w:rsidRPr="00E23B66">
        <w:rPr>
          <w:sz w:val="28"/>
          <w:szCs w:val="28"/>
        </w:rPr>
        <w:t xml:space="preserve">Промежуточный контроль проводится в форме </w:t>
      </w:r>
      <w:r>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487440" w14:paraId="5E968FA2" w14:textId="77777777" w:rsidTr="00623870">
        <w:tc>
          <w:tcPr>
            <w:tcW w:w="1206" w:type="dxa"/>
            <w:tcBorders>
              <w:top w:val="single" w:sz="4" w:space="0" w:color="auto"/>
              <w:left w:val="single" w:sz="4" w:space="0" w:color="auto"/>
              <w:bottom w:val="single" w:sz="4" w:space="0" w:color="auto"/>
              <w:right w:val="single" w:sz="4" w:space="0" w:color="auto"/>
            </w:tcBorders>
            <w:hideMark/>
          </w:tcPr>
          <w:p w14:paraId="7AA35964" w14:textId="77777777" w:rsidR="00487440" w:rsidRPr="00FC4A3D" w:rsidRDefault="00487440" w:rsidP="00623870">
            <w:pPr>
              <w:suppressAutoHyphens/>
              <w:spacing w:line="276" w:lineRule="auto"/>
              <w:ind w:right="70"/>
              <w:jc w:val="center"/>
              <w:rPr>
                <w:b/>
                <w:sz w:val="24"/>
                <w:szCs w:val="24"/>
                <w:lang w:eastAsia="en-US"/>
              </w:rPr>
            </w:pPr>
            <w:r w:rsidRPr="00FC4A3D">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67A95BA5" w14:textId="77777777" w:rsidR="00487440" w:rsidRPr="00FC4A3D" w:rsidRDefault="00487440" w:rsidP="00623870">
            <w:pPr>
              <w:suppressAutoHyphens/>
              <w:spacing w:line="276" w:lineRule="auto"/>
              <w:ind w:right="70"/>
              <w:rPr>
                <w:b/>
                <w:sz w:val="24"/>
                <w:szCs w:val="24"/>
                <w:lang w:eastAsia="en-US"/>
              </w:rPr>
            </w:pPr>
            <w:r w:rsidRPr="00FC4A3D">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672DAEC4" w14:textId="77777777" w:rsidR="00487440" w:rsidRPr="00FC4A3D" w:rsidRDefault="00487440" w:rsidP="00623870">
            <w:pPr>
              <w:suppressAutoHyphens/>
              <w:spacing w:line="276" w:lineRule="auto"/>
              <w:ind w:right="70"/>
              <w:jc w:val="center"/>
              <w:rPr>
                <w:b/>
                <w:sz w:val="24"/>
                <w:szCs w:val="24"/>
                <w:lang w:eastAsia="en-US"/>
              </w:rPr>
            </w:pPr>
            <w:r w:rsidRPr="00FC4A3D">
              <w:rPr>
                <w:b/>
                <w:sz w:val="24"/>
                <w:szCs w:val="24"/>
                <w:lang w:eastAsia="en-US"/>
              </w:rPr>
              <w:t>Баллы</w:t>
            </w:r>
          </w:p>
        </w:tc>
      </w:tr>
      <w:tr w:rsidR="00487440" w14:paraId="12005932" w14:textId="77777777" w:rsidTr="00623870">
        <w:tc>
          <w:tcPr>
            <w:tcW w:w="1206" w:type="dxa"/>
            <w:tcBorders>
              <w:top w:val="single" w:sz="4" w:space="0" w:color="auto"/>
              <w:left w:val="single" w:sz="4" w:space="0" w:color="auto"/>
              <w:bottom w:val="single" w:sz="4" w:space="0" w:color="auto"/>
              <w:right w:val="single" w:sz="4" w:space="0" w:color="auto"/>
            </w:tcBorders>
            <w:hideMark/>
          </w:tcPr>
          <w:p w14:paraId="51113269" w14:textId="77777777" w:rsidR="00487440" w:rsidRPr="00FC4A3D" w:rsidRDefault="00487440" w:rsidP="00623870">
            <w:pPr>
              <w:suppressAutoHyphens/>
              <w:spacing w:line="276" w:lineRule="auto"/>
              <w:ind w:right="70"/>
              <w:jc w:val="center"/>
              <w:rPr>
                <w:sz w:val="24"/>
                <w:szCs w:val="24"/>
                <w:lang w:eastAsia="en-US"/>
              </w:rPr>
            </w:pPr>
            <w:r w:rsidRPr="00FC4A3D">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1BC7C9F4" w14:textId="77777777" w:rsidR="00487440" w:rsidRPr="00FC4A3D" w:rsidRDefault="00487440" w:rsidP="00623870">
            <w:pPr>
              <w:suppressAutoHyphens/>
              <w:spacing w:line="276" w:lineRule="auto"/>
              <w:ind w:right="70"/>
              <w:rPr>
                <w:sz w:val="24"/>
                <w:szCs w:val="24"/>
                <w:lang w:eastAsia="en-US"/>
              </w:rPr>
            </w:pPr>
            <w:r w:rsidRPr="00FC4A3D">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5A9B4704" w14:textId="77777777" w:rsidR="00487440" w:rsidRPr="00FC4A3D" w:rsidRDefault="00487440" w:rsidP="00623870">
            <w:pPr>
              <w:suppressAutoHyphens/>
              <w:spacing w:line="276" w:lineRule="auto"/>
              <w:ind w:right="70"/>
              <w:jc w:val="center"/>
              <w:rPr>
                <w:sz w:val="24"/>
                <w:szCs w:val="24"/>
                <w:lang w:eastAsia="en-US"/>
              </w:rPr>
            </w:pPr>
            <w:r w:rsidRPr="00FC4A3D">
              <w:rPr>
                <w:sz w:val="24"/>
                <w:szCs w:val="24"/>
                <w:lang w:eastAsia="en-US"/>
              </w:rPr>
              <w:t>40</w:t>
            </w:r>
          </w:p>
        </w:tc>
      </w:tr>
      <w:tr w:rsidR="00487440" w14:paraId="2E055C66" w14:textId="77777777" w:rsidTr="00623870">
        <w:trPr>
          <w:trHeight w:val="256"/>
        </w:trPr>
        <w:tc>
          <w:tcPr>
            <w:tcW w:w="1206" w:type="dxa"/>
            <w:tcBorders>
              <w:top w:val="single" w:sz="4" w:space="0" w:color="auto"/>
              <w:left w:val="single" w:sz="4" w:space="0" w:color="auto"/>
              <w:bottom w:val="single" w:sz="4" w:space="0" w:color="auto"/>
              <w:right w:val="single" w:sz="4" w:space="0" w:color="auto"/>
            </w:tcBorders>
            <w:hideMark/>
          </w:tcPr>
          <w:p w14:paraId="326A867E" w14:textId="77777777" w:rsidR="00487440" w:rsidRPr="00FC4A3D" w:rsidRDefault="00487440" w:rsidP="00623870">
            <w:pPr>
              <w:suppressAutoHyphens/>
              <w:spacing w:line="276" w:lineRule="auto"/>
              <w:ind w:right="70"/>
              <w:jc w:val="center"/>
              <w:rPr>
                <w:sz w:val="24"/>
                <w:szCs w:val="24"/>
                <w:lang w:eastAsia="en-US"/>
              </w:rPr>
            </w:pPr>
            <w:r w:rsidRPr="00FC4A3D">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3BB65382" w14:textId="77777777" w:rsidR="00487440" w:rsidRPr="00FC4A3D" w:rsidRDefault="00487440" w:rsidP="00623870">
            <w:pPr>
              <w:suppressAutoHyphens/>
              <w:spacing w:line="276" w:lineRule="auto"/>
              <w:ind w:right="70"/>
              <w:rPr>
                <w:sz w:val="24"/>
                <w:szCs w:val="24"/>
                <w:lang w:eastAsia="en-US"/>
              </w:rPr>
            </w:pPr>
            <w:r>
              <w:rPr>
                <w:sz w:val="24"/>
                <w:szCs w:val="24"/>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5CAE83DB" w14:textId="77777777" w:rsidR="00487440" w:rsidRPr="00FC4A3D" w:rsidRDefault="00487440" w:rsidP="00623870">
            <w:pPr>
              <w:suppressAutoHyphens/>
              <w:spacing w:line="276" w:lineRule="auto"/>
              <w:ind w:right="70"/>
              <w:jc w:val="center"/>
              <w:rPr>
                <w:sz w:val="24"/>
                <w:szCs w:val="24"/>
                <w:lang w:eastAsia="en-US"/>
              </w:rPr>
            </w:pPr>
            <w:r w:rsidRPr="00FC4A3D">
              <w:rPr>
                <w:sz w:val="24"/>
                <w:szCs w:val="24"/>
                <w:lang w:eastAsia="en-US"/>
              </w:rPr>
              <w:t>60</w:t>
            </w:r>
          </w:p>
        </w:tc>
      </w:tr>
      <w:tr w:rsidR="00487440" w14:paraId="5C1A7B03" w14:textId="77777777" w:rsidTr="00623870">
        <w:tc>
          <w:tcPr>
            <w:tcW w:w="1206" w:type="dxa"/>
            <w:tcBorders>
              <w:top w:val="single" w:sz="4" w:space="0" w:color="auto"/>
              <w:left w:val="single" w:sz="4" w:space="0" w:color="auto"/>
              <w:bottom w:val="single" w:sz="4" w:space="0" w:color="auto"/>
              <w:right w:val="single" w:sz="4" w:space="0" w:color="auto"/>
            </w:tcBorders>
          </w:tcPr>
          <w:p w14:paraId="1EB687DA" w14:textId="77777777" w:rsidR="00487440" w:rsidRPr="00FC4A3D" w:rsidRDefault="00487440" w:rsidP="00623870">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5B868505" w14:textId="77777777" w:rsidR="00487440" w:rsidRPr="00FC4A3D" w:rsidRDefault="00487440" w:rsidP="00623870">
            <w:pPr>
              <w:suppressAutoHyphens/>
              <w:spacing w:line="276" w:lineRule="auto"/>
              <w:ind w:right="70"/>
              <w:rPr>
                <w:b/>
                <w:sz w:val="24"/>
                <w:szCs w:val="24"/>
                <w:lang w:eastAsia="en-US"/>
              </w:rPr>
            </w:pPr>
            <w:r w:rsidRPr="00FC4A3D">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2A9EDF4" w14:textId="77777777" w:rsidR="00487440" w:rsidRPr="00FC4A3D" w:rsidRDefault="00487440" w:rsidP="00623870">
            <w:pPr>
              <w:suppressAutoHyphens/>
              <w:spacing w:line="276" w:lineRule="auto"/>
              <w:ind w:right="70"/>
              <w:jc w:val="center"/>
              <w:rPr>
                <w:b/>
                <w:sz w:val="24"/>
                <w:szCs w:val="24"/>
                <w:lang w:eastAsia="en-US"/>
              </w:rPr>
            </w:pPr>
            <w:r w:rsidRPr="00FC4A3D">
              <w:rPr>
                <w:b/>
                <w:sz w:val="24"/>
                <w:szCs w:val="24"/>
                <w:lang w:eastAsia="en-US"/>
              </w:rPr>
              <w:t>100</w:t>
            </w:r>
          </w:p>
        </w:tc>
      </w:tr>
    </w:tbl>
    <w:p w14:paraId="7EEE05F7" w14:textId="77777777" w:rsidR="00487440" w:rsidRDefault="00487440" w:rsidP="00487440">
      <w:pPr>
        <w:suppressAutoHyphens/>
        <w:jc w:val="center"/>
        <w:rPr>
          <w:b/>
          <w:sz w:val="28"/>
          <w:szCs w:val="28"/>
        </w:rPr>
      </w:pPr>
    </w:p>
    <w:p w14:paraId="0C67D9CE" w14:textId="77777777" w:rsidR="00487440" w:rsidRPr="00FC4A3D" w:rsidRDefault="00487440" w:rsidP="00487440">
      <w:pPr>
        <w:suppressAutoHyphens/>
        <w:jc w:val="center"/>
        <w:rPr>
          <w:b/>
          <w:sz w:val="28"/>
          <w:szCs w:val="28"/>
        </w:rPr>
      </w:pPr>
      <w:r w:rsidRPr="00FC4A3D">
        <w:rPr>
          <w:b/>
          <w:sz w:val="28"/>
          <w:szCs w:val="28"/>
        </w:rPr>
        <w:t>Формы текущего контроля успеваемости и их балльная оценка</w:t>
      </w:r>
    </w:p>
    <w:p w14:paraId="071B7E18" w14:textId="77777777" w:rsidR="00487440" w:rsidRPr="00DC18EB" w:rsidRDefault="00487440" w:rsidP="00487440">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487440" w14:paraId="33FBFDCE" w14:textId="77777777" w:rsidTr="00623870">
        <w:tc>
          <w:tcPr>
            <w:tcW w:w="5699" w:type="dxa"/>
            <w:tcBorders>
              <w:top w:val="single" w:sz="4" w:space="0" w:color="auto"/>
              <w:left w:val="single" w:sz="4" w:space="0" w:color="auto"/>
              <w:bottom w:val="single" w:sz="4" w:space="0" w:color="auto"/>
              <w:right w:val="single" w:sz="4" w:space="0" w:color="auto"/>
            </w:tcBorders>
            <w:hideMark/>
          </w:tcPr>
          <w:p w14:paraId="44C1126B" w14:textId="77777777" w:rsidR="00487440" w:rsidRPr="00FC4A3D" w:rsidRDefault="00487440" w:rsidP="00623870">
            <w:pPr>
              <w:spacing w:line="276" w:lineRule="auto"/>
              <w:jc w:val="center"/>
              <w:rPr>
                <w:rFonts w:eastAsia="Calibri"/>
                <w:b/>
                <w:sz w:val="24"/>
                <w:szCs w:val="24"/>
                <w:lang w:eastAsia="en-US"/>
              </w:rPr>
            </w:pPr>
            <w:r w:rsidRPr="00FC4A3D">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3DEC7973" w14:textId="77777777" w:rsidR="00487440" w:rsidRPr="00FC4A3D" w:rsidRDefault="00487440" w:rsidP="00623870">
            <w:pPr>
              <w:spacing w:line="276" w:lineRule="auto"/>
              <w:jc w:val="center"/>
              <w:rPr>
                <w:rFonts w:eastAsia="Calibri"/>
                <w:b/>
                <w:sz w:val="24"/>
                <w:szCs w:val="24"/>
                <w:lang w:eastAsia="en-US"/>
              </w:rPr>
            </w:pPr>
            <w:r w:rsidRPr="00FC4A3D">
              <w:rPr>
                <w:rFonts w:eastAsia="Calibri"/>
                <w:b/>
                <w:sz w:val="24"/>
                <w:szCs w:val="24"/>
                <w:lang w:eastAsia="en-US"/>
              </w:rPr>
              <w:t>Количество баллов</w:t>
            </w:r>
          </w:p>
        </w:tc>
      </w:tr>
      <w:tr w:rsidR="00487440" w14:paraId="36A54E04" w14:textId="77777777" w:rsidTr="00623870">
        <w:tc>
          <w:tcPr>
            <w:tcW w:w="5699" w:type="dxa"/>
            <w:tcBorders>
              <w:top w:val="single" w:sz="4" w:space="0" w:color="auto"/>
              <w:left w:val="single" w:sz="4" w:space="0" w:color="auto"/>
              <w:bottom w:val="single" w:sz="4" w:space="0" w:color="auto"/>
              <w:right w:val="single" w:sz="4" w:space="0" w:color="auto"/>
            </w:tcBorders>
            <w:hideMark/>
          </w:tcPr>
          <w:p w14:paraId="6544972F" w14:textId="77777777" w:rsidR="00487440" w:rsidRPr="00FC4A3D" w:rsidRDefault="00487440" w:rsidP="00623870">
            <w:pPr>
              <w:spacing w:line="276" w:lineRule="auto"/>
              <w:jc w:val="both"/>
              <w:rPr>
                <w:rFonts w:eastAsia="Calibri"/>
                <w:sz w:val="24"/>
                <w:szCs w:val="24"/>
                <w:lang w:eastAsia="en-US"/>
              </w:rPr>
            </w:pPr>
            <w:r w:rsidRPr="00FC4A3D">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1368CDA1" w14:textId="77777777" w:rsidR="00487440" w:rsidRPr="00FC4A3D" w:rsidRDefault="00487440" w:rsidP="00623870">
            <w:pPr>
              <w:spacing w:line="276" w:lineRule="auto"/>
              <w:jc w:val="center"/>
              <w:rPr>
                <w:rFonts w:eastAsia="Calibri"/>
                <w:sz w:val="24"/>
                <w:szCs w:val="24"/>
                <w:lang w:eastAsia="en-US"/>
              </w:rPr>
            </w:pPr>
            <w:r>
              <w:rPr>
                <w:rFonts w:eastAsia="Calibri"/>
                <w:sz w:val="24"/>
                <w:szCs w:val="24"/>
                <w:lang w:eastAsia="en-US"/>
              </w:rPr>
              <w:t>5</w:t>
            </w:r>
          </w:p>
        </w:tc>
      </w:tr>
      <w:tr w:rsidR="00487440" w14:paraId="3D4A1757" w14:textId="77777777" w:rsidTr="00623870">
        <w:tc>
          <w:tcPr>
            <w:tcW w:w="5699" w:type="dxa"/>
            <w:tcBorders>
              <w:top w:val="single" w:sz="4" w:space="0" w:color="auto"/>
              <w:left w:val="single" w:sz="4" w:space="0" w:color="auto"/>
              <w:bottom w:val="single" w:sz="4" w:space="0" w:color="auto"/>
              <w:right w:val="single" w:sz="4" w:space="0" w:color="auto"/>
            </w:tcBorders>
            <w:hideMark/>
          </w:tcPr>
          <w:p w14:paraId="7EAEAF97" w14:textId="77777777" w:rsidR="00487440" w:rsidRPr="00FC4A3D" w:rsidRDefault="00487440" w:rsidP="00623870">
            <w:pPr>
              <w:spacing w:line="276" w:lineRule="auto"/>
              <w:jc w:val="both"/>
              <w:rPr>
                <w:rFonts w:eastAsia="Calibri"/>
                <w:sz w:val="24"/>
                <w:szCs w:val="24"/>
                <w:lang w:eastAsia="en-US"/>
              </w:rPr>
            </w:pPr>
            <w:r w:rsidRPr="00FC4A3D">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E932048" w14:textId="77777777" w:rsidR="00487440" w:rsidRPr="00FC4A3D" w:rsidRDefault="00487440" w:rsidP="00623870">
            <w:pPr>
              <w:spacing w:line="276" w:lineRule="auto"/>
              <w:jc w:val="center"/>
              <w:rPr>
                <w:rFonts w:eastAsia="Calibri"/>
                <w:sz w:val="24"/>
                <w:szCs w:val="24"/>
                <w:lang w:eastAsia="en-US"/>
              </w:rPr>
            </w:pPr>
            <w:r>
              <w:rPr>
                <w:rFonts w:eastAsia="Calibri"/>
                <w:sz w:val="24"/>
                <w:szCs w:val="24"/>
                <w:lang w:eastAsia="en-US"/>
              </w:rPr>
              <w:t>5</w:t>
            </w:r>
          </w:p>
        </w:tc>
      </w:tr>
      <w:tr w:rsidR="00487440" w14:paraId="5F420EBB" w14:textId="77777777" w:rsidTr="00623870">
        <w:tc>
          <w:tcPr>
            <w:tcW w:w="5699" w:type="dxa"/>
            <w:tcBorders>
              <w:top w:val="single" w:sz="4" w:space="0" w:color="auto"/>
              <w:left w:val="single" w:sz="4" w:space="0" w:color="auto"/>
              <w:bottom w:val="single" w:sz="4" w:space="0" w:color="auto"/>
              <w:right w:val="single" w:sz="4" w:space="0" w:color="auto"/>
            </w:tcBorders>
            <w:hideMark/>
          </w:tcPr>
          <w:p w14:paraId="5E6E2C63" w14:textId="77777777" w:rsidR="00487440" w:rsidRPr="00FC4A3D" w:rsidRDefault="00487440" w:rsidP="00623870">
            <w:pPr>
              <w:spacing w:line="276" w:lineRule="auto"/>
              <w:jc w:val="both"/>
              <w:rPr>
                <w:rFonts w:eastAsia="Calibri"/>
                <w:sz w:val="24"/>
                <w:szCs w:val="24"/>
                <w:lang w:eastAsia="en-US"/>
              </w:rPr>
            </w:pPr>
            <w:r w:rsidRPr="00FC4A3D">
              <w:rPr>
                <w:rFonts w:eastAsia="Calibri"/>
                <w:sz w:val="24"/>
                <w:szCs w:val="24"/>
                <w:lang w:eastAsia="en-US"/>
              </w:rPr>
              <w:t xml:space="preserve">Выполнение заранее подготовленных для выступления на семинаре докладов, выступлений </w:t>
            </w:r>
            <w:r>
              <w:rPr>
                <w:rFonts w:eastAsia="Calibri"/>
                <w:sz w:val="24"/>
                <w:szCs w:val="24"/>
                <w:lang w:eastAsia="en-US"/>
              </w:rPr>
              <w:t>практико-ориентированных заданий</w:t>
            </w:r>
            <w:r w:rsidRPr="00FC4A3D">
              <w:rPr>
                <w:rFonts w:eastAsia="Calibri"/>
                <w:sz w:val="24"/>
                <w:szCs w:val="24"/>
                <w:lang w:eastAsia="en-US"/>
              </w:rPr>
              <w:t xml:space="preserve">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43A9AC41" w14:textId="77777777" w:rsidR="00487440" w:rsidRPr="00FC4A3D" w:rsidRDefault="00487440" w:rsidP="00623870">
            <w:pPr>
              <w:spacing w:line="276" w:lineRule="auto"/>
              <w:jc w:val="center"/>
              <w:rPr>
                <w:rFonts w:eastAsia="Calibri"/>
                <w:sz w:val="24"/>
                <w:szCs w:val="24"/>
                <w:lang w:eastAsia="en-US"/>
              </w:rPr>
            </w:pPr>
            <w:r w:rsidRPr="00FC4A3D">
              <w:rPr>
                <w:rFonts w:eastAsia="Calibri"/>
                <w:sz w:val="24"/>
                <w:szCs w:val="24"/>
                <w:lang w:eastAsia="en-US"/>
              </w:rPr>
              <w:t>1</w:t>
            </w:r>
            <w:r>
              <w:rPr>
                <w:rFonts w:eastAsia="Calibri"/>
                <w:sz w:val="24"/>
                <w:szCs w:val="24"/>
                <w:lang w:eastAsia="en-US"/>
              </w:rPr>
              <w:t>0</w:t>
            </w:r>
          </w:p>
        </w:tc>
      </w:tr>
      <w:tr w:rsidR="00487440" w14:paraId="7A7E8017" w14:textId="77777777" w:rsidTr="00623870">
        <w:tc>
          <w:tcPr>
            <w:tcW w:w="5699" w:type="dxa"/>
            <w:tcBorders>
              <w:top w:val="single" w:sz="4" w:space="0" w:color="auto"/>
              <w:left w:val="single" w:sz="4" w:space="0" w:color="auto"/>
              <w:bottom w:val="single" w:sz="4" w:space="0" w:color="auto"/>
              <w:right w:val="single" w:sz="4" w:space="0" w:color="auto"/>
            </w:tcBorders>
            <w:hideMark/>
          </w:tcPr>
          <w:p w14:paraId="043C02F7" w14:textId="77777777" w:rsidR="00487440" w:rsidRPr="00FC4A3D" w:rsidRDefault="00487440" w:rsidP="00623870">
            <w:pPr>
              <w:spacing w:line="276" w:lineRule="auto"/>
              <w:jc w:val="both"/>
              <w:rPr>
                <w:rFonts w:eastAsia="Calibri"/>
                <w:sz w:val="24"/>
                <w:szCs w:val="24"/>
                <w:lang w:eastAsia="en-US"/>
              </w:rPr>
            </w:pPr>
            <w:r>
              <w:rPr>
                <w:rFonts w:eastAsia="Calibri"/>
                <w:sz w:val="24"/>
                <w:szCs w:val="24"/>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0D4A67D8" w14:textId="77777777" w:rsidR="00487440" w:rsidRPr="00FC4A3D" w:rsidRDefault="00487440" w:rsidP="00623870">
            <w:pPr>
              <w:spacing w:line="276" w:lineRule="auto"/>
              <w:jc w:val="center"/>
              <w:rPr>
                <w:rFonts w:eastAsia="Calibri"/>
                <w:sz w:val="24"/>
                <w:szCs w:val="24"/>
                <w:lang w:eastAsia="en-US"/>
              </w:rPr>
            </w:pPr>
            <w:r>
              <w:rPr>
                <w:rFonts w:eastAsia="Calibri"/>
                <w:sz w:val="24"/>
                <w:szCs w:val="24"/>
                <w:lang w:eastAsia="en-US"/>
              </w:rPr>
              <w:t>20</w:t>
            </w:r>
          </w:p>
        </w:tc>
      </w:tr>
      <w:tr w:rsidR="00487440" w14:paraId="6A3DE4D7" w14:textId="77777777" w:rsidTr="00623870">
        <w:tc>
          <w:tcPr>
            <w:tcW w:w="5699" w:type="dxa"/>
            <w:tcBorders>
              <w:top w:val="single" w:sz="4" w:space="0" w:color="auto"/>
              <w:left w:val="single" w:sz="4" w:space="0" w:color="auto"/>
              <w:bottom w:val="single" w:sz="4" w:space="0" w:color="auto"/>
              <w:right w:val="single" w:sz="4" w:space="0" w:color="auto"/>
            </w:tcBorders>
            <w:hideMark/>
          </w:tcPr>
          <w:p w14:paraId="6204DC27" w14:textId="77777777" w:rsidR="00487440" w:rsidRPr="00FC4A3D" w:rsidRDefault="00487440" w:rsidP="00623870">
            <w:pPr>
              <w:spacing w:line="276" w:lineRule="auto"/>
              <w:jc w:val="both"/>
              <w:rPr>
                <w:rFonts w:eastAsia="Calibri"/>
                <w:sz w:val="24"/>
                <w:szCs w:val="24"/>
                <w:lang w:eastAsia="en-US"/>
              </w:rPr>
            </w:pPr>
            <w:r w:rsidRPr="00FC4A3D">
              <w:rPr>
                <w:rFonts w:eastAsia="Calibri"/>
                <w:sz w:val="24"/>
                <w:szCs w:val="24"/>
                <w:lang w:eastAsia="en-US"/>
              </w:rPr>
              <w:lastRenderedPageBreak/>
              <w:t>Итого</w:t>
            </w:r>
          </w:p>
        </w:tc>
        <w:tc>
          <w:tcPr>
            <w:tcW w:w="3969" w:type="dxa"/>
            <w:tcBorders>
              <w:top w:val="single" w:sz="4" w:space="0" w:color="auto"/>
              <w:left w:val="single" w:sz="4" w:space="0" w:color="auto"/>
              <w:bottom w:val="single" w:sz="4" w:space="0" w:color="auto"/>
              <w:right w:val="single" w:sz="4" w:space="0" w:color="auto"/>
            </w:tcBorders>
            <w:hideMark/>
          </w:tcPr>
          <w:p w14:paraId="6F7EB049" w14:textId="77777777" w:rsidR="00487440" w:rsidRPr="00FC4A3D" w:rsidRDefault="00487440" w:rsidP="00623870">
            <w:pPr>
              <w:spacing w:line="276" w:lineRule="auto"/>
              <w:jc w:val="center"/>
              <w:rPr>
                <w:rFonts w:eastAsia="Calibri"/>
                <w:sz w:val="24"/>
                <w:szCs w:val="24"/>
                <w:lang w:eastAsia="en-US"/>
              </w:rPr>
            </w:pPr>
            <w:r w:rsidRPr="00FC4A3D">
              <w:rPr>
                <w:rFonts w:eastAsia="Calibri"/>
                <w:sz w:val="24"/>
                <w:szCs w:val="24"/>
                <w:lang w:eastAsia="en-US"/>
              </w:rPr>
              <w:t>40</w:t>
            </w:r>
          </w:p>
        </w:tc>
      </w:tr>
    </w:tbl>
    <w:p w14:paraId="3C4D048A" w14:textId="77777777" w:rsidR="00487440" w:rsidRPr="00EE3FA2" w:rsidRDefault="00487440" w:rsidP="00F95658">
      <w:pPr>
        <w:keepNext/>
        <w:ind w:firstLine="709"/>
        <w:jc w:val="both"/>
        <w:rPr>
          <w:b/>
          <w:sz w:val="28"/>
          <w:szCs w:val="28"/>
        </w:rPr>
      </w:pPr>
    </w:p>
    <w:p w14:paraId="56E00D2D" w14:textId="77777777" w:rsidR="00EC4858" w:rsidRPr="00EE3FA2" w:rsidRDefault="00EC4858" w:rsidP="00F95658">
      <w:pPr>
        <w:pStyle w:val="ab"/>
        <w:ind w:firstLine="709"/>
        <w:jc w:val="both"/>
        <w:rPr>
          <w:bCs/>
          <w:szCs w:val="28"/>
        </w:rPr>
      </w:pPr>
      <w:r w:rsidRPr="00EE3FA2">
        <w:rPr>
          <w:bCs/>
          <w:szCs w:val="28"/>
        </w:rPr>
        <w:t>Примерный образец заданий к выполнению контрольной работы</w:t>
      </w:r>
    </w:p>
    <w:p w14:paraId="6C6659BA" w14:textId="77777777" w:rsidR="00EC4858" w:rsidRPr="00EE3FA2" w:rsidRDefault="00EC4858" w:rsidP="00F95658">
      <w:pPr>
        <w:pStyle w:val="ab"/>
        <w:ind w:firstLine="709"/>
        <w:jc w:val="both"/>
        <w:rPr>
          <w:b w:val="0"/>
          <w:szCs w:val="28"/>
        </w:rPr>
      </w:pPr>
      <w:r w:rsidRPr="00EE3FA2">
        <w:rPr>
          <w:bCs/>
          <w:szCs w:val="28"/>
        </w:rPr>
        <w:t xml:space="preserve">Задание 1. </w:t>
      </w:r>
    </w:p>
    <w:p w14:paraId="2D8D215E" w14:textId="77777777" w:rsidR="00EC4858" w:rsidRPr="00EE3FA2" w:rsidRDefault="00EC4858" w:rsidP="00EC4858">
      <w:pPr>
        <w:pStyle w:val="Dopolnit"/>
        <w:spacing w:line="240" w:lineRule="auto"/>
        <w:ind w:firstLine="454"/>
        <w:rPr>
          <w:rFonts w:ascii="Times New Roman" w:hAnsi="Times New Roman" w:cs="Times New Roman"/>
          <w:color w:val="auto"/>
          <w:sz w:val="28"/>
          <w:szCs w:val="28"/>
        </w:rPr>
      </w:pPr>
      <w:r w:rsidRPr="00EE3FA2">
        <w:rPr>
          <w:rFonts w:ascii="Times New Roman" w:hAnsi="Times New Roman" w:cs="Times New Roman"/>
          <w:color w:val="auto"/>
          <w:sz w:val="28"/>
          <w:szCs w:val="28"/>
        </w:rPr>
        <w:t xml:space="preserve">У ООО «Пересвет» открыт расчетный счет в российском банке. </w:t>
      </w:r>
    </w:p>
    <w:p w14:paraId="1A45E319" w14:textId="77777777" w:rsidR="00EC4858" w:rsidRPr="00EE3FA2" w:rsidRDefault="00EC4858" w:rsidP="00EC4858">
      <w:pPr>
        <w:pStyle w:val="Dopolnit"/>
        <w:spacing w:line="240" w:lineRule="auto"/>
        <w:ind w:firstLine="454"/>
        <w:rPr>
          <w:rFonts w:ascii="Times New Roman" w:hAnsi="Times New Roman" w:cs="Times New Roman"/>
          <w:color w:val="auto"/>
          <w:sz w:val="28"/>
          <w:szCs w:val="28"/>
        </w:rPr>
      </w:pPr>
      <w:r w:rsidRPr="00EE3FA2">
        <w:rPr>
          <w:rFonts w:ascii="Times New Roman" w:hAnsi="Times New Roman" w:cs="Times New Roman"/>
          <w:color w:val="auto"/>
          <w:sz w:val="28"/>
          <w:szCs w:val="28"/>
        </w:rPr>
        <w:t xml:space="preserve">Остаток на расчетном счете на начало месяца составил 120 000 руб. </w:t>
      </w:r>
    </w:p>
    <w:p w14:paraId="062608A8" w14:textId="77777777" w:rsidR="00EC4858" w:rsidRPr="00EE3FA2" w:rsidRDefault="00EC4858" w:rsidP="00EC4858">
      <w:pPr>
        <w:pStyle w:val="Dopolnit"/>
        <w:spacing w:line="240" w:lineRule="auto"/>
        <w:ind w:firstLine="454"/>
        <w:rPr>
          <w:rFonts w:ascii="Times New Roman" w:hAnsi="Times New Roman" w:cs="Times New Roman"/>
          <w:color w:val="auto"/>
          <w:sz w:val="28"/>
          <w:szCs w:val="28"/>
        </w:rPr>
      </w:pPr>
      <w:r w:rsidRPr="00EE3FA2">
        <w:rPr>
          <w:rFonts w:ascii="Times New Roman" w:hAnsi="Times New Roman" w:cs="Times New Roman"/>
          <w:color w:val="auto"/>
          <w:sz w:val="28"/>
          <w:szCs w:val="28"/>
        </w:rPr>
        <w:t>В течение месяца прошли следующие обороты по расчетному счету ООО «Пересвет»: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20"/>
        <w:gridCol w:w="1062"/>
      </w:tblGrid>
      <w:tr w:rsidR="00EC4858" w:rsidRPr="00EE3FA2" w14:paraId="065DA7A8" w14:textId="77777777" w:rsidTr="00EC4858">
        <w:trPr>
          <w:trHeight w:val="434"/>
        </w:trPr>
        <w:tc>
          <w:tcPr>
            <w:tcW w:w="1420" w:type="dxa"/>
            <w:vAlign w:val="center"/>
          </w:tcPr>
          <w:p w14:paraId="7C26CEF3" w14:textId="77777777" w:rsidR="00EC4858" w:rsidRPr="00EE3FA2" w:rsidRDefault="00EC4858" w:rsidP="00EC4858">
            <w:pPr>
              <w:pStyle w:val="Dopolnit"/>
              <w:spacing w:line="240" w:lineRule="auto"/>
              <w:ind w:firstLine="0"/>
              <w:jc w:val="center"/>
              <w:rPr>
                <w:rFonts w:ascii="Times New Roman" w:hAnsi="Times New Roman" w:cs="Times New Roman"/>
                <w:spacing w:val="-5"/>
                <w:sz w:val="28"/>
                <w:szCs w:val="28"/>
              </w:rPr>
            </w:pPr>
            <w:r w:rsidRPr="00EE3FA2">
              <w:rPr>
                <w:rFonts w:ascii="Times New Roman" w:hAnsi="Times New Roman" w:cs="Times New Roman"/>
                <w:spacing w:val="-5"/>
                <w:sz w:val="28"/>
                <w:szCs w:val="28"/>
              </w:rPr>
              <w:t>Дата операции</w:t>
            </w:r>
          </w:p>
        </w:tc>
        <w:tc>
          <w:tcPr>
            <w:tcW w:w="8045" w:type="dxa"/>
            <w:vAlign w:val="center"/>
          </w:tcPr>
          <w:p w14:paraId="77DE29C6" w14:textId="77777777" w:rsidR="00EC4858" w:rsidRPr="00EE3FA2" w:rsidRDefault="00EC4858" w:rsidP="00EC4858">
            <w:pPr>
              <w:pStyle w:val="Dopolnit"/>
              <w:spacing w:line="240" w:lineRule="auto"/>
              <w:ind w:firstLine="0"/>
              <w:jc w:val="center"/>
              <w:rPr>
                <w:rFonts w:ascii="Times New Roman" w:hAnsi="Times New Roman" w:cs="Times New Roman"/>
                <w:spacing w:val="-5"/>
                <w:sz w:val="28"/>
                <w:szCs w:val="28"/>
              </w:rPr>
            </w:pPr>
            <w:r w:rsidRPr="00EE3FA2">
              <w:rPr>
                <w:rFonts w:ascii="Times New Roman" w:hAnsi="Times New Roman" w:cs="Times New Roman"/>
                <w:spacing w:val="-5"/>
                <w:sz w:val="28"/>
                <w:szCs w:val="28"/>
              </w:rPr>
              <w:t>Содержание операции (документ)</w:t>
            </w:r>
          </w:p>
        </w:tc>
        <w:tc>
          <w:tcPr>
            <w:tcW w:w="991" w:type="dxa"/>
            <w:vAlign w:val="center"/>
          </w:tcPr>
          <w:p w14:paraId="20F5878B" w14:textId="77777777" w:rsidR="00EC4858" w:rsidRPr="00EE3FA2" w:rsidRDefault="00EC4858" w:rsidP="00EC4858">
            <w:pPr>
              <w:pStyle w:val="Dopolnit"/>
              <w:spacing w:line="240" w:lineRule="auto"/>
              <w:ind w:firstLine="0"/>
              <w:jc w:val="center"/>
              <w:rPr>
                <w:rFonts w:ascii="Times New Roman" w:hAnsi="Times New Roman" w:cs="Times New Roman"/>
                <w:spacing w:val="-5"/>
                <w:sz w:val="28"/>
                <w:szCs w:val="28"/>
              </w:rPr>
            </w:pPr>
            <w:r w:rsidRPr="00EE3FA2">
              <w:rPr>
                <w:rFonts w:ascii="Times New Roman" w:hAnsi="Times New Roman" w:cs="Times New Roman"/>
                <w:spacing w:val="-5"/>
                <w:sz w:val="28"/>
                <w:szCs w:val="28"/>
              </w:rPr>
              <w:t>Сумма, руб.</w:t>
            </w:r>
          </w:p>
        </w:tc>
      </w:tr>
      <w:tr w:rsidR="00EC4858" w:rsidRPr="00EE3FA2" w14:paraId="6E551A6D" w14:textId="77777777" w:rsidTr="00EC4858">
        <w:trPr>
          <w:trHeight w:val="434"/>
        </w:trPr>
        <w:tc>
          <w:tcPr>
            <w:tcW w:w="1420" w:type="dxa"/>
            <w:vAlign w:val="center"/>
          </w:tcPr>
          <w:p w14:paraId="51F5886F" w14:textId="77777777" w:rsidR="00EC4858" w:rsidRPr="00EE3FA2" w:rsidRDefault="00EC4858" w:rsidP="00EC4858">
            <w:pPr>
              <w:pStyle w:val="Dopolnit"/>
              <w:spacing w:line="240" w:lineRule="auto"/>
              <w:ind w:firstLine="0"/>
              <w:jc w:val="left"/>
              <w:rPr>
                <w:rFonts w:ascii="Times New Roman" w:hAnsi="Times New Roman" w:cs="Times New Roman"/>
                <w:spacing w:val="-5"/>
                <w:sz w:val="28"/>
                <w:szCs w:val="28"/>
              </w:rPr>
            </w:pPr>
            <w:r w:rsidRPr="00EE3FA2">
              <w:rPr>
                <w:rFonts w:ascii="Times New Roman" w:hAnsi="Times New Roman" w:cs="Times New Roman"/>
                <w:spacing w:val="-5"/>
                <w:sz w:val="28"/>
                <w:szCs w:val="28"/>
              </w:rPr>
              <w:t>01.08</w:t>
            </w:r>
          </w:p>
        </w:tc>
        <w:tc>
          <w:tcPr>
            <w:tcW w:w="9036" w:type="dxa"/>
            <w:gridSpan w:val="2"/>
            <w:vAlign w:val="center"/>
          </w:tcPr>
          <w:p w14:paraId="537FF133"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Поступил документ о приостановлении операций по расчетному счету налогоплательщика в связи с непредоставлением налоговой декларации</w:t>
            </w:r>
          </w:p>
        </w:tc>
      </w:tr>
      <w:tr w:rsidR="00EC4858" w:rsidRPr="00EE3FA2" w14:paraId="78A4EB7F" w14:textId="77777777" w:rsidTr="00EC4858">
        <w:tc>
          <w:tcPr>
            <w:tcW w:w="1420" w:type="dxa"/>
          </w:tcPr>
          <w:p w14:paraId="51E3ACD3"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03.08.</w:t>
            </w:r>
          </w:p>
        </w:tc>
        <w:tc>
          <w:tcPr>
            <w:tcW w:w="8045" w:type="dxa"/>
          </w:tcPr>
          <w:p w14:paraId="266A03C7"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 xml:space="preserve">П/п на перечисление заработной платы </w:t>
            </w:r>
          </w:p>
        </w:tc>
        <w:tc>
          <w:tcPr>
            <w:tcW w:w="991" w:type="dxa"/>
          </w:tcPr>
          <w:p w14:paraId="4C1FBD10"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180000</w:t>
            </w:r>
          </w:p>
        </w:tc>
      </w:tr>
      <w:tr w:rsidR="00EC4858" w:rsidRPr="00EE3FA2" w14:paraId="04D16810" w14:textId="77777777" w:rsidTr="00EC4858">
        <w:tc>
          <w:tcPr>
            <w:tcW w:w="1420" w:type="dxa"/>
          </w:tcPr>
          <w:p w14:paraId="69EB5B6C"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05.08.</w:t>
            </w:r>
          </w:p>
        </w:tc>
        <w:tc>
          <w:tcPr>
            <w:tcW w:w="8045" w:type="dxa"/>
          </w:tcPr>
          <w:p w14:paraId="051F3AD8"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 xml:space="preserve">Получено от покупателей  </w:t>
            </w:r>
          </w:p>
        </w:tc>
        <w:tc>
          <w:tcPr>
            <w:tcW w:w="991" w:type="dxa"/>
          </w:tcPr>
          <w:p w14:paraId="1A212692"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150000</w:t>
            </w:r>
          </w:p>
        </w:tc>
      </w:tr>
      <w:tr w:rsidR="00EC4858" w:rsidRPr="00EE3FA2" w14:paraId="3760180C" w14:textId="77777777" w:rsidTr="00EC4858">
        <w:tc>
          <w:tcPr>
            <w:tcW w:w="1420" w:type="dxa"/>
          </w:tcPr>
          <w:p w14:paraId="7091EA0D"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05.08.</w:t>
            </w:r>
          </w:p>
        </w:tc>
        <w:tc>
          <w:tcPr>
            <w:tcW w:w="8045" w:type="dxa"/>
          </w:tcPr>
          <w:p w14:paraId="28CCF66D"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Поступили документы:</w:t>
            </w:r>
          </w:p>
          <w:p w14:paraId="5A167742"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 исполнительный лист на оплату задолженности по оплате труда;</w:t>
            </w:r>
          </w:p>
          <w:p w14:paraId="2AE9F9A4"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 исполнительный лист (неустойка покупателю по решению суда);</w:t>
            </w:r>
          </w:p>
          <w:p w14:paraId="6D1ADA2C"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 п/п на оплату налога на имущество;</w:t>
            </w:r>
          </w:p>
          <w:p w14:paraId="3A30C2C5"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 п/п на оплату материалов.</w:t>
            </w:r>
          </w:p>
        </w:tc>
        <w:tc>
          <w:tcPr>
            <w:tcW w:w="991" w:type="dxa"/>
          </w:tcPr>
          <w:p w14:paraId="7BACD1E9"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p>
          <w:p w14:paraId="2FFDC963"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20000</w:t>
            </w:r>
          </w:p>
          <w:p w14:paraId="3623AA9D"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40000</w:t>
            </w:r>
          </w:p>
          <w:p w14:paraId="11552619"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15000</w:t>
            </w:r>
          </w:p>
          <w:p w14:paraId="0AA3577D"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280000</w:t>
            </w:r>
          </w:p>
        </w:tc>
      </w:tr>
      <w:tr w:rsidR="00EC4858" w:rsidRPr="00EE3FA2" w14:paraId="545B7694" w14:textId="77777777" w:rsidTr="00EC4858">
        <w:tc>
          <w:tcPr>
            <w:tcW w:w="1420" w:type="dxa"/>
          </w:tcPr>
          <w:p w14:paraId="7C8762B1"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07.08</w:t>
            </w:r>
          </w:p>
        </w:tc>
        <w:tc>
          <w:tcPr>
            <w:tcW w:w="8045" w:type="dxa"/>
          </w:tcPr>
          <w:p w14:paraId="70E21470"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 xml:space="preserve">Получено от покупателей  </w:t>
            </w:r>
          </w:p>
        </w:tc>
        <w:tc>
          <w:tcPr>
            <w:tcW w:w="991" w:type="dxa"/>
          </w:tcPr>
          <w:p w14:paraId="2C36FB82"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300000</w:t>
            </w:r>
          </w:p>
        </w:tc>
      </w:tr>
      <w:tr w:rsidR="00EC4858" w:rsidRPr="00EE3FA2" w14:paraId="4AB68928" w14:textId="77777777" w:rsidTr="00EC4858">
        <w:tc>
          <w:tcPr>
            <w:tcW w:w="1420" w:type="dxa"/>
          </w:tcPr>
          <w:p w14:paraId="53E0E920"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08.08</w:t>
            </w:r>
          </w:p>
        </w:tc>
        <w:tc>
          <w:tcPr>
            <w:tcW w:w="8045" w:type="dxa"/>
          </w:tcPr>
          <w:p w14:paraId="765C56E6"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Получено инкассовое поручение налогового органа на уплату штрафа за несвоевременную уплату налога</w:t>
            </w:r>
          </w:p>
        </w:tc>
        <w:tc>
          <w:tcPr>
            <w:tcW w:w="991" w:type="dxa"/>
          </w:tcPr>
          <w:p w14:paraId="4F7EB36F"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8000</w:t>
            </w:r>
          </w:p>
        </w:tc>
      </w:tr>
      <w:tr w:rsidR="00EC4858" w:rsidRPr="00EE3FA2" w14:paraId="7DADABA3" w14:textId="77777777" w:rsidTr="00EC4858">
        <w:tc>
          <w:tcPr>
            <w:tcW w:w="1420" w:type="dxa"/>
          </w:tcPr>
          <w:p w14:paraId="57B8A995"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10.08.</w:t>
            </w:r>
          </w:p>
        </w:tc>
        <w:tc>
          <w:tcPr>
            <w:tcW w:w="9036" w:type="dxa"/>
            <w:gridSpan w:val="2"/>
          </w:tcPr>
          <w:p w14:paraId="624EA21A" w14:textId="77777777" w:rsidR="00EC4858" w:rsidRPr="00EE3FA2" w:rsidRDefault="00EC4858" w:rsidP="00EC4858">
            <w:pPr>
              <w:pStyle w:val="Dopolnit"/>
              <w:spacing w:line="240" w:lineRule="auto"/>
              <w:ind w:firstLine="0"/>
              <w:rPr>
                <w:rFonts w:ascii="Times New Roman" w:hAnsi="Times New Roman" w:cs="Times New Roman"/>
                <w:spacing w:val="-5"/>
                <w:sz w:val="28"/>
                <w:szCs w:val="28"/>
              </w:rPr>
            </w:pPr>
            <w:r w:rsidRPr="00EE3FA2">
              <w:rPr>
                <w:rFonts w:ascii="Times New Roman" w:hAnsi="Times New Roman" w:cs="Times New Roman"/>
                <w:spacing w:val="-5"/>
                <w:sz w:val="28"/>
                <w:szCs w:val="28"/>
              </w:rPr>
              <w:t>Подана налоговая декларация, с которой было связано приостановление операций по счету налогоплательщика</w:t>
            </w:r>
          </w:p>
        </w:tc>
      </w:tr>
    </w:tbl>
    <w:p w14:paraId="0A9E9783" w14:textId="77777777" w:rsidR="00EC4858" w:rsidRPr="00EE3FA2" w:rsidRDefault="00EC4858" w:rsidP="00EC4858">
      <w:pPr>
        <w:pStyle w:val="Dopolnit"/>
        <w:spacing w:line="240" w:lineRule="auto"/>
        <w:ind w:firstLine="454"/>
        <w:rPr>
          <w:rFonts w:ascii="Times New Roman" w:hAnsi="Times New Roman" w:cs="Times New Roman"/>
          <w:spacing w:val="-5"/>
          <w:sz w:val="28"/>
          <w:szCs w:val="28"/>
        </w:rPr>
      </w:pPr>
      <w:r w:rsidRPr="00EE3FA2">
        <w:rPr>
          <w:rFonts w:ascii="Times New Roman" w:hAnsi="Times New Roman" w:cs="Times New Roman"/>
          <w:spacing w:val="-5"/>
          <w:sz w:val="28"/>
          <w:szCs w:val="28"/>
        </w:rPr>
        <w:t>Договором между банком и организацией предусмотрено, что банк принимает к исполнению все расчетные документы.</w:t>
      </w:r>
    </w:p>
    <w:p w14:paraId="0127237B" w14:textId="77777777" w:rsidR="00EC4858" w:rsidRPr="00EE3FA2" w:rsidRDefault="00EC4858" w:rsidP="00EC4858">
      <w:pPr>
        <w:pStyle w:val="Dopolnit"/>
        <w:spacing w:line="240" w:lineRule="auto"/>
        <w:ind w:firstLine="454"/>
        <w:rPr>
          <w:rFonts w:ascii="Times New Roman" w:hAnsi="Times New Roman" w:cs="Times New Roman"/>
          <w:spacing w:val="-5"/>
          <w:sz w:val="28"/>
          <w:szCs w:val="28"/>
        </w:rPr>
      </w:pPr>
      <w:r w:rsidRPr="00EE3FA2">
        <w:rPr>
          <w:rFonts w:ascii="Times New Roman" w:hAnsi="Times New Roman" w:cs="Times New Roman"/>
          <w:spacing w:val="-5"/>
          <w:sz w:val="28"/>
          <w:szCs w:val="28"/>
        </w:rPr>
        <w:t>Определите:</w:t>
      </w:r>
    </w:p>
    <w:p w14:paraId="5588E393" w14:textId="77777777" w:rsidR="00EC4858" w:rsidRPr="00EE3FA2" w:rsidRDefault="00EC4858" w:rsidP="00EC4858">
      <w:pPr>
        <w:pStyle w:val="Dopolnit"/>
        <w:spacing w:line="240" w:lineRule="auto"/>
        <w:ind w:firstLine="454"/>
        <w:rPr>
          <w:rFonts w:ascii="Times New Roman" w:hAnsi="Times New Roman" w:cs="Times New Roman"/>
          <w:spacing w:val="-5"/>
          <w:sz w:val="28"/>
          <w:szCs w:val="28"/>
        </w:rPr>
      </w:pPr>
      <w:r w:rsidRPr="00EE3FA2">
        <w:rPr>
          <w:rFonts w:ascii="Times New Roman" w:hAnsi="Times New Roman" w:cs="Times New Roman"/>
          <w:spacing w:val="-5"/>
          <w:sz w:val="28"/>
          <w:szCs w:val="28"/>
        </w:rPr>
        <w:t>- сроки и суммы списания денежных средств со счета клиента банка для удовлетворения всех требований;</w:t>
      </w:r>
    </w:p>
    <w:p w14:paraId="7F8F5996" w14:textId="77777777" w:rsidR="00EC4858" w:rsidRPr="00EE3FA2" w:rsidRDefault="00EC4858" w:rsidP="00EC4858">
      <w:pPr>
        <w:pStyle w:val="Dopolnit"/>
        <w:spacing w:line="240" w:lineRule="auto"/>
        <w:ind w:firstLine="454"/>
        <w:rPr>
          <w:rFonts w:ascii="Times New Roman" w:hAnsi="Times New Roman" w:cs="Times New Roman"/>
          <w:spacing w:val="-5"/>
          <w:sz w:val="28"/>
          <w:szCs w:val="28"/>
        </w:rPr>
      </w:pPr>
      <w:r w:rsidRPr="00EE3FA2">
        <w:rPr>
          <w:rFonts w:ascii="Times New Roman" w:hAnsi="Times New Roman" w:cs="Times New Roman"/>
          <w:spacing w:val="-5"/>
          <w:sz w:val="28"/>
          <w:szCs w:val="28"/>
        </w:rPr>
        <w:t>- сумму остатка денежных средств на расчетном счете организации после проведения всех обозначенных операций;</w:t>
      </w:r>
    </w:p>
    <w:p w14:paraId="396CDD55" w14:textId="77777777" w:rsidR="00EC4858" w:rsidRPr="00EE3FA2" w:rsidRDefault="00EC4858" w:rsidP="00EC4858">
      <w:pPr>
        <w:pStyle w:val="Dopolnit"/>
        <w:spacing w:line="240" w:lineRule="auto"/>
        <w:ind w:firstLine="454"/>
        <w:rPr>
          <w:rFonts w:ascii="Times New Roman" w:hAnsi="Times New Roman" w:cs="Times New Roman"/>
          <w:spacing w:val="-5"/>
          <w:sz w:val="28"/>
          <w:szCs w:val="28"/>
        </w:rPr>
      </w:pPr>
      <w:r w:rsidRPr="00EE3FA2">
        <w:rPr>
          <w:rFonts w:ascii="Times New Roman" w:hAnsi="Times New Roman" w:cs="Times New Roman"/>
          <w:spacing w:val="-5"/>
          <w:sz w:val="28"/>
          <w:szCs w:val="28"/>
        </w:rPr>
        <w:t>- порядок документального взаимодействия банка и налогового органа по операциям по счетам клиента (приведите ссылки на нормы налогового законодательства).</w:t>
      </w:r>
    </w:p>
    <w:p w14:paraId="2073D9E0" w14:textId="77777777" w:rsidR="00EC4858" w:rsidRPr="00EE3FA2" w:rsidRDefault="00EC4858" w:rsidP="00F95658">
      <w:pPr>
        <w:pStyle w:val="ab"/>
        <w:ind w:firstLine="709"/>
        <w:jc w:val="both"/>
        <w:rPr>
          <w:b w:val="0"/>
          <w:szCs w:val="28"/>
        </w:rPr>
      </w:pPr>
    </w:p>
    <w:p w14:paraId="177A319B" w14:textId="77777777" w:rsidR="00EC4858" w:rsidRPr="00EE3FA2" w:rsidRDefault="00EC4858" w:rsidP="00F95658">
      <w:pPr>
        <w:pStyle w:val="ab"/>
        <w:ind w:firstLine="709"/>
        <w:jc w:val="both"/>
        <w:rPr>
          <w:bCs/>
          <w:szCs w:val="28"/>
        </w:rPr>
      </w:pPr>
      <w:r w:rsidRPr="00EE3FA2">
        <w:rPr>
          <w:bCs/>
          <w:szCs w:val="28"/>
        </w:rPr>
        <w:t>Задание 2.</w:t>
      </w:r>
    </w:p>
    <w:p w14:paraId="45CDC8DF" w14:textId="77777777" w:rsidR="00EC4858" w:rsidRPr="00EE3FA2" w:rsidRDefault="00EC4858" w:rsidP="00EC4858">
      <w:pPr>
        <w:jc w:val="both"/>
        <w:rPr>
          <w:sz w:val="28"/>
          <w:szCs w:val="28"/>
        </w:rPr>
      </w:pPr>
      <w:r w:rsidRPr="00EE3FA2">
        <w:rPr>
          <w:sz w:val="28"/>
          <w:szCs w:val="28"/>
        </w:rPr>
        <w:t>Коммерческий банк за первый квартал 2022 г. получил следующие виды доходов:</w:t>
      </w:r>
    </w:p>
    <w:tbl>
      <w:tblPr>
        <w:tblStyle w:val="a8"/>
        <w:tblW w:w="0" w:type="auto"/>
        <w:tblLook w:val="04A0" w:firstRow="1" w:lastRow="0" w:firstColumn="1" w:lastColumn="0" w:noHBand="0" w:noVBand="1"/>
      </w:tblPr>
      <w:tblGrid>
        <w:gridCol w:w="8505"/>
        <w:gridCol w:w="1690"/>
      </w:tblGrid>
      <w:tr w:rsidR="00EC4858" w:rsidRPr="00EE3FA2" w14:paraId="572EEC2B" w14:textId="77777777" w:rsidTr="002C407F">
        <w:tc>
          <w:tcPr>
            <w:tcW w:w="8613" w:type="dxa"/>
          </w:tcPr>
          <w:p w14:paraId="029FEA62" w14:textId="77777777" w:rsidR="00EC4858" w:rsidRPr="00EE3FA2" w:rsidRDefault="00EC4858" w:rsidP="00EC4858">
            <w:pPr>
              <w:jc w:val="center"/>
              <w:rPr>
                <w:sz w:val="28"/>
                <w:szCs w:val="28"/>
                <w:lang w:val="en-US"/>
              </w:rPr>
            </w:pPr>
            <w:proofErr w:type="spellStart"/>
            <w:r w:rsidRPr="00EE3FA2">
              <w:rPr>
                <w:sz w:val="28"/>
                <w:szCs w:val="28"/>
                <w:lang w:val="en-US"/>
              </w:rPr>
              <w:t>Операция</w:t>
            </w:r>
            <w:proofErr w:type="spellEnd"/>
          </w:p>
        </w:tc>
        <w:tc>
          <w:tcPr>
            <w:tcW w:w="1701" w:type="dxa"/>
          </w:tcPr>
          <w:p w14:paraId="4BEF5D22" w14:textId="77777777" w:rsidR="00EC4858" w:rsidRPr="00EE3FA2" w:rsidRDefault="00EC4858" w:rsidP="00EC4858">
            <w:pPr>
              <w:jc w:val="center"/>
              <w:rPr>
                <w:sz w:val="28"/>
                <w:szCs w:val="28"/>
              </w:rPr>
            </w:pPr>
            <w:proofErr w:type="spellStart"/>
            <w:r w:rsidRPr="00EE3FA2">
              <w:rPr>
                <w:sz w:val="28"/>
                <w:szCs w:val="28"/>
                <w:lang w:val="en-US"/>
              </w:rPr>
              <w:t>Сумма</w:t>
            </w:r>
            <w:proofErr w:type="spellEnd"/>
            <w:r w:rsidRPr="00EE3FA2">
              <w:rPr>
                <w:sz w:val="28"/>
                <w:szCs w:val="28"/>
              </w:rPr>
              <w:t xml:space="preserve">, </w:t>
            </w:r>
          </w:p>
          <w:p w14:paraId="38D4CFA6" w14:textId="77777777" w:rsidR="00EC4858" w:rsidRPr="00EE3FA2" w:rsidRDefault="00EC4858" w:rsidP="00EC4858">
            <w:pPr>
              <w:jc w:val="center"/>
              <w:rPr>
                <w:sz w:val="28"/>
                <w:szCs w:val="28"/>
              </w:rPr>
            </w:pPr>
            <w:r w:rsidRPr="00EE3FA2">
              <w:rPr>
                <w:sz w:val="28"/>
                <w:szCs w:val="28"/>
              </w:rPr>
              <w:t>тыс. руб.</w:t>
            </w:r>
          </w:p>
        </w:tc>
      </w:tr>
      <w:tr w:rsidR="00EC4858" w:rsidRPr="00EE3FA2" w14:paraId="39FBB2B0" w14:textId="77777777" w:rsidTr="002C407F">
        <w:tc>
          <w:tcPr>
            <w:tcW w:w="8613" w:type="dxa"/>
          </w:tcPr>
          <w:p w14:paraId="3E2717CB" w14:textId="77777777" w:rsidR="00EC4858" w:rsidRPr="00EE3FA2" w:rsidRDefault="00EC4858" w:rsidP="00EC4858">
            <w:pPr>
              <w:jc w:val="both"/>
              <w:rPr>
                <w:sz w:val="28"/>
                <w:szCs w:val="28"/>
              </w:rPr>
            </w:pPr>
            <w:r w:rsidRPr="00EE3FA2">
              <w:rPr>
                <w:sz w:val="28"/>
                <w:szCs w:val="28"/>
              </w:rPr>
              <w:t>Комиссии за открытие и ведение ссудного счета</w:t>
            </w:r>
          </w:p>
        </w:tc>
        <w:tc>
          <w:tcPr>
            <w:tcW w:w="1701" w:type="dxa"/>
          </w:tcPr>
          <w:p w14:paraId="7CC8AF58" w14:textId="77777777" w:rsidR="00EC4858" w:rsidRPr="00EE3FA2" w:rsidRDefault="00EC4858" w:rsidP="00EC4858">
            <w:pPr>
              <w:jc w:val="center"/>
              <w:rPr>
                <w:sz w:val="28"/>
                <w:szCs w:val="28"/>
              </w:rPr>
            </w:pPr>
            <w:r w:rsidRPr="00EE3FA2">
              <w:rPr>
                <w:sz w:val="28"/>
                <w:szCs w:val="28"/>
              </w:rPr>
              <w:t>1235</w:t>
            </w:r>
          </w:p>
        </w:tc>
      </w:tr>
      <w:tr w:rsidR="00EC4858" w:rsidRPr="00EE3FA2" w14:paraId="2E87E8BE" w14:textId="77777777" w:rsidTr="002C407F">
        <w:tc>
          <w:tcPr>
            <w:tcW w:w="8613" w:type="dxa"/>
          </w:tcPr>
          <w:p w14:paraId="0802DD30" w14:textId="77777777" w:rsidR="00EC4858" w:rsidRPr="00EE3FA2" w:rsidRDefault="00EC4858" w:rsidP="00EC4858">
            <w:pPr>
              <w:jc w:val="both"/>
              <w:rPr>
                <w:sz w:val="28"/>
                <w:szCs w:val="28"/>
              </w:rPr>
            </w:pPr>
            <w:r w:rsidRPr="00EE3FA2">
              <w:rPr>
                <w:sz w:val="28"/>
                <w:szCs w:val="28"/>
              </w:rPr>
              <w:t>Комиссия за изменение условий договора</w:t>
            </w:r>
          </w:p>
        </w:tc>
        <w:tc>
          <w:tcPr>
            <w:tcW w:w="1701" w:type="dxa"/>
          </w:tcPr>
          <w:p w14:paraId="70EC2658" w14:textId="77777777" w:rsidR="00EC4858" w:rsidRPr="00EE3FA2" w:rsidRDefault="00EC4858" w:rsidP="00EC4858">
            <w:pPr>
              <w:jc w:val="center"/>
              <w:rPr>
                <w:sz w:val="28"/>
                <w:szCs w:val="28"/>
              </w:rPr>
            </w:pPr>
            <w:r w:rsidRPr="00EE3FA2">
              <w:rPr>
                <w:sz w:val="28"/>
                <w:szCs w:val="28"/>
              </w:rPr>
              <w:t>56</w:t>
            </w:r>
          </w:p>
        </w:tc>
      </w:tr>
      <w:tr w:rsidR="00EC4858" w:rsidRPr="00EE3FA2" w14:paraId="4AB0625C" w14:textId="77777777" w:rsidTr="002C407F">
        <w:tc>
          <w:tcPr>
            <w:tcW w:w="8613" w:type="dxa"/>
          </w:tcPr>
          <w:p w14:paraId="2EF894B8" w14:textId="77777777" w:rsidR="00EC4858" w:rsidRPr="00EE3FA2" w:rsidRDefault="00EC4858" w:rsidP="00EC4858">
            <w:pPr>
              <w:jc w:val="both"/>
              <w:rPr>
                <w:sz w:val="28"/>
                <w:szCs w:val="28"/>
              </w:rPr>
            </w:pPr>
            <w:r w:rsidRPr="00EE3FA2">
              <w:rPr>
                <w:sz w:val="28"/>
                <w:szCs w:val="28"/>
              </w:rPr>
              <w:t xml:space="preserve">Стоимость </w:t>
            </w:r>
            <w:r w:rsidRPr="00EE3FA2">
              <w:rPr>
                <w:sz w:val="28"/>
                <w:szCs w:val="28"/>
                <w:lang w:val="en-US"/>
              </w:rPr>
              <w:t>USB</w:t>
            </w:r>
            <w:r w:rsidRPr="00EE3FA2">
              <w:rPr>
                <w:sz w:val="28"/>
                <w:szCs w:val="28"/>
              </w:rPr>
              <w:t>-токенов, реализованных в рамках договора обслуживания системы «Клиент-банк» (без выделения стоимости)</w:t>
            </w:r>
          </w:p>
        </w:tc>
        <w:tc>
          <w:tcPr>
            <w:tcW w:w="1701" w:type="dxa"/>
          </w:tcPr>
          <w:p w14:paraId="116E2C91" w14:textId="77777777" w:rsidR="00EC4858" w:rsidRPr="00EE3FA2" w:rsidRDefault="00EC4858" w:rsidP="00EC4858">
            <w:pPr>
              <w:jc w:val="center"/>
              <w:rPr>
                <w:sz w:val="28"/>
                <w:szCs w:val="28"/>
              </w:rPr>
            </w:pPr>
            <w:r w:rsidRPr="00EE3FA2">
              <w:rPr>
                <w:sz w:val="28"/>
                <w:szCs w:val="28"/>
              </w:rPr>
              <w:t>364,5</w:t>
            </w:r>
          </w:p>
        </w:tc>
      </w:tr>
      <w:tr w:rsidR="00EC4858" w:rsidRPr="00EE3FA2" w14:paraId="19B2315A" w14:textId="77777777" w:rsidTr="002C407F">
        <w:tc>
          <w:tcPr>
            <w:tcW w:w="8613" w:type="dxa"/>
          </w:tcPr>
          <w:p w14:paraId="6BBA394A" w14:textId="77777777" w:rsidR="00EC4858" w:rsidRPr="00EE3FA2" w:rsidRDefault="00EC4858" w:rsidP="00EC4858">
            <w:pPr>
              <w:jc w:val="both"/>
              <w:rPr>
                <w:sz w:val="28"/>
                <w:szCs w:val="28"/>
              </w:rPr>
            </w:pPr>
            <w:r w:rsidRPr="00EE3FA2">
              <w:rPr>
                <w:sz w:val="28"/>
                <w:szCs w:val="28"/>
              </w:rPr>
              <w:t>Плата по договорам инкассации</w:t>
            </w:r>
          </w:p>
        </w:tc>
        <w:tc>
          <w:tcPr>
            <w:tcW w:w="1701" w:type="dxa"/>
          </w:tcPr>
          <w:p w14:paraId="6234ABDD" w14:textId="77777777" w:rsidR="00EC4858" w:rsidRPr="00EE3FA2" w:rsidRDefault="00EC4858" w:rsidP="00EC4858">
            <w:pPr>
              <w:jc w:val="center"/>
              <w:rPr>
                <w:sz w:val="28"/>
                <w:szCs w:val="28"/>
              </w:rPr>
            </w:pPr>
            <w:r w:rsidRPr="00EE3FA2">
              <w:rPr>
                <w:sz w:val="28"/>
                <w:szCs w:val="28"/>
              </w:rPr>
              <w:t>1268,2</w:t>
            </w:r>
          </w:p>
        </w:tc>
      </w:tr>
      <w:tr w:rsidR="00EC4858" w:rsidRPr="00EE3FA2" w14:paraId="0A6E5632" w14:textId="77777777" w:rsidTr="002C407F">
        <w:tc>
          <w:tcPr>
            <w:tcW w:w="8613" w:type="dxa"/>
          </w:tcPr>
          <w:p w14:paraId="641C0B08" w14:textId="77777777" w:rsidR="00EC4858" w:rsidRPr="00EE3FA2" w:rsidRDefault="00EC4858" w:rsidP="00EC4858">
            <w:pPr>
              <w:jc w:val="both"/>
              <w:rPr>
                <w:sz w:val="28"/>
                <w:szCs w:val="28"/>
              </w:rPr>
            </w:pPr>
            <w:r w:rsidRPr="00EE3FA2">
              <w:rPr>
                <w:sz w:val="28"/>
                <w:szCs w:val="28"/>
              </w:rPr>
              <w:lastRenderedPageBreak/>
              <w:t>Плата за изменение условий банковской гарантии</w:t>
            </w:r>
          </w:p>
        </w:tc>
        <w:tc>
          <w:tcPr>
            <w:tcW w:w="1701" w:type="dxa"/>
          </w:tcPr>
          <w:p w14:paraId="22E01ABC" w14:textId="77777777" w:rsidR="00EC4858" w:rsidRPr="00EE3FA2" w:rsidRDefault="00EC4858" w:rsidP="00EC4858">
            <w:pPr>
              <w:jc w:val="center"/>
              <w:rPr>
                <w:sz w:val="28"/>
                <w:szCs w:val="28"/>
              </w:rPr>
            </w:pPr>
            <w:r w:rsidRPr="00EE3FA2">
              <w:rPr>
                <w:sz w:val="28"/>
                <w:szCs w:val="28"/>
              </w:rPr>
              <w:t>453,8</w:t>
            </w:r>
          </w:p>
        </w:tc>
      </w:tr>
      <w:tr w:rsidR="00EC4858" w:rsidRPr="00EE3FA2" w14:paraId="2B00006F" w14:textId="77777777" w:rsidTr="002C407F">
        <w:tc>
          <w:tcPr>
            <w:tcW w:w="8613" w:type="dxa"/>
          </w:tcPr>
          <w:p w14:paraId="45ED82F9" w14:textId="77777777" w:rsidR="00EC4858" w:rsidRPr="00EE3FA2" w:rsidRDefault="00EC4858" w:rsidP="00EC4858">
            <w:pPr>
              <w:jc w:val="both"/>
              <w:rPr>
                <w:sz w:val="28"/>
                <w:szCs w:val="28"/>
              </w:rPr>
            </w:pPr>
            <w:r w:rsidRPr="00EE3FA2">
              <w:rPr>
                <w:sz w:val="28"/>
                <w:szCs w:val="28"/>
              </w:rPr>
              <w:t>Комиссия за исполнение платежных поручений клиентов</w:t>
            </w:r>
          </w:p>
        </w:tc>
        <w:tc>
          <w:tcPr>
            <w:tcW w:w="1701" w:type="dxa"/>
          </w:tcPr>
          <w:p w14:paraId="43C656E2" w14:textId="77777777" w:rsidR="00EC4858" w:rsidRPr="00EE3FA2" w:rsidRDefault="00EC4858" w:rsidP="00EC4858">
            <w:pPr>
              <w:jc w:val="center"/>
              <w:rPr>
                <w:sz w:val="28"/>
                <w:szCs w:val="28"/>
              </w:rPr>
            </w:pPr>
            <w:r w:rsidRPr="00EE3FA2">
              <w:rPr>
                <w:sz w:val="28"/>
                <w:szCs w:val="28"/>
              </w:rPr>
              <w:t>1450</w:t>
            </w:r>
          </w:p>
        </w:tc>
      </w:tr>
      <w:tr w:rsidR="00EC4858" w:rsidRPr="00EE3FA2" w14:paraId="74B02DB1" w14:textId="77777777" w:rsidTr="002C407F">
        <w:tc>
          <w:tcPr>
            <w:tcW w:w="8613" w:type="dxa"/>
          </w:tcPr>
          <w:p w14:paraId="3A1D5E1E" w14:textId="77777777" w:rsidR="00EC4858" w:rsidRPr="00EE3FA2" w:rsidRDefault="00EC4858" w:rsidP="00EC4858">
            <w:pPr>
              <w:jc w:val="both"/>
              <w:rPr>
                <w:sz w:val="28"/>
                <w:szCs w:val="28"/>
              </w:rPr>
            </w:pPr>
            <w:r w:rsidRPr="00EE3FA2">
              <w:rPr>
                <w:sz w:val="28"/>
                <w:szCs w:val="28"/>
              </w:rPr>
              <w:t>Плата за ведение счетов депо</w:t>
            </w:r>
          </w:p>
        </w:tc>
        <w:tc>
          <w:tcPr>
            <w:tcW w:w="1701" w:type="dxa"/>
          </w:tcPr>
          <w:p w14:paraId="13B07CCB" w14:textId="77777777" w:rsidR="00EC4858" w:rsidRPr="00EE3FA2" w:rsidRDefault="00EC4858" w:rsidP="00EC4858">
            <w:pPr>
              <w:jc w:val="center"/>
              <w:rPr>
                <w:sz w:val="28"/>
                <w:szCs w:val="28"/>
              </w:rPr>
            </w:pPr>
            <w:r w:rsidRPr="00EE3FA2">
              <w:rPr>
                <w:sz w:val="28"/>
                <w:szCs w:val="28"/>
              </w:rPr>
              <w:t>123</w:t>
            </w:r>
          </w:p>
        </w:tc>
      </w:tr>
      <w:tr w:rsidR="00EC4858" w:rsidRPr="00EE3FA2" w14:paraId="7836D246" w14:textId="77777777" w:rsidTr="002C407F">
        <w:tc>
          <w:tcPr>
            <w:tcW w:w="8613" w:type="dxa"/>
          </w:tcPr>
          <w:p w14:paraId="25D5D71D" w14:textId="77777777" w:rsidR="00EC4858" w:rsidRPr="00EE3FA2" w:rsidRDefault="00EC4858" w:rsidP="00EC4858">
            <w:pPr>
              <w:jc w:val="both"/>
              <w:rPr>
                <w:sz w:val="28"/>
                <w:szCs w:val="28"/>
              </w:rPr>
            </w:pPr>
            <w:r w:rsidRPr="00EE3FA2">
              <w:rPr>
                <w:sz w:val="28"/>
                <w:szCs w:val="28"/>
              </w:rPr>
              <w:t>Реализованы ценные бумаги (приобретенные ранее за 225 тыс. руб.)</w:t>
            </w:r>
          </w:p>
        </w:tc>
        <w:tc>
          <w:tcPr>
            <w:tcW w:w="1701" w:type="dxa"/>
          </w:tcPr>
          <w:p w14:paraId="17AA3819" w14:textId="77777777" w:rsidR="00EC4858" w:rsidRPr="00EE3FA2" w:rsidRDefault="00EC4858" w:rsidP="00EC4858">
            <w:pPr>
              <w:jc w:val="center"/>
              <w:rPr>
                <w:sz w:val="28"/>
                <w:szCs w:val="28"/>
              </w:rPr>
            </w:pPr>
            <w:r w:rsidRPr="00EE3FA2">
              <w:rPr>
                <w:sz w:val="28"/>
                <w:szCs w:val="28"/>
              </w:rPr>
              <w:t>280</w:t>
            </w:r>
          </w:p>
        </w:tc>
      </w:tr>
      <w:tr w:rsidR="00EC4858" w:rsidRPr="00EE3FA2" w14:paraId="79130D25" w14:textId="77777777" w:rsidTr="002C407F">
        <w:tc>
          <w:tcPr>
            <w:tcW w:w="8613" w:type="dxa"/>
          </w:tcPr>
          <w:p w14:paraId="6A2DB44C" w14:textId="77777777" w:rsidR="00EC4858" w:rsidRPr="00EE3FA2" w:rsidRDefault="00EC4858" w:rsidP="00EC4858">
            <w:pPr>
              <w:jc w:val="both"/>
              <w:rPr>
                <w:sz w:val="28"/>
                <w:szCs w:val="28"/>
              </w:rPr>
            </w:pPr>
            <w:r w:rsidRPr="00EE3FA2">
              <w:rPr>
                <w:sz w:val="28"/>
                <w:szCs w:val="28"/>
              </w:rPr>
              <w:t>Плата за регистрацию экспортных договоров</w:t>
            </w:r>
          </w:p>
        </w:tc>
        <w:tc>
          <w:tcPr>
            <w:tcW w:w="1701" w:type="dxa"/>
          </w:tcPr>
          <w:p w14:paraId="766AC4F6" w14:textId="77777777" w:rsidR="00EC4858" w:rsidRPr="00EE3FA2" w:rsidRDefault="00EC4858" w:rsidP="00EC4858">
            <w:pPr>
              <w:jc w:val="center"/>
              <w:rPr>
                <w:sz w:val="28"/>
                <w:szCs w:val="28"/>
              </w:rPr>
            </w:pPr>
            <w:r w:rsidRPr="00EE3FA2">
              <w:rPr>
                <w:sz w:val="28"/>
                <w:szCs w:val="28"/>
              </w:rPr>
              <w:t>844</w:t>
            </w:r>
          </w:p>
        </w:tc>
      </w:tr>
      <w:tr w:rsidR="00EC4858" w:rsidRPr="00EE3FA2" w14:paraId="2A090770" w14:textId="77777777" w:rsidTr="002C407F">
        <w:tc>
          <w:tcPr>
            <w:tcW w:w="8613" w:type="dxa"/>
          </w:tcPr>
          <w:p w14:paraId="6AEC4757" w14:textId="77777777" w:rsidR="00EC4858" w:rsidRPr="00EE3FA2" w:rsidRDefault="00EC4858" w:rsidP="00EC4858">
            <w:pPr>
              <w:jc w:val="both"/>
              <w:rPr>
                <w:sz w:val="28"/>
                <w:szCs w:val="28"/>
              </w:rPr>
            </w:pPr>
            <w:r w:rsidRPr="00EE3FA2">
              <w:rPr>
                <w:sz w:val="28"/>
                <w:szCs w:val="28"/>
              </w:rPr>
              <w:t xml:space="preserve">Реализация 100 кг золота физическим лицам с выдачей из хранилища </w:t>
            </w:r>
          </w:p>
        </w:tc>
        <w:tc>
          <w:tcPr>
            <w:tcW w:w="1701" w:type="dxa"/>
          </w:tcPr>
          <w:p w14:paraId="0579BB09" w14:textId="77777777" w:rsidR="00EC4858" w:rsidRPr="00EE3FA2" w:rsidRDefault="00EC4858" w:rsidP="00EC4858">
            <w:pPr>
              <w:jc w:val="center"/>
              <w:rPr>
                <w:sz w:val="28"/>
                <w:szCs w:val="28"/>
              </w:rPr>
            </w:pPr>
            <w:r w:rsidRPr="00EE3FA2">
              <w:rPr>
                <w:sz w:val="28"/>
                <w:szCs w:val="28"/>
              </w:rPr>
              <w:t>1700 руб./</w:t>
            </w:r>
            <w:proofErr w:type="spellStart"/>
            <w:r w:rsidRPr="00EE3FA2">
              <w:rPr>
                <w:sz w:val="28"/>
                <w:szCs w:val="28"/>
              </w:rPr>
              <w:t>гр</w:t>
            </w:r>
            <w:proofErr w:type="spellEnd"/>
          </w:p>
        </w:tc>
      </w:tr>
      <w:tr w:rsidR="00EC4858" w:rsidRPr="00EE3FA2" w14:paraId="21F53DF7" w14:textId="77777777" w:rsidTr="002C407F">
        <w:tc>
          <w:tcPr>
            <w:tcW w:w="8613" w:type="dxa"/>
          </w:tcPr>
          <w:p w14:paraId="376F0BE2" w14:textId="77777777" w:rsidR="00EC4858" w:rsidRPr="00EE3FA2" w:rsidRDefault="00EC4858" w:rsidP="00EC4858">
            <w:pPr>
              <w:jc w:val="both"/>
              <w:rPr>
                <w:sz w:val="28"/>
                <w:szCs w:val="28"/>
              </w:rPr>
            </w:pPr>
            <w:r w:rsidRPr="00EE3FA2">
              <w:rPr>
                <w:sz w:val="28"/>
                <w:szCs w:val="28"/>
              </w:rPr>
              <w:t>Реализация 250 кг золота организации с зачислением драгоценного металла на обезличенный металлический счет</w:t>
            </w:r>
          </w:p>
        </w:tc>
        <w:tc>
          <w:tcPr>
            <w:tcW w:w="1701" w:type="dxa"/>
          </w:tcPr>
          <w:p w14:paraId="3A27BFC8" w14:textId="77777777" w:rsidR="00EC4858" w:rsidRPr="00EE3FA2" w:rsidRDefault="00EC4858" w:rsidP="00EC4858">
            <w:pPr>
              <w:jc w:val="center"/>
              <w:rPr>
                <w:sz w:val="28"/>
                <w:szCs w:val="28"/>
              </w:rPr>
            </w:pPr>
            <w:r w:rsidRPr="00EE3FA2">
              <w:rPr>
                <w:sz w:val="28"/>
                <w:szCs w:val="28"/>
              </w:rPr>
              <w:t>1650 руб./</w:t>
            </w:r>
            <w:proofErr w:type="spellStart"/>
            <w:r w:rsidRPr="00EE3FA2">
              <w:rPr>
                <w:sz w:val="28"/>
                <w:szCs w:val="28"/>
              </w:rPr>
              <w:t>гр</w:t>
            </w:r>
            <w:proofErr w:type="spellEnd"/>
          </w:p>
        </w:tc>
      </w:tr>
      <w:tr w:rsidR="00EC4858" w:rsidRPr="00EE3FA2" w14:paraId="121EE5FF" w14:textId="77777777" w:rsidTr="002C407F">
        <w:tc>
          <w:tcPr>
            <w:tcW w:w="8613" w:type="dxa"/>
          </w:tcPr>
          <w:p w14:paraId="5856EC32" w14:textId="77777777" w:rsidR="00EC4858" w:rsidRPr="00EE3FA2" w:rsidRDefault="00EC4858" w:rsidP="00EC4858">
            <w:pPr>
              <w:jc w:val="both"/>
              <w:rPr>
                <w:sz w:val="28"/>
                <w:szCs w:val="28"/>
              </w:rPr>
            </w:pPr>
            <w:r w:rsidRPr="00EE3FA2">
              <w:rPr>
                <w:sz w:val="28"/>
                <w:szCs w:val="28"/>
              </w:rPr>
              <w:t>Плата за оказание информационных услуг по вопросам ведения счетов клиентов</w:t>
            </w:r>
          </w:p>
        </w:tc>
        <w:tc>
          <w:tcPr>
            <w:tcW w:w="1701" w:type="dxa"/>
          </w:tcPr>
          <w:p w14:paraId="19B00E3C" w14:textId="77777777" w:rsidR="00EC4858" w:rsidRPr="00EE3FA2" w:rsidRDefault="00EC4858" w:rsidP="00EC4858">
            <w:pPr>
              <w:jc w:val="center"/>
              <w:rPr>
                <w:sz w:val="28"/>
                <w:szCs w:val="28"/>
              </w:rPr>
            </w:pPr>
            <w:r w:rsidRPr="00EE3FA2">
              <w:rPr>
                <w:sz w:val="28"/>
                <w:szCs w:val="28"/>
              </w:rPr>
              <w:t>36,2</w:t>
            </w:r>
          </w:p>
        </w:tc>
      </w:tr>
      <w:tr w:rsidR="00EC4858" w:rsidRPr="00EE3FA2" w14:paraId="0B60431B" w14:textId="77777777" w:rsidTr="002C407F">
        <w:tc>
          <w:tcPr>
            <w:tcW w:w="8613" w:type="dxa"/>
          </w:tcPr>
          <w:p w14:paraId="466A2514" w14:textId="77777777" w:rsidR="00EC4858" w:rsidRPr="00EE3FA2" w:rsidRDefault="00EC4858" w:rsidP="00EC4858">
            <w:pPr>
              <w:jc w:val="both"/>
              <w:rPr>
                <w:sz w:val="28"/>
                <w:szCs w:val="28"/>
              </w:rPr>
            </w:pPr>
            <w:r w:rsidRPr="00EE3FA2">
              <w:rPr>
                <w:sz w:val="28"/>
                <w:szCs w:val="28"/>
              </w:rPr>
              <w:t>Доход от лизинговых операций</w:t>
            </w:r>
          </w:p>
        </w:tc>
        <w:tc>
          <w:tcPr>
            <w:tcW w:w="1701" w:type="dxa"/>
          </w:tcPr>
          <w:p w14:paraId="711D4801" w14:textId="77777777" w:rsidR="00EC4858" w:rsidRPr="00EE3FA2" w:rsidRDefault="00EC4858" w:rsidP="00EC4858">
            <w:pPr>
              <w:jc w:val="center"/>
              <w:rPr>
                <w:sz w:val="28"/>
                <w:szCs w:val="28"/>
              </w:rPr>
            </w:pPr>
            <w:r w:rsidRPr="00EE3FA2">
              <w:rPr>
                <w:sz w:val="28"/>
                <w:szCs w:val="28"/>
              </w:rPr>
              <w:t>1522</w:t>
            </w:r>
          </w:p>
        </w:tc>
      </w:tr>
      <w:tr w:rsidR="00EC4858" w:rsidRPr="00EE3FA2" w14:paraId="3DE3F131" w14:textId="77777777" w:rsidTr="002C407F">
        <w:tc>
          <w:tcPr>
            <w:tcW w:w="8613" w:type="dxa"/>
          </w:tcPr>
          <w:p w14:paraId="06FB164A" w14:textId="77777777" w:rsidR="00EC4858" w:rsidRPr="00EE3FA2" w:rsidRDefault="00EC4858" w:rsidP="00EC4858">
            <w:pPr>
              <w:jc w:val="both"/>
              <w:rPr>
                <w:sz w:val="28"/>
                <w:szCs w:val="28"/>
              </w:rPr>
            </w:pPr>
            <w:r w:rsidRPr="00EE3FA2">
              <w:rPr>
                <w:sz w:val="28"/>
                <w:szCs w:val="28"/>
              </w:rPr>
              <w:t xml:space="preserve">Плата за выдачу наличных денег с расчетного счета </w:t>
            </w:r>
          </w:p>
        </w:tc>
        <w:tc>
          <w:tcPr>
            <w:tcW w:w="1701" w:type="dxa"/>
          </w:tcPr>
          <w:p w14:paraId="6992C030" w14:textId="77777777" w:rsidR="00EC4858" w:rsidRPr="00EE3FA2" w:rsidRDefault="00EC4858" w:rsidP="00EC4858">
            <w:pPr>
              <w:jc w:val="center"/>
              <w:rPr>
                <w:sz w:val="28"/>
                <w:szCs w:val="28"/>
              </w:rPr>
            </w:pPr>
            <w:r w:rsidRPr="00EE3FA2">
              <w:rPr>
                <w:sz w:val="28"/>
                <w:szCs w:val="28"/>
              </w:rPr>
              <w:t>2% от 25 млн. руб.</w:t>
            </w:r>
          </w:p>
        </w:tc>
      </w:tr>
    </w:tbl>
    <w:p w14:paraId="6CA8B306" w14:textId="77777777" w:rsidR="00EC4858" w:rsidRPr="00EE3FA2" w:rsidRDefault="00EC4858" w:rsidP="00EC4858">
      <w:pPr>
        <w:jc w:val="both"/>
        <w:rPr>
          <w:sz w:val="28"/>
          <w:szCs w:val="28"/>
        </w:rPr>
      </w:pPr>
      <w:r w:rsidRPr="00EE3FA2">
        <w:rPr>
          <w:sz w:val="28"/>
          <w:szCs w:val="28"/>
        </w:rPr>
        <w:t>За аналогичный период были понесены расходы:</w:t>
      </w:r>
    </w:p>
    <w:tbl>
      <w:tblPr>
        <w:tblStyle w:val="a8"/>
        <w:tblW w:w="0" w:type="auto"/>
        <w:tblLook w:val="04A0" w:firstRow="1" w:lastRow="0" w:firstColumn="1" w:lastColumn="0" w:noHBand="0" w:noVBand="1"/>
      </w:tblPr>
      <w:tblGrid>
        <w:gridCol w:w="8504"/>
        <w:gridCol w:w="1691"/>
      </w:tblGrid>
      <w:tr w:rsidR="00EC4858" w:rsidRPr="00EE3FA2" w14:paraId="2C2FF249" w14:textId="77777777" w:rsidTr="002C407F">
        <w:tc>
          <w:tcPr>
            <w:tcW w:w="8613" w:type="dxa"/>
          </w:tcPr>
          <w:p w14:paraId="1EE8DF4C" w14:textId="77777777" w:rsidR="00EC4858" w:rsidRPr="00EE3FA2" w:rsidRDefault="00EC4858" w:rsidP="00EC4858">
            <w:pPr>
              <w:jc w:val="center"/>
              <w:rPr>
                <w:sz w:val="28"/>
                <w:szCs w:val="28"/>
                <w:lang w:val="en-US"/>
              </w:rPr>
            </w:pPr>
            <w:proofErr w:type="spellStart"/>
            <w:r w:rsidRPr="00EE3FA2">
              <w:rPr>
                <w:sz w:val="28"/>
                <w:szCs w:val="28"/>
                <w:lang w:val="en-US"/>
              </w:rPr>
              <w:t>Операция</w:t>
            </w:r>
            <w:proofErr w:type="spellEnd"/>
          </w:p>
        </w:tc>
        <w:tc>
          <w:tcPr>
            <w:tcW w:w="1701" w:type="dxa"/>
          </w:tcPr>
          <w:p w14:paraId="66CB32A9" w14:textId="77777777" w:rsidR="00EC4858" w:rsidRPr="00EE3FA2" w:rsidRDefault="00EC4858" w:rsidP="00EC4858">
            <w:pPr>
              <w:jc w:val="center"/>
              <w:rPr>
                <w:sz w:val="28"/>
                <w:szCs w:val="28"/>
              </w:rPr>
            </w:pPr>
            <w:proofErr w:type="spellStart"/>
            <w:r w:rsidRPr="00EE3FA2">
              <w:rPr>
                <w:sz w:val="28"/>
                <w:szCs w:val="28"/>
                <w:lang w:val="en-US"/>
              </w:rPr>
              <w:t>Сумма</w:t>
            </w:r>
            <w:proofErr w:type="spellEnd"/>
            <w:r w:rsidRPr="00EE3FA2">
              <w:rPr>
                <w:sz w:val="28"/>
                <w:szCs w:val="28"/>
              </w:rPr>
              <w:t xml:space="preserve">, </w:t>
            </w:r>
          </w:p>
          <w:p w14:paraId="1C63653F" w14:textId="77777777" w:rsidR="00EC4858" w:rsidRPr="00EE3FA2" w:rsidRDefault="00EC4858" w:rsidP="00EC4858">
            <w:pPr>
              <w:jc w:val="center"/>
              <w:rPr>
                <w:sz w:val="28"/>
                <w:szCs w:val="28"/>
              </w:rPr>
            </w:pPr>
            <w:r w:rsidRPr="00EE3FA2">
              <w:rPr>
                <w:sz w:val="28"/>
                <w:szCs w:val="28"/>
              </w:rPr>
              <w:t>тыс. руб.</w:t>
            </w:r>
          </w:p>
        </w:tc>
      </w:tr>
      <w:tr w:rsidR="00EC4858" w:rsidRPr="00EE3FA2" w14:paraId="4284FCAF" w14:textId="77777777" w:rsidTr="002C407F">
        <w:tc>
          <w:tcPr>
            <w:tcW w:w="8613" w:type="dxa"/>
          </w:tcPr>
          <w:p w14:paraId="466EB08A" w14:textId="77777777" w:rsidR="00EC4858" w:rsidRPr="00EE3FA2" w:rsidRDefault="00EC4858" w:rsidP="00EC4858">
            <w:pPr>
              <w:jc w:val="both"/>
              <w:rPr>
                <w:sz w:val="28"/>
                <w:szCs w:val="28"/>
              </w:rPr>
            </w:pPr>
            <w:r w:rsidRPr="00EE3FA2">
              <w:rPr>
                <w:sz w:val="28"/>
                <w:szCs w:val="28"/>
              </w:rPr>
              <w:t>Оплачены коммунальные платежи</w:t>
            </w:r>
          </w:p>
        </w:tc>
        <w:tc>
          <w:tcPr>
            <w:tcW w:w="1701" w:type="dxa"/>
          </w:tcPr>
          <w:p w14:paraId="1F7765B1" w14:textId="77777777" w:rsidR="00EC4858" w:rsidRPr="00EE3FA2" w:rsidRDefault="00EC4858" w:rsidP="00EC4858">
            <w:pPr>
              <w:jc w:val="center"/>
              <w:rPr>
                <w:sz w:val="28"/>
                <w:szCs w:val="28"/>
              </w:rPr>
            </w:pPr>
            <w:r w:rsidRPr="00EE3FA2">
              <w:rPr>
                <w:sz w:val="28"/>
                <w:szCs w:val="28"/>
              </w:rPr>
              <w:t>66</w:t>
            </w:r>
          </w:p>
        </w:tc>
      </w:tr>
      <w:tr w:rsidR="00EC4858" w:rsidRPr="00EE3FA2" w14:paraId="647529F3" w14:textId="77777777" w:rsidTr="002C407F">
        <w:tc>
          <w:tcPr>
            <w:tcW w:w="8613" w:type="dxa"/>
          </w:tcPr>
          <w:p w14:paraId="02DEA70F" w14:textId="77777777" w:rsidR="00EC4858" w:rsidRPr="00EE3FA2" w:rsidRDefault="00EC4858" w:rsidP="00EC4858">
            <w:pPr>
              <w:jc w:val="both"/>
              <w:rPr>
                <w:sz w:val="28"/>
                <w:szCs w:val="28"/>
              </w:rPr>
            </w:pPr>
            <w:r w:rsidRPr="00EE3FA2">
              <w:rPr>
                <w:sz w:val="28"/>
                <w:szCs w:val="28"/>
              </w:rPr>
              <w:t>Приобретены канцелярские товары</w:t>
            </w:r>
          </w:p>
        </w:tc>
        <w:tc>
          <w:tcPr>
            <w:tcW w:w="1701" w:type="dxa"/>
          </w:tcPr>
          <w:p w14:paraId="32BBA9FD" w14:textId="77777777" w:rsidR="00EC4858" w:rsidRPr="00EE3FA2" w:rsidRDefault="00EC4858" w:rsidP="00EC4858">
            <w:pPr>
              <w:jc w:val="center"/>
              <w:rPr>
                <w:sz w:val="28"/>
                <w:szCs w:val="28"/>
              </w:rPr>
            </w:pPr>
            <w:r w:rsidRPr="00EE3FA2">
              <w:rPr>
                <w:sz w:val="28"/>
                <w:szCs w:val="28"/>
              </w:rPr>
              <w:t>122</w:t>
            </w:r>
          </w:p>
        </w:tc>
      </w:tr>
      <w:tr w:rsidR="00EC4858" w:rsidRPr="00EE3FA2" w14:paraId="5DC30707" w14:textId="77777777" w:rsidTr="002C407F">
        <w:tc>
          <w:tcPr>
            <w:tcW w:w="8613" w:type="dxa"/>
          </w:tcPr>
          <w:p w14:paraId="7DD7345A" w14:textId="77777777" w:rsidR="00EC4858" w:rsidRPr="00EE3FA2" w:rsidRDefault="00EC4858" w:rsidP="00EC4858">
            <w:pPr>
              <w:jc w:val="both"/>
              <w:rPr>
                <w:sz w:val="28"/>
                <w:szCs w:val="28"/>
              </w:rPr>
            </w:pPr>
            <w:r w:rsidRPr="00EE3FA2">
              <w:rPr>
                <w:sz w:val="28"/>
                <w:szCs w:val="28"/>
              </w:rPr>
              <w:t>Выплачены проценты по привлеченным во вклады средствам</w:t>
            </w:r>
          </w:p>
        </w:tc>
        <w:tc>
          <w:tcPr>
            <w:tcW w:w="1701" w:type="dxa"/>
          </w:tcPr>
          <w:p w14:paraId="4400622C" w14:textId="77777777" w:rsidR="00EC4858" w:rsidRPr="00EE3FA2" w:rsidRDefault="00EC4858" w:rsidP="00EC4858">
            <w:pPr>
              <w:jc w:val="center"/>
              <w:rPr>
                <w:sz w:val="28"/>
                <w:szCs w:val="28"/>
              </w:rPr>
            </w:pPr>
            <w:r w:rsidRPr="00EE3FA2">
              <w:rPr>
                <w:sz w:val="28"/>
                <w:szCs w:val="28"/>
              </w:rPr>
              <w:t>682</w:t>
            </w:r>
          </w:p>
        </w:tc>
      </w:tr>
      <w:tr w:rsidR="00EC4858" w:rsidRPr="00EE3FA2" w14:paraId="5C0E41BE" w14:textId="77777777" w:rsidTr="002C407F">
        <w:tc>
          <w:tcPr>
            <w:tcW w:w="8613" w:type="dxa"/>
          </w:tcPr>
          <w:p w14:paraId="1DF1779A" w14:textId="77777777" w:rsidR="00EC4858" w:rsidRPr="00EE3FA2" w:rsidRDefault="00EC4858" w:rsidP="00EC4858">
            <w:pPr>
              <w:jc w:val="both"/>
              <w:rPr>
                <w:sz w:val="28"/>
                <w:szCs w:val="28"/>
              </w:rPr>
            </w:pPr>
            <w:r w:rsidRPr="00EE3FA2">
              <w:rPr>
                <w:sz w:val="28"/>
                <w:szCs w:val="28"/>
              </w:rPr>
              <w:t>Оплачены услуги клиринговой компании</w:t>
            </w:r>
          </w:p>
        </w:tc>
        <w:tc>
          <w:tcPr>
            <w:tcW w:w="1701" w:type="dxa"/>
          </w:tcPr>
          <w:p w14:paraId="5386238A" w14:textId="77777777" w:rsidR="00EC4858" w:rsidRPr="00EE3FA2" w:rsidRDefault="00EC4858" w:rsidP="00EC4858">
            <w:pPr>
              <w:jc w:val="center"/>
              <w:rPr>
                <w:sz w:val="28"/>
                <w:szCs w:val="28"/>
              </w:rPr>
            </w:pPr>
            <w:r w:rsidRPr="00EE3FA2">
              <w:rPr>
                <w:sz w:val="28"/>
                <w:szCs w:val="28"/>
              </w:rPr>
              <w:t>105</w:t>
            </w:r>
          </w:p>
        </w:tc>
      </w:tr>
      <w:tr w:rsidR="00EC4858" w:rsidRPr="00EE3FA2" w14:paraId="50E995F7" w14:textId="77777777" w:rsidTr="002C407F">
        <w:tc>
          <w:tcPr>
            <w:tcW w:w="8613" w:type="dxa"/>
          </w:tcPr>
          <w:p w14:paraId="29FD0358" w14:textId="77777777" w:rsidR="00EC4858" w:rsidRPr="00EE3FA2" w:rsidRDefault="00EC4858" w:rsidP="00EC4858">
            <w:pPr>
              <w:jc w:val="both"/>
              <w:rPr>
                <w:sz w:val="28"/>
                <w:szCs w:val="28"/>
              </w:rPr>
            </w:pPr>
            <w:r w:rsidRPr="00EE3FA2">
              <w:rPr>
                <w:sz w:val="28"/>
                <w:szCs w:val="28"/>
              </w:rPr>
              <w:t>Приобретены 800 кг золота в слитках у иного коммерческого банка</w:t>
            </w:r>
          </w:p>
        </w:tc>
        <w:tc>
          <w:tcPr>
            <w:tcW w:w="1701" w:type="dxa"/>
          </w:tcPr>
          <w:p w14:paraId="6A762154" w14:textId="77777777" w:rsidR="00EC4858" w:rsidRPr="00EE3FA2" w:rsidRDefault="00EC4858" w:rsidP="00EC4858">
            <w:pPr>
              <w:jc w:val="center"/>
              <w:rPr>
                <w:sz w:val="28"/>
                <w:szCs w:val="28"/>
              </w:rPr>
            </w:pPr>
            <w:r w:rsidRPr="00EE3FA2">
              <w:rPr>
                <w:sz w:val="28"/>
                <w:szCs w:val="28"/>
              </w:rPr>
              <w:t xml:space="preserve">1500 </w:t>
            </w:r>
            <w:proofErr w:type="spellStart"/>
            <w:r w:rsidRPr="00EE3FA2">
              <w:rPr>
                <w:sz w:val="28"/>
                <w:szCs w:val="28"/>
              </w:rPr>
              <w:t>руб</w:t>
            </w:r>
            <w:proofErr w:type="spellEnd"/>
            <w:r w:rsidRPr="00EE3FA2">
              <w:rPr>
                <w:sz w:val="28"/>
                <w:szCs w:val="28"/>
              </w:rPr>
              <w:t>/</w:t>
            </w:r>
            <w:proofErr w:type="spellStart"/>
            <w:r w:rsidRPr="00EE3FA2">
              <w:rPr>
                <w:sz w:val="28"/>
                <w:szCs w:val="28"/>
              </w:rPr>
              <w:t>гр</w:t>
            </w:r>
            <w:proofErr w:type="spellEnd"/>
          </w:p>
        </w:tc>
      </w:tr>
      <w:tr w:rsidR="00EC4858" w:rsidRPr="00EE3FA2" w14:paraId="29BE4447" w14:textId="77777777" w:rsidTr="002C407F">
        <w:tc>
          <w:tcPr>
            <w:tcW w:w="8613" w:type="dxa"/>
          </w:tcPr>
          <w:p w14:paraId="2C2B07A3" w14:textId="77777777" w:rsidR="00EC4858" w:rsidRPr="00EE3FA2" w:rsidRDefault="00EC4858" w:rsidP="00EC4858">
            <w:pPr>
              <w:jc w:val="both"/>
              <w:rPr>
                <w:sz w:val="28"/>
                <w:szCs w:val="28"/>
              </w:rPr>
            </w:pPr>
            <w:r w:rsidRPr="00EE3FA2">
              <w:rPr>
                <w:sz w:val="28"/>
                <w:szCs w:val="28"/>
              </w:rPr>
              <w:t>Приобретение инкассаторского автомобиля</w:t>
            </w:r>
          </w:p>
        </w:tc>
        <w:tc>
          <w:tcPr>
            <w:tcW w:w="1701" w:type="dxa"/>
          </w:tcPr>
          <w:p w14:paraId="09D0C911" w14:textId="77777777" w:rsidR="00EC4858" w:rsidRPr="00EE3FA2" w:rsidRDefault="00EC4858" w:rsidP="00EC4858">
            <w:pPr>
              <w:jc w:val="center"/>
              <w:rPr>
                <w:sz w:val="28"/>
                <w:szCs w:val="28"/>
              </w:rPr>
            </w:pPr>
            <w:r w:rsidRPr="00EE3FA2">
              <w:rPr>
                <w:sz w:val="28"/>
                <w:szCs w:val="28"/>
              </w:rPr>
              <w:t>2700</w:t>
            </w:r>
          </w:p>
        </w:tc>
      </w:tr>
      <w:tr w:rsidR="00EC4858" w:rsidRPr="00EE3FA2" w14:paraId="25AE79DA" w14:textId="77777777" w:rsidTr="002C407F">
        <w:tc>
          <w:tcPr>
            <w:tcW w:w="8613" w:type="dxa"/>
          </w:tcPr>
          <w:p w14:paraId="034E2CFE" w14:textId="77777777" w:rsidR="00EC4858" w:rsidRPr="00EE3FA2" w:rsidRDefault="00EC4858" w:rsidP="00EC4858">
            <w:pPr>
              <w:jc w:val="both"/>
              <w:rPr>
                <w:sz w:val="28"/>
                <w:szCs w:val="28"/>
              </w:rPr>
            </w:pPr>
            <w:r w:rsidRPr="00EE3FA2">
              <w:rPr>
                <w:sz w:val="28"/>
                <w:szCs w:val="28"/>
              </w:rPr>
              <w:t>Уплата налога на имущество банка</w:t>
            </w:r>
          </w:p>
        </w:tc>
        <w:tc>
          <w:tcPr>
            <w:tcW w:w="1701" w:type="dxa"/>
          </w:tcPr>
          <w:p w14:paraId="6920AD8A" w14:textId="77777777" w:rsidR="00EC4858" w:rsidRPr="00EE3FA2" w:rsidRDefault="00EC4858" w:rsidP="00EC4858">
            <w:pPr>
              <w:jc w:val="center"/>
              <w:rPr>
                <w:sz w:val="28"/>
                <w:szCs w:val="28"/>
              </w:rPr>
            </w:pPr>
            <w:r w:rsidRPr="00EE3FA2">
              <w:rPr>
                <w:sz w:val="28"/>
                <w:szCs w:val="28"/>
              </w:rPr>
              <w:t>55</w:t>
            </w:r>
          </w:p>
        </w:tc>
      </w:tr>
      <w:tr w:rsidR="00EC4858" w:rsidRPr="00EE3FA2" w14:paraId="6CFBA837" w14:textId="77777777" w:rsidTr="002C407F">
        <w:tc>
          <w:tcPr>
            <w:tcW w:w="8613" w:type="dxa"/>
          </w:tcPr>
          <w:p w14:paraId="31856E32" w14:textId="77777777" w:rsidR="00EC4858" w:rsidRPr="00EE3FA2" w:rsidRDefault="00EC4858" w:rsidP="00EC4858">
            <w:pPr>
              <w:jc w:val="both"/>
              <w:rPr>
                <w:sz w:val="28"/>
                <w:szCs w:val="28"/>
              </w:rPr>
            </w:pPr>
            <w:r w:rsidRPr="00EE3FA2">
              <w:rPr>
                <w:sz w:val="28"/>
                <w:szCs w:val="28"/>
              </w:rPr>
              <w:t>Приобретены сувенирные  монеты из драгоценного металла</w:t>
            </w:r>
          </w:p>
        </w:tc>
        <w:tc>
          <w:tcPr>
            <w:tcW w:w="1701" w:type="dxa"/>
          </w:tcPr>
          <w:p w14:paraId="66E1515F" w14:textId="77777777" w:rsidR="00EC4858" w:rsidRPr="00EE3FA2" w:rsidRDefault="00EC4858" w:rsidP="00EC4858">
            <w:pPr>
              <w:jc w:val="center"/>
              <w:rPr>
                <w:sz w:val="28"/>
                <w:szCs w:val="28"/>
              </w:rPr>
            </w:pPr>
            <w:r w:rsidRPr="00EE3FA2">
              <w:rPr>
                <w:sz w:val="28"/>
                <w:szCs w:val="28"/>
              </w:rPr>
              <w:t>322</w:t>
            </w:r>
          </w:p>
        </w:tc>
      </w:tr>
      <w:tr w:rsidR="00EC4858" w:rsidRPr="00EE3FA2" w14:paraId="4792FFDC" w14:textId="77777777" w:rsidTr="002C407F">
        <w:tc>
          <w:tcPr>
            <w:tcW w:w="8613" w:type="dxa"/>
          </w:tcPr>
          <w:p w14:paraId="0D7125BE" w14:textId="77777777" w:rsidR="00EC4858" w:rsidRPr="00EE3FA2" w:rsidRDefault="00EC4858" w:rsidP="00EC4858">
            <w:pPr>
              <w:jc w:val="both"/>
              <w:rPr>
                <w:sz w:val="28"/>
                <w:szCs w:val="28"/>
              </w:rPr>
            </w:pPr>
            <w:r w:rsidRPr="00EE3FA2">
              <w:rPr>
                <w:sz w:val="28"/>
                <w:szCs w:val="28"/>
              </w:rPr>
              <w:t>Отрицательная курсовая разница от переоценки валютных статей баланса</w:t>
            </w:r>
          </w:p>
        </w:tc>
        <w:tc>
          <w:tcPr>
            <w:tcW w:w="1701" w:type="dxa"/>
          </w:tcPr>
          <w:p w14:paraId="48C1A2E5" w14:textId="77777777" w:rsidR="00EC4858" w:rsidRPr="00EE3FA2" w:rsidRDefault="00EC4858" w:rsidP="00EC4858">
            <w:pPr>
              <w:jc w:val="center"/>
              <w:rPr>
                <w:sz w:val="28"/>
                <w:szCs w:val="28"/>
              </w:rPr>
            </w:pPr>
            <w:r w:rsidRPr="00EE3FA2">
              <w:rPr>
                <w:sz w:val="28"/>
                <w:szCs w:val="28"/>
              </w:rPr>
              <w:t>250</w:t>
            </w:r>
          </w:p>
        </w:tc>
      </w:tr>
      <w:tr w:rsidR="00EC4858" w:rsidRPr="00EE3FA2" w14:paraId="3A00F6C4" w14:textId="77777777" w:rsidTr="002C407F">
        <w:tc>
          <w:tcPr>
            <w:tcW w:w="8613" w:type="dxa"/>
          </w:tcPr>
          <w:p w14:paraId="6D6E7E80" w14:textId="77777777" w:rsidR="00EC4858" w:rsidRPr="00EE3FA2" w:rsidRDefault="00EC4858" w:rsidP="00EC4858">
            <w:pPr>
              <w:jc w:val="both"/>
              <w:rPr>
                <w:sz w:val="28"/>
                <w:szCs w:val="28"/>
              </w:rPr>
            </w:pPr>
            <w:r w:rsidRPr="00EE3FA2">
              <w:rPr>
                <w:sz w:val="28"/>
                <w:szCs w:val="28"/>
              </w:rPr>
              <w:t>Расходы по содержанию предметов залога (хранение, охрана)</w:t>
            </w:r>
          </w:p>
        </w:tc>
        <w:tc>
          <w:tcPr>
            <w:tcW w:w="1701" w:type="dxa"/>
          </w:tcPr>
          <w:p w14:paraId="42F7DDB3" w14:textId="77777777" w:rsidR="00EC4858" w:rsidRPr="00EE3FA2" w:rsidRDefault="00EC4858" w:rsidP="00EC4858">
            <w:pPr>
              <w:jc w:val="center"/>
              <w:rPr>
                <w:sz w:val="28"/>
                <w:szCs w:val="28"/>
              </w:rPr>
            </w:pPr>
            <w:r w:rsidRPr="00EE3FA2">
              <w:rPr>
                <w:sz w:val="28"/>
                <w:szCs w:val="28"/>
              </w:rPr>
              <w:t>35</w:t>
            </w:r>
          </w:p>
        </w:tc>
      </w:tr>
      <w:tr w:rsidR="00EC4858" w:rsidRPr="00EE3FA2" w14:paraId="6DD53B5E" w14:textId="77777777" w:rsidTr="002C407F">
        <w:tc>
          <w:tcPr>
            <w:tcW w:w="8613" w:type="dxa"/>
          </w:tcPr>
          <w:p w14:paraId="520795C5" w14:textId="77777777" w:rsidR="00EC4858" w:rsidRPr="00EE3FA2" w:rsidRDefault="00EC4858" w:rsidP="00EC4858">
            <w:pPr>
              <w:jc w:val="both"/>
              <w:rPr>
                <w:sz w:val="28"/>
                <w:szCs w:val="28"/>
              </w:rPr>
            </w:pPr>
            <w:r w:rsidRPr="00EE3FA2">
              <w:rPr>
                <w:sz w:val="28"/>
                <w:szCs w:val="28"/>
              </w:rPr>
              <w:t>Приобретено сейфовое оборудование для сдачи в аренду сейфовых ячеек</w:t>
            </w:r>
          </w:p>
        </w:tc>
        <w:tc>
          <w:tcPr>
            <w:tcW w:w="1701" w:type="dxa"/>
          </w:tcPr>
          <w:p w14:paraId="080974DF" w14:textId="77777777" w:rsidR="00EC4858" w:rsidRPr="00EE3FA2" w:rsidRDefault="00EC4858" w:rsidP="00EC4858">
            <w:pPr>
              <w:jc w:val="center"/>
              <w:rPr>
                <w:sz w:val="28"/>
                <w:szCs w:val="28"/>
              </w:rPr>
            </w:pPr>
            <w:r w:rsidRPr="00EE3FA2">
              <w:rPr>
                <w:sz w:val="28"/>
                <w:szCs w:val="28"/>
              </w:rPr>
              <w:t>220</w:t>
            </w:r>
          </w:p>
        </w:tc>
      </w:tr>
    </w:tbl>
    <w:p w14:paraId="2853735F" w14:textId="77777777" w:rsidR="00EC4858" w:rsidRPr="00EE3FA2" w:rsidRDefault="00EC4858" w:rsidP="00EC4858">
      <w:pPr>
        <w:jc w:val="both"/>
        <w:rPr>
          <w:sz w:val="28"/>
          <w:szCs w:val="28"/>
        </w:rPr>
      </w:pPr>
    </w:p>
    <w:p w14:paraId="247DBE7B" w14:textId="77777777" w:rsidR="00EC4858" w:rsidRPr="00EE3FA2" w:rsidRDefault="00EC4858" w:rsidP="00EC4858">
      <w:pPr>
        <w:jc w:val="both"/>
        <w:rPr>
          <w:sz w:val="28"/>
          <w:szCs w:val="28"/>
        </w:rPr>
      </w:pPr>
      <w:r w:rsidRPr="00EE3FA2">
        <w:rPr>
          <w:sz w:val="28"/>
          <w:szCs w:val="28"/>
        </w:rPr>
        <w:t>Все данные приведены без учета НДС. Счета фактуры в наличии, оформлены должным образом.</w:t>
      </w:r>
    </w:p>
    <w:p w14:paraId="07014CA7" w14:textId="77777777" w:rsidR="00EC4858" w:rsidRPr="00EE3FA2" w:rsidRDefault="00EC4858" w:rsidP="00EC4858">
      <w:pPr>
        <w:jc w:val="both"/>
        <w:rPr>
          <w:sz w:val="28"/>
          <w:szCs w:val="28"/>
        </w:rPr>
      </w:pPr>
      <w:r w:rsidRPr="00EE3FA2">
        <w:rPr>
          <w:b/>
          <w:bCs/>
          <w:sz w:val="28"/>
          <w:szCs w:val="28"/>
        </w:rPr>
        <w:t xml:space="preserve">Определите </w:t>
      </w:r>
      <w:r w:rsidRPr="00EE3FA2">
        <w:rPr>
          <w:sz w:val="28"/>
          <w:szCs w:val="28"/>
        </w:rPr>
        <w:t>сумму НДС, подлежащую уплате в бюджет:</w:t>
      </w:r>
    </w:p>
    <w:p w14:paraId="57E65F95" w14:textId="77777777" w:rsidR="00EC4858" w:rsidRPr="00EE3FA2" w:rsidRDefault="00EC4858" w:rsidP="00EC4858">
      <w:pPr>
        <w:jc w:val="both"/>
        <w:rPr>
          <w:sz w:val="28"/>
          <w:szCs w:val="28"/>
        </w:rPr>
      </w:pPr>
      <w:r w:rsidRPr="00EE3FA2">
        <w:rPr>
          <w:sz w:val="28"/>
          <w:szCs w:val="28"/>
        </w:rPr>
        <w:t>А) методом удельного веса (пропорции)</w:t>
      </w:r>
    </w:p>
    <w:p w14:paraId="3BEDCAD2" w14:textId="77777777" w:rsidR="00EC4858" w:rsidRPr="00EE3FA2" w:rsidRDefault="00EC4858" w:rsidP="00EC4858">
      <w:pPr>
        <w:jc w:val="both"/>
        <w:rPr>
          <w:sz w:val="28"/>
          <w:szCs w:val="28"/>
        </w:rPr>
      </w:pPr>
      <w:r w:rsidRPr="00EE3FA2">
        <w:rPr>
          <w:sz w:val="28"/>
          <w:szCs w:val="28"/>
        </w:rPr>
        <w:t>Б) упрощенным методом</w:t>
      </w:r>
    </w:p>
    <w:p w14:paraId="5D084BDF" w14:textId="77777777" w:rsidR="00A234FC" w:rsidRPr="00EE3FA2" w:rsidRDefault="00A234FC" w:rsidP="00BF4B4B">
      <w:pPr>
        <w:pStyle w:val="ab"/>
        <w:jc w:val="both"/>
        <w:rPr>
          <w:b w:val="0"/>
          <w:szCs w:val="28"/>
        </w:rPr>
      </w:pPr>
    </w:p>
    <w:p w14:paraId="22538667" w14:textId="77777777" w:rsidR="00EC4858" w:rsidRPr="00EE3FA2" w:rsidRDefault="00EC4858" w:rsidP="00F95658">
      <w:pPr>
        <w:pStyle w:val="ab"/>
        <w:ind w:firstLine="709"/>
        <w:jc w:val="both"/>
        <w:rPr>
          <w:bCs/>
          <w:szCs w:val="28"/>
        </w:rPr>
      </w:pPr>
      <w:r w:rsidRPr="00EE3FA2">
        <w:rPr>
          <w:bCs/>
          <w:szCs w:val="28"/>
        </w:rPr>
        <w:t>Задание 3</w:t>
      </w:r>
    </w:p>
    <w:p w14:paraId="7957CF78" w14:textId="77777777" w:rsidR="00EC4858" w:rsidRPr="00EE3FA2" w:rsidRDefault="00EC4858" w:rsidP="00EC4858">
      <w:pPr>
        <w:spacing w:after="80" w:line="230" w:lineRule="auto"/>
        <w:ind w:firstLine="567"/>
        <w:jc w:val="both"/>
        <w:rPr>
          <w:rFonts w:eastAsiaTheme="minorHAnsi"/>
          <w:sz w:val="28"/>
          <w:szCs w:val="28"/>
          <w:lang w:eastAsia="en-US"/>
        </w:rPr>
      </w:pPr>
      <w:r w:rsidRPr="00EE3FA2">
        <w:rPr>
          <w:rFonts w:eastAsiaTheme="minorHAnsi"/>
          <w:sz w:val="28"/>
          <w:szCs w:val="28"/>
          <w:lang w:eastAsia="en-US"/>
        </w:rPr>
        <w:t>Организация – непрофессиональный участник РЦБ приобрела и реализовала на внебиржевом рынке корпоративные облигации, не обращающиеся на ОРЦБ:</w:t>
      </w:r>
    </w:p>
    <w:tbl>
      <w:tblPr>
        <w:tblStyle w:val="a8"/>
        <w:tblW w:w="5000" w:type="pct"/>
        <w:tblLook w:val="04A0" w:firstRow="1" w:lastRow="0" w:firstColumn="1" w:lastColumn="0" w:noHBand="0" w:noVBand="1"/>
      </w:tblPr>
      <w:tblGrid>
        <w:gridCol w:w="3983"/>
        <w:gridCol w:w="1643"/>
        <w:gridCol w:w="1395"/>
        <w:gridCol w:w="1779"/>
        <w:gridCol w:w="1395"/>
      </w:tblGrid>
      <w:tr w:rsidR="00EC4858" w:rsidRPr="00EE3FA2" w14:paraId="7D886A88" w14:textId="77777777" w:rsidTr="002C407F">
        <w:trPr>
          <w:trHeight w:val="20"/>
          <w:tblHeader/>
        </w:trPr>
        <w:tc>
          <w:tcPr>
            <w:tcW w:w="1959" w:type="pct"/>
            <w:vMerge w:val="restart"/>
            <w:vAlign w:val="center"/>
          </w:tcPr>
          <w:p w14:paraId="38BF1552"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Условия эмиссии</w:t>
            </w:r>
            <w:r w:rsidRPr="00685174">
              <w:rPr>
                <w:rFonts w:eastAsiaTheme="minorHAnsi"/>
                <w:bCs/>
                <w:sz w:val="28"/>
                <w:szCs w:val="28"/>
                <w:lang w:eastAsia="en-US"/>
              </w:rPr>
              <w:br/>
              <w:t>облигации</w:t>
            </w:r>
          </w:p>
        </w:tc>
        <w:tc>
          <w:tcPr>
            <w:tcW w:w="1487" w:type="pct"/>
            <w:gridSpan w:val="2"/>
            <w:vAlign w:val="center"/>
          </w:tcPr>
          <w:p w14:paraId="15A1C5D4"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приобретение</w:t>
            </w:r>
          </w:p>
        </w:tc>
        <w:tc>
          <w:tcPr>
            <w:tcW w:w="1554" w:type="pct"/>
            <w:gridSpan w:val="2"/>
            <w:vAlign w:val="center"/>
          </w:tcPr>
          <w:p w14:paraId="7A2F2416"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реализация</w:t>
            </w:r>
          </w:p>
        </w:tc>
      </w:tr>
      <w:tr w:rsidR="00EC4858" w:rsidRPr="00EE3FA2" w14:paraId="39CA0CEC" w14:textId="77777777" w:rsidTr="002C407F">
        <w:trPr>
          <w:trHeight w:val="20"/>
          <w:tblHeader/>
        </w:trPr>
        <w:tc>
          <w:tcPr>
            <w:tcW w:w="1959" w:type="pct"/>
            <w:vMerge/>
          </w:tcPr>
          <w:p w14:paraId="756BDE10" w14:textId="77777777" w:rsidR="00EC4858" w:rsidRPr="00685174" w:rsidRDefault="00EC4858" w:rsidP="00EC4858">
            <w:pPr>
              <w:spacing w:line="230" w:lineRule="auto"/>
              <w:rPr>
                <w:rFonts w:eastAsiaTheme="minorHAnsi"/>
                <w:bCs/>
                <w:sz w:val="28"/>
                <w:szCs w:val="28"/>
                <w:lang w:eastAsia="en-US"/>
              </w:rPr>
            </w:pPr>
          </w:p>
        </w:tc>
        <w:tc>
          <w:tcPr>
            <w:tcW w:w="811" w:type="pct"/>
            <w:vAlign w:val="center"/>
          </w:tcPr>
          <w:p w14:paraId="4632F2FD"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дата / цена</w:t>
            </w:r>
            <w:r w:rsidRPr="00685174">
              <w:rPr>
                <w:rFonts w:eastAsiaTheme="minorHAnsi"/>
                <w:bCs/>
                <w:sz w:val="28"/>
                <w:szCs w:val="28"/>
                <w:lang w:eastAsia="en-US"/>
              </w:rPr>
              <w:br/>
              <w:t>/ кол-во</w:t>
            </w:r>
          </w:p>
        </w:tc>
        <w:tc>
          <w:tcPr>
            <w:tcW w:w="676" w:type="pct"/>
            <w:vAlign w:val="center"/>
          </w:tcPr>
          <w:p w14:paraId="2BA0B265"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расчетная цена</w:t>
            </w:r>
          </w:p>
        </w:tc>
        <w:tc>
          <w:tcPr>
            <w:tcW w:w="878" w:type="pct"/>
            <w:vAlign w:val="center"/>
          </w:tcPr>
          <w:p w14:paraId="4EE8A867"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дата / цена</w:t>
            </w:r>
            <w:r w:rsidRPr="00685174">
              <w:rPr>
                <w:rFonts w:eastAsiaTheme="minorHAnsi"/>
                <w:bCs/>
                <w:sz w:val="28"/>
                <w:szCs w:val="28"/>
                <w:lang w:eastAsia="en-US"/>
              </w:rPr>
              <w:br/>
              <w:t>/ кол-во</w:t>
            </w:r>
          </w:p>
        </w:tc>
        <w:tc>
          <w:tcPr>
            <w:tcW w:w="676" w:type="pct"/>
            <w:vAlign w:val="center"/>
          </w:tcPr>
          <w:p w14:paraId="4E915DD8"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расчетная цена</w:t>
            </w:r>
          </w:p>
        </w:tc>
      </w:tr>
      <w:tr w:rsidR="00EC4858" w:rsidRPr="00EE3FA2" w14:paraId="7CE661C5" w14:textId="77777777" w:rsidTr="002C407F">
        <w:trPr>
          <w:trHeight w:val="20"/>
        </w:trPr>
        <w:tc>
          <w:tcPr>
            <w:tcW w:w="1959" w:type="pct"/>
          </w:tcPr>
          <w:p w14:paraId="175E9154" w14:textId="77777777" w:rsidR="00EC4858" w:rsidRPr="00EE3FA2" w:rsidRDefault="00EC4858" w:rsidP="00EC4858">
            <w:pPr>
              <w:spacing w:line="230" w:lineRule="auto"/>
              <w:rPr>
                <w:rFonts w:eastAsiaTheme="minorHAnsi"/>
                <w:sz w:val="28"/>
                <w:szCs w:val="28"/>
                <w:lang w:eastAsia="en-US"/>
              </w:rPr>
            </w:pPr>
            <w:r w:rsidRPr="00EE3FA2">
              <w:rPr>
                <w:rFonts w:eastAsiaTheme="minorHAnsi"/>
                <w:sz w:val="28"/>
                <w:szCs w:val="28"/>
                <w:lang w:eastAsia="en-US"/>
              </w:rPr>
              <w:t xml:space="preserve">номинал: 1 000 руб.; ставка: 10%, купон выплачивается два </w:t>
            </w:r>
            <w:r w:rsidRPr="00EE3FA2">
              <w:rPr>
                <w:rFonts w:eastAsiaTheme="minorHAnsi"/>
                <w:sz w:val="28"/>
                <w:szCs w:val="28"/>
                <w:lang w:eastAsia="en-US"/>
              </w:rPr>
              <w:lastRenderedPageBreak/>
              <w:t>раза в год (25 июля и 25 января);</w:t>
            </w:r>
          </w:p>
          <w:p w14:paraId="21FA03F5" w14:textId="77777777" w:rsidR="00EC4858" w:rsidRPr="00EE3FA2" w:rsidRDefault="00EC4858" w:rsidP="00EC4858">
            <w:pPr>
              <w:spacing w:line="230" w:lineRule="auto"/>
              <w:rPr>
                <w:rFonts w:eastAsiaTheme="minorHAnsi"/>
                <w:sz w:val="28"/>
                <w:szCs w:val="28"/>
                <w:lang w:eastAsia="en-US"/>
              </w:rPr>
            </w:pPr>
            <w:r w:rsidRPr="00EE3FA2">
              <w:rPr>
                <w:rFonts w:eastAsiaTheme="minorHAnsi"/>
                <w:sz w:val="28"/>
                <w:szCs w:val="28"/>
                <w:lang w:eastAsia="en-US"/>
              </w:rPr>
              <w:t>дата эмиссии: 25.07.</w:t>
            </w:r>
            <w:r w:rsidR="002C407F" w:rsidRPr="00EE3FA2">
              <w:rPr>
                <w:rFonts w:eastAsiaTheme="minorHAnsi"/>
                <w:sz w:val="28"/>
                <w:szCs w:val="28"/>
                <w:lang w:eastAsia="en-US"/>
              </w:rPr>
              <w:t>19</w:t>
            </w:r>
          </w:p>
          <w:p w14:paraId="0F768993" w14:textId="77777777" w:rsidR="00EC4858" w:rsidRPr="00EE3FA2" w:rsidRDefault="00EC4858" w:rsidP="00EC4858">
            <w:pPr>
              <w:spacing w:line="230" w:lineRule="auto"/>
              <w:rPr>
                <w:rFonts w:eastAsiaTheme="minorHAnsi"/>
                <w:sz w:val="28"/>
                <w:szCs w:val="28"/>
                <w:lang w:val="en-US" w:eastAsia="en-US"/>
              </w:rPr>
            </w:pPr>
            <w:r w:rsidRPr="00EE3FA2">
              <w:rPr>
                <w:rFonts w:eastAsiaTheme="minorHAnsi"/>
                <w:sz w:val="28"/>
                <w:szCs w:val="28"/>
                <w:lang w:eastAsia="en-US"/>
              </w:rPr>
              <w:t>дата погашения: 25.07.</w:t>
            </w:r>
            <w:r w:rsidR="002C407F" w:rsidRPr="00EE3FA2">
              <w:rPr>
                <w:rFonts w:eastAsiaTheme="minorHAnsi"/>
                <w:sz w:val="28"/>
                <w:szCs w:val="28"/>
                <w:lang w:eastAsia="en-US"/>
              </w:rPr>
              <w:t>22</w:t>
            </w:r>
          </w:p>
        </w:tc>
        <w:tc>
          <w:tcPr>
            <w:tcW w:w="811" w:type="pct"/>
            <w:vAlign w:val="center"/>
          </w:tcPr>
          <w:p w14:paraId="51888F63"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lastRenderedPageBreak/>
              <w:t>16.01.</w:t>
            </w:r>
            <w:r w:rsidR="002C407F" w:rsidRPr="00EE3FA2">
              <w:rPr>
                <w:rFonts w:eastAsiaTheme="minorHAnsi"/>
                <w:sz w:val="28"/>
                <w:szCs w:val="28"/>
                <w:lang w:eastAsia="en-US"/>
              </w:rPr>
              <w:t>22</w:t>
            </w:r>
            <w:r w:rsidRPr="00EE3FA2">
              <w:rPr>
                <w:rFonts w:eastAsiaTheme="minorHAnsi"/>
                <w:sz w:val="28"/>
                <w:szCs w:val="28"/>
                <w:lang w:eastAsia="en-US"/>
              </w:rPr>
              <w:br/>
              <w:t>/</w:t>
            </w:r>
            <w:r w:rsidRPr="00EE3FA2">
              <w:rPr>
                <w:rFonts w:eastAsiaTheme="minorHAnsi"/>
                <w:sz w:val="28"/>
                <w:szCs w:val="28"/>
                <w:lang w:eastAsia="en-US"/>
              </w:rPr>
              <w:br/>
            </w:r>
            <w:r w:rsidRPr="00EE3FA2">
              <w:rPr>
                <w:rFonts w:eastAsiaTheme="minorHAnsi"/>
                <w:sz w:val="28"/>
                <w:szCs w:val="28"/>
                <w:lang w:eastAsia="en-US"/>
              </w:rPr>
              <w:lastRenderedPageBreak/>
              <w:t>1 035 руб.</w:t>
            </w:r>
            <w:r w:rsidRPr="00EE3FA2">
              <w:rPr>
                <w:rFonts w:eastAsiaTheme="minorHAnsi"/>
                <w:sz w:val="28"/>
                <w:szCs w:val="28"/>
                <w:lang w:eastAsia="en-US"/>
              </w:rPr>
              <w:br/>
              <w:t>/</w:t>
            </w:r>
            <w:r w:rsidRPr="00EE3FA2">
              <w:rPr>
                <w:rFonts w:eastAsiaTheme="minorHAnsi"/>
                <w:sz w:val="28"/>
                <w:szCs w:val="28"/>
                <w:lang w:eastAsia="en-US"/>
              </w:rPr>
              <w:br/>
              <w:t>500 шт.</w:t>
            </w:r>
          </w:p>
        </w:tc>
        <w:tc>
          <w:tcPr>
            <w:tcW w:w="676" w:type="pct"/>
            <w:vAlign w:val="center"/>
          </w:tcPr>
          <w:p w14:paraId="7EF1B1A3"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lastRenderedPageBreak/>
              <w:t>860 руб.</w:t>
            </w:r>
          </w:p>
        </w:tc>
        <w:tc>
          <w:tcPr>
            <w:tcW w:w="878" w:type="pct"/>
            <w:vAlign w:val="center"/>
          </w:tcPr>
          <w:p w14:paraId="1938B0E7"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t>05.03.</w:t>
            </w:r>
            <w:r w:rsidR="002C407F" w:rsidRPr="00EE3FA2">
              <w:rPr>
                <w:rFonts w:eastAsiaTheme="minorHAnsi"/>
                <w:sz w:val="28"/>
                <w:szCs w:val="28"/>
                <w:lang w:eastAsia="en-US"/>
              </w:rPr>
              <w:t>22</w:t>
            </w:r>
            <w:r w:rsidRPr="00EE3FA2">
              <w:rPr>
                <w:rFonts w:eastAsiaTheme="minorHAnsi"/>
                <w:sz w:val="28"/>
                <w:szCs w:val="28"/>
                <w:lang w:eastAsia="en-US"/>
              </w:rPr>
              <w:br/>
              <w:t>/</w:t>
            </w:r>
            <w:r w:rsidRPr="00EE3FA2">
              <w:rPr>
                <w:rFonts w:eastAsiaTheme="minorHAnsi"/>
                <w:sz w:val="28"/>
                <w:szCs w:val="28"/>
                <w:lang w:eastAsia="en-US"/>
              </w:rPr>
              <w:br/>
            </w:r>
            <w:r w:rsidRPr="00EE3FA2">
              <w:rPr>
                <w:rFonts w:eastAsiaTheme="minorHAnsi"/>
                <w:sz w:val="28"/>
                <w:szCs w:val="28"/>
                <w:lang w:eastAsia="en-US"/>
              </w:rPr>
              <w:lastRenderedPageBreak/>
              <w:t>1 025 руб.</w:t>
            </w:r>
            <w:r w:rsidRPr="00EE3FA2">
              <w:rPr>
                <w:rFonts w:eastAsiaTheme="minorHAnsi"/>
                <w:sz w:val="28"/>
                <w:szCs w:val="28"/>
                <w:lang w:eastAsia="en-US"/>
              </w:rPr>
              <w:br/>
              <w:t>/</w:t>
            </w:r>
            <w:r w:rsidRPr="00EE3FA2">
              <w:rPr>
                <w:rFonts w:eastAsiaTheme="minorHAnsi"/>
                <w:sz w:val="28"/>
                <w:szCs w:val="28"/>
                <w:lang w:eastAsia="en-US"/>
              </w:rPr>
              <w:br/>
              <w:t>350 шт.</w:t>
            </w:r>
          </w:p>
        </w:tc>
        <w:tc>
          <w:tcPr>
            <w:tcW w:w="676" w:type="pct"/>
            <w:vAlign w:val="center"/>
          </w:tcPr>
          <w:p w14:paraId="2EE75CF8"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lastRenderedPageBreak/>
              <w:t>1 285 руб.</w:t>
            </w:r>
          </w:p>
        </w:tc>
      </w:tr>
    </w:tbl>
    <w:p w14:paraId="2D41ADF1" w14:textId="77777777" w:rsidR="00EC4858" w:rsidRPr="00EE3FA2" w:rsidRDefault="00EC4858" w:rsidP="00EC4858">
      <w:pPr>
        <w:spacing w:before="80" w:after="80" w:line="230" w:lineRule="auto"/>
        <w:ind w:firstLine="567"/>
        <w:jc w:val="both"/>
        <w:rPr>
          <w:rFonts w:eastAsiaTheme="minorHAnsi"/>
          <w:sz w:val="28"/>
          <w:szCs w:val="28"/>
          <w:lang w:eastAsia="en-US"/>
        </w:rPr>
      </w:pPr>
      <w:r w:rsidRPr="00EE3FA2">
        <w:rPr>
          <w:rFonts w:eastAsiaTheme="minorHAnsi"/>
          <w:sz w:val="28"/>
          <w:szCs w:val="28"/>
          <w:lang w:eastAsia="en-US"/>
        </w:rPr>
        <w:t>Кроме того, на внебиржевом рынке были приобретены и реализованы акции, обращающиеся на ОРЦБ: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9"/>
        <w:gridCol w:w="2204"/>
        <w:gridCol w:w="2204"/>
        <w:gridCol w:w="2204"/>
        <w:gridCol w:w="2204"/>
      </w:tblGrid>
      <w:tr w:rsidR="00EC4858" w:rsidRPr="00EE3FA2" w14:paraId="51B5B573" w14:textId="77777777" w:rsidTr="002C407F">
        <w:tc>
          <w:tcPr>
            <w:tcW w:w="676" w:type="pct"/>
            <w:vAlign w:val="center"/>
          </w:tcPr>
          <w:p w14:paraId="4BBAB544"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Дата</w:t>
            </w:r>
            <w:r w:rsidRPr="00685174">
              <w:rPr>
                <w:rFonts w:eastAsiaTheme="minorHAnsi"/>
                <w:bCs/>
                <w:sz w:val="28"/>
                <w:szCs w:val="28"/>
                <w:lang w:eastAsia="en-US"/>
              </w:rPr>
              <w:br/>
              <w:t>торгов</w:t>
            </w:r>
          </w:p>
        </w:tc>
        <w:tc>
          <w:tcPr>
            <w:tcW w:w="1081" w:type="pct"/>
            <w:vAlign w:val="center"/>
          </w:tcPr>
          <w:p w14:paraId="54C8CCD1"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Цена</w:t>
            </w:r>
            <w:r w:rsidRPr="00685174">
              <w:rPr>
                <w:rFonts w:eastAsiaTheme="minorHAnsi"/>
                <w:bCs/>
                <w:sz w:val="28"/>
                <w:szCs w:val="28"/>
                <w:lang w:eastAsia="en-US"/>
              </w:rPr>
              <w:br/>
              <w:t>приобретения</w:t>
            </w:r>
          </w:p>
        </w:tc>
        <w:tc>
          <w:tcPr>
            <w:tcW w:w="1081" w:type="pct"/>
            <w:vAlign w:val="center"/>
          </w:tcPr>
          <w:p w14:paraId="366642F8"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Цена</w:t>
            </w:r>
            <w:r w:rsidRPr="00685174">
              <w:rPr>
                <w:rFonts w:eastAsiaTheme="minorHAnsi"/>
                <w:bCs/>
                <w:sz w:val="28"/>
                <w:szCs w:val="28"/>
                <w:lang w:eastAsia="en-US"/>
              </w:rPr>
              <w:br/>
              <w:t>реализации</w:t>
            </w:r>
          </w:p>
        </w:tc>
        <w:tc>
          <w:tcPr>
            <w:tcW w:w="1081" w:type="pct"/>
            <w:vAlign w:val="center"/>
          </w:tcPr>
          <w:p w14:paraId="0C240428"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Минимальная</w:t>
            </w:r>
            <w:r w:rsidRPr="00685174">
              <w:rPr>
                <w:rFonts w:eastAsiaTheme="minorHAnsi"/>
                <w:bCs/>
                <w:sz w:val="28"/>
                <w:szCs w:val="28"/>
                <w:lang w:eastAsia="en-US"/>
              </w:rPr>
              <w:br/>
              <w:t>цена</w:t>
            </w:r>
          </w:p>
        </w:tc>
        <w:tc>
          <w:tcPr>
            <w:tcW w:w="1081" w:type="pct"/>
            <w:vAlign w:val="center"/>
          </w:tcPr>
          <w:p w14:paraId="5CC020C3" w14:textId="77777777" w:rsidR="00EC4858" w:rsidRPr="00685174" w:rsidRDefault="00EC4858" w:rsidP="00EC4858">
            <w:pPr>
              <w:spacing w:line="230" w:lineRule="auto"/>
              <w:jc w:val="center"/>
              <w:rPr>
                <w:rFonts w:eastAsiaTheme="minorHAnsi"/>
                <w:bCs/>
                <w:sz w:val="28"/>
                <w:szCs w:val="28"/>
                <w:lang w:eastAsia="en-US"/>
              </w:rPr>
            </w:pPr>
            <w:r w:rsidRPr="00685174">
              <w:rPr>
                <w:rFonts w:eastAsiaTheme="minorHAnsi"/>
                <w:bCs/>
                <w:sz w:val="28"/>
                <w:szCs w:val="28"/>
                <w:lang w:eastAsia="en-US"/>
              </w:rPr>
              <w:t>Максимальная</w:t>
            </w:r>
            <w:r w:rsidRPr="00685174">
              <w:rPr>
                <w:rFonts w:eastAsiaTheme="minorHAnsi"/>
                <w:bCs/>
                <w:sz w:val="28"/>
                <w:szCs w:val="28"/>
                <w:lang w:eastAsia="en-US"/>
              </w:rPr>
              <w:br/>
              <w:t>цена</w:t>
            </w:r>
          </w:p>
        </w:tc>
      </w:tr>
      <w:tr w:rsidR="00EC4858" w:rsidRPr="00EE3FA2" w14:paraId="0E24A0F5" w14:textId="77777777" w:rsidTr="002C407F">
        <w:tc>
          <w:tcPr>
            <w:tcW w:w="676" w:type="pct"/>
          </w:tcPr>
          <w:p w14:paraId="42FEEA19" w14:textId="77777777" w:rsidR="00EC4858" w:rsidRPr="00EE3FA2" w:rsidRDefault="00EC4858" w:rsidP="00EC4858">
            <w:pPr>
              <w:spacing w:line="230" w:lineRule="auto"/>
              <w:jc w:val="center"/>
              <w:rPr>
                <w:rFonts w:eastAsiaTheme="minorHAnsi"/>
                <w:sz w:val="28"/>
                <w:szCs w:val="28"/>
                <w:lang w:val="en-US" w:eastAsia="en-US"/>
              </w:rPr>
            </w:pPr>
            <w:r w:rsidRPr="00EE3FA2">
              <w:rPr>
                <w:rFonts w:eastAsiaTheme="minorHAnsi"/>
                <w:sz w:val="28"/>
                <w:szCs w:val="28"/>
                <w:lang w:eastAsia="en-US"/>
              </w:rPr>
              <w:t>15.01.</w:t>
            </w:r>
            <w:r w:rsidR="002C407F" w:rsidRPr="00EE3FA2">
              <w:rPr>
                <w:rFonts w:eastAsiaTheme="minorHAnsi"/>
                <w:sz w:val="28"/>
                <w:szCs w:val="28"/>
                <w:lang w:eastAsia="en-US"/>
              </w:rPr>
              <w:t>22</w:t>
            </w:r>
          </w:p>
        </w:tc>
        <w:tc>
          <w:tcPr>
            <w:tcW w:w="1081" w:type="pct"/>
          </w:tcPr>
          <w:p w14:paraId="48679B72"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t>535 / 100 шт.</w:t>
            </w:r>
          </w:p>
        </w:tc>
        <w:tc>
          <w:tcPr>
            <w:tcW w:w="1081" w:type="pct"/>
          </w:tcPr>
          <w:p w14:paraId="49C34080"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t>-</w:t>
            </w:r>
          </w:p>
        </w:tc>
        <w:tc>
          <w:tcPr>
            <w:tcW w:w="1081" w:type="pct"/>
          </w:tcPr>
          <w:p w14:paraId="628E5167"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t>526,47</w:t>
            </w:r>
          </w:p>
        </w:tc>
        <w:tc>
          <w:tcPr>
            <w:tcW w:w="1081" w:type="pct"/>
          </w:tcPr>
          <w:p w14:paraId="08D5D3A2" w14:textId="77777777" w:rsidR="00EC4858" w:rsidRPr="00EE3FA2" w:rsidRDefault="00EC4858" w:rsidP="00EC4858">
            <w:pPr>
              <w:spacing w:line="230" w:lineRule="auto"/>
              <w:ind w:left="283"/>
              <w:jc w:val="center"/>
              <w:rPr>
                <w:rFonts w:eastAsiaTheme="minorHAnsi"/>
                <w:sz w:val="28"/>
                <w:szCs w:val="28"/>
                <w:lang w:eastAsia="en-US"/>
              </w:rPr>
            </w:pPr>
            <w:r w:rsidRPr="00EE3FA2">
              <w:rPr>
                <w:rFonts w:eastAsiaTheme="minorHAnsi"/>
                <w:sz w:val="28"/>
                <w:szCs w:val="28"/>
                <w:lang w:eastAsia="en-US"/>
              </w:rPr>
              <w:t>533,70</w:t>
            </w:r>
          </w:p>
        </w:tc>
      </w:tr>
      <w:tr w:rsidR="00EC4858" w:rsidRPr="00EE3FA2" w14:paraId="29B748C1" w14:textId="77777777" w:rsidTr="002C407F">
        <w:tc>
          <w:tcPr>
            <w:tcW w:w="676" w:type="pct"/>
          </w:tcPr>
          <w:p w14:paraId="2E3F85D6" w14:textId="77777777" w:rsidR="00EC4858" w:rsidRPr="00EE3FA2" w:rsidRDefault="00EC4858" w:rsidP="00EC4858">
            <w:pPr>
              <w:spacing w:line="230" w:lineRule="auto"/>
              <w:jc w:val="center"/>
              <w:rPr>
                <w:rFonts w:eastAsiaTheme="minorHAnsi"/>
                <w:sz w:val="28"/>
                <w:szCs w:val="28"/>
                <w:lang w:val="en-US" w:eastAsia="en-US"/>
              </w:rPr>
            </w:pPr>
            <w:r w:rsidRPr="00EE3FA2">
              <w:rPr>
                <w:rFonts w:eastAsiaTheme="minorHAnsi"/>
                <w:sz w:val="28"/>
                <w:szCs w:val="28"/>
                <w:lang w:eastAsia="en-US"/>
              </w:rPr>
              <w:t>21.02.</w:t>
            </w:r>
            <w:r w:rsidR="002C407F" w:rsidRPr="00EE3FA2">
              <w:rPr>
                <w:rFonts w:eastAsiaTheme="minorHAnsi"/>
                <w:sz w:val="28"/>
                <w:szCs w:val="28"/>
                <w:lang w:eastAsia="en-US"/>
              </w:rPr>
              <w:t>22</w:t>
            </w:r>
          </w:p>
        </w:tc>
        <w:tc>
          <w:tcPr>
            <w:tcW w:w="1081" w:type="pct"/>
          </w:tcPr>
          <w:p w14:paraId="55FE2A5F"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t>-</w:t>
            </w:r>
          </w:p>
        </w:tc>
        <w:tc>
          <w:tcPr>
            <w:tcW w:w="1081" w:type="pct"/>
          </w:tcPr>
          <w:p w14:paraId="12AC713B"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t>530 / 80 шт.</w:t>
            </w:r>
          </w:p>
        </w:tc>
        <w:tc>
          <w:tcPr>
            <w:tcW w:w="1081" w:type="pct"/>
          </w:tcPr>
          <w:p w14:paraId="7C809B6D"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t>533,88</w:t>
            </w:r>
          </w:p>
        </w:tc>
        <w:tc>
          <w:tcPr>
            <w:tcW w:w="1081" w:type="pct"/>
          </w:tcPr>
          <w:p w14:paraId="6CD7B13C" w14:textId="77777777" w:rsidR="00EC4858" w:rsidRPr="00EE3FA2" w:rsidRDefault="00EC4858" w:rsidP="00EC4858">
            <w:pPr>
              <w:spacing w:line="230" w:lineRule="auto"/>
              <w:jc w:val="center"/>
              <w:rPr>
                <w:rFonts w:eastAsiaTheme="minorHAnsi"/>
                <w:sz w:val="28"/>
                <w:szCs w:val="28"/>
                <w:lang w:eastAsia="en-US"/>
              </w:rPr>
            </w:pPr>
            <w:r w:rsidRPr="00EE3FA2">
              <w:rPr>
                <w:rFonts w:eastAsiaTheme="minorHAnsi"/>
                <w:sz w:val="28"/>
                <w:szCs w:val="28"/>
                <w:lang w:eastAsia="en-US"/>
              </w:rPr>
              <w:t>543</w:t>
            </w:r>
          </w:p>
        </w:tc>
      </w:tr>
    </w:tbl>
    <w:p w14:paraId="776ED4A0" w14:textId="77777777" w:rsidR="00EC4858" w:rsidRPr="00EE3FA2" w:rsidRDefault="00EC4858" w:rsidP="00EC4858">
      <w:pPr>
        <w:spacing w:line="216" w:lineRule="auto"/>
        <w:ind w:firstLine="567"/>
        <w:jc w:val="both"/>
        <w:rPr>
          <w:rFonts w:eastAsiaTheme="minorHAnsi"/>
          <w:sz w:val="28"/>
          <w:szCs w:val="28"/>
          <w:lang w:eastAsia="en-US"/>
        </w:rPr>
      </w:pPr>
      <w:r w:rsidRPr="00EE3FA2">
        <w:rPr>
          <w:rFonts w:eastAsiaTheme="minorHAnsi"/>
          <w:sz w:val="28"/>
          <w:szCs w:val="28"/>
          <w:lang w:eastAsia="en-US"/>
        </w:rPr>
        <w:t>По всем операциям была уплачена комиссия брокер</w:t>
      </w:r>
      <w:r w:rsidR="002C407F" w:rsidRPr="00EE3FA2">
        <w:rPr>
          <w:rFonts w:eastAsiaTheme="minorHAnsi"/>
          <w:sz w:val="28"/>
          <w:szCs w:val="28"/>
          <w:lang w:eastAsia="en-US"/>
        </w:rPr>
        <w:t>у</w:t>
      </w:r>
      <w:r w:rsidRPr="00EE3FA2">
        <w:rPr>
          <w:rFonts w:eastAsiaTheme="minorHAnsi"/>
          <w:sz w:val="28"/>
          <w:szCs w:val="28"/>
          <w:lang w:eastAsia="en-US"/>
        </w:rPr>
        <w:t xml:space="preserve"> – 0,</w:t>
      </w:r>
      <w:r w:rsidR="002C407F" w:rsidRPr="00EE3FA2">
        <w:rPr>
          <w:rFonts w:eastAsiaTheme="minorHAnsi"/>
          <w:sz w:val="28"/>
          <w:szCs w:val="28"/>
          <w:lang w:eastAsia="en-US"/>
        </w:rPr>
        <w:t>0</w:t>
      </w:r>
      <w:r w:rsidRPr="00EE3FA2">
        <w:rPr>
          <w:rFonts w:eastAsiaTheme="minorHAnsi"/>
          <w:sz w:val="28"/>
          <w:szCs w:val="28"/>
          <w:lang w:eastAsia="en-US"/>
        </w:rPr>
        <w:t xml:space="preserve">1%. За открытие счета депо единовременно было уплачено </w:t>
      </w:r>
      <w:r w:rsidR="002C407F" w:rsidRPr="00EE3FA2">
        <w:rPr>
          <w:rFonts w:eastAsiaTheme="minorHAnsi"/>
          <w:sz w:val="28"/>
          <w:szCs w:val="28"/>
          <w:lang w:eastAsia="en-US"/>
        </w:rPr>
        <w:t>3</w:t>
      </w:r>
      <w:r w:rsidRPr="00EE3FA2">
        <w:rPr>
          <w:rFonts w:eastAsiaTheme="minorHAnsi"/>
          <w:sz w:val="28"/>
          <w:szCs w:val="28"/>
          <w:lang w:eastAsia="en-US"/>
        </w:rPr>
        <w:t xml:space="preserve"> 000 руб., а за его ведение – </w:t>
      </w:r>
      <w:r w:rsidR="002C407F" w:rsidRPr="00EE3FA2">
        <w:rPr>
          <w:rFonts w:eastAsiaTheme="minorHAnsi"/>
          <w:sz w:val="28"/>
          <w:szCs w:val="28"/>
          <w:lang w:eastAsia="en-US"/>
        </w:rPr>
        <w:t>8</w:t>
      </w:r>
      <w:r w:rsidRPr="00EE3FA2">
        <w:rPr>
          <w:rFonts w:eastAsiaTheme="minorHAnsi"/>
          <w:sz w:val="28"/>
          <w:szCs w:val="28"/>
          <w:lang w:eastAsia="en-US"/>
        </w:rPr>
        <w:t xml:space="preserve">00 руб. в месяц. Сделки покупки и продажи ценных бумаг являются контролируемыми. </w:t>
      </w:r>
    </w:p>
    <w:p w14:paraId="71DFE706" w14:textId="77777777" w:rsidR="00EC4858" w:rsidRPr="00EE3FA2" w:rsidRDefault="00EC4858" w:rsidP="00EC4858">
      <w:pPr>
        <w:spacing w:line="230" w:lineRule="auto"/>
        <w:ind w:firstLine="567"/>
        <w:jc w:val="both"/>
        <w:rPr>
          <w:rFonts w:eastAsiaTheme="minorHAnsi"/>
          <w:sz w:val="28"/>
          <w:szCs w:val="28"/>
          <w:lang w:eastAsia="en-US"/>
        </w:rPr>
      </w:pPr>
      <w:r w:rsidRPr="00685174">
        <w:rPr>
          <w:rFonts w:eastAsiaTheme="minorHAnsi"/>
          <w:bCs/>
          <w:sz w:val="28"/>
          <w:szCs w:val="28"/>
          <w:lang w:eastAsia="en-US"/>
        </w:rPr>
        <w:t xml:space="preserve">Определите налог на прибыль организаций, подлежащий уплате организацией за </w:t>
      </w:r>
      <w:r w:rsidRPr="00685174">
        <w:rPr>
          <w:rFonts w:eastAsiaTheme="minorHAnsi"/>
          <w:bCs/>
          <w:sz w:val="28"/>
          <w:szCs w:val="28"/>
          <w:lang w:val="en-US" w:eastAsia="en-US"/>
        </w:rPr>
        <w:t>I</w:t>
      </w:r>
      <w:r w:rsidRPr="00685174">
        <w:rPr>
          <w:rFonts w:eastAsiaTheme="minorHAnsi"/>
          <w:bCs/>
          <w:sz w:val="28"/>
          <w:szCs w:val="28"/>
          <w:lang w:eastAsia="en-US"/>
        </w:rPr>
        <w:t xml:space="preserve"> квартал 20</w:t>
      </w:r>
      <w:r w:rsidR="002C407F" w:rsidRPr="00685174">
        <w:rPr>
          <w:rFonts w:eastAsiaTheme="minorHAnsi"/>
          <w:bCs/>
          <w:sz w:val="28"/>
          <w:szCs w:val="28"/>
          <w:lang w:eastAsia="en-US"/>
        </w:rPr>
        <w:t>22</w:t>
      </w:r>
      <w:r w:rsidRPr="00EE3FA2">
        <w:rPr>
          <w:rFonts w:eastAsiaTheme="minorHAnsi"/>
          <w:b/>
          <w:sz w:val="28"/>
          <w:szCs w:val="28"/>
          <w:lang w:eastAsia="en-US"/>
        </w:rPr>
        <w:t xml:space="preserve"> г.</w:t>
      </w:r>
      <w:r w:rsidRPr="00EE3FA2">
        <w:rPr>
          <w:rFonts w:eastAsiaTheme="minorHAnsi"/>
          <w:sz w:val="28"/>
          <w:szCs w:val="28"/>
          <w:lang w:eastAsia="en-US"/>
        </w:rPr>
        <w:t xml:space="preserve">, при условии, что прибыль без учета операций с ценными бумагами на конец отчетного периода составила </w:t>
      </w:r>
      <w:r w:rsidR="002C407F" w:rsidRPr="00EE3FA2">
        <w:rPr>
          <w:rFonts w:eastAsiaTheme="minorHAnsi"/>
          <w:sz w:val="28"/>
          <w:szCs w:val="28"/>
          <w:lang w:eastAsia="en-US"/>
        </w:rPr>
        <w:t>12</w:t>
      </w:r>
      <w:r w:rsidRPr="00EE3FA2">
        <w:rPr>
          <w:rFonts w:eastAsiaTheme="minorHAnsi"/>
          <w:sz w:val="28"/>
          <w:szCs w:val="28"/>
          <w:lang w:eastAsia="en-US"/>
        </w:rPr>
        <w:t xml:space="preserve"> млн. руб.</w:t>
      </w:r>
    </w:p>
    <w:p w14:paraId="35AEB669" w14:textId="77777777" w:rsidR="00EC4858" w:rsidRPr="00EE3FA2" w:rsidRDefault="00EC4858" w:rsidP="00F95658">
      <w:pPr>
        <w:pStyle w:val="ab"/>
        <w:ind w:firstLine="709"/>
        <w:jc w:val="both"/>
        <w:rPr>
          <w:b w:val="0"/>
          <w:szCs w:val="28"/>
        </w:rPr>
      </w:pPr>
    </w:p>
    <w:p w14:paraId="0A989CE9" w14:textId="77777777" w:rsidR="00EC4858" w:rsidRPr="00EE3FA2" w:rsidRDefault="00A234FC" w:rsidP="00F95658">
      <w:pPr>
        <w:pStyle w:val="ab"/>
        <w:ind w:firstLine="709"/>
        <w:jc w:val="both"/>
        <w:rPr>
          <w:bCs/>
          <w:szCs w:val="28"/>
        </w:rPr>
      </w:pPr>
      <w:r w:rsidRPr="00EE3FA2">
        <w:rPr>
          <w:bCs/>
          <w:szCs w:val="28"/>
        </w:rPr>
        <w:t>Примерный образец заданий для размышления:</w:t>
      </w:r>
    </w:p>
    <w:p w14:paraId="1BC8440E" w14:textId="77777777" w:rsidR="00A234FC" w:rsidRPr="00EE3FA2" w:rsidRDefault="00A234FC" w:rsidP="00A234FC">
      <w:pPr>
        <w:jc w:val="center"/>
        <w:rPr>
          <w:sz w:val="28"/>
          <w:szCs w:val="28"/>
        </w:rPr>
      </w:pPr>
      <w:r w:rsidRPr="00EE3FA2">
        <w:rPr>
          <w:sz w:val="28"/>
          <w:szCs w:val="28"/>
        </w:rPr>
        <w:t>№1</w:t>
      </w:r>
    </w:p>
    <w:p w14:paraId="6CE78368" w14:textId="77777777" w:rsidR="00A234FC" w:rsidRPr="00EE3FA2" w:rsidRDefault="00A234FC" w:rsidP="00A234FC">
      <w:pPr>
        <w:jc w:val="both"/>
        <w:rPr>
          <w:sz w:val="28"/>
          <w:szCs w:val="28"/>
        </w:rPr>
      </w:pPr>
      <w:r w:rsidRPr="00EE3FA2">
        <w:rPr>
          <w:sz w:val="28"/>
          <w:szCs w:val="28"/>
        </w:rPr>
        <w:t>Для открытия организации банковского счета необходимо оформить карточки с образцами подписей.  Банк оказывает услуги по свидетельствованию уполномоченным сотрудником банка подлинности подписей и оттисков печати.  Облагается ли НДС вознаграждение, полученное банком? Обоснуйте свою позицию.</w:t>
      </w:r>
    </w:p>
    <w:p w14:paraId="08A92113" w14:textId="77777777" w:rsidR="00A234FC" w:rsidRPr="00EE3FA2" w:rsidRDefault="00A234FC" w:rsidP="00A234FC">
      <w:pPr>
        <w:jc w:val="both"/>
        <w:rPr>
          <w:sz w:val="28"/>
          <w:szCs w:val="28"/>
        </w:rPr>
      </w:pPr>
    </w:p>
    <w:p w14:paraId="5B6685C8" w14:textId="77777777" w:rsidR="00A234FC" w:rsidRPr="00EE3FA2" w:rsidRDefault="00A234FC" w:rsidP="00A234FC">
      <w:pPr>
        <w:jc w:val="center"/>
        <w:rPr>
          <w:sz w:val="28"/>
          <w:szCs w:val="28"/>
        </w:rPr>
      </w:pPr>
      <w:r w:rsidRPr="00EE3FA2">
        <w:rPr>
          <w:sz w:val="28"/>
          <w:szCs w:val="28"/>
        </w:rPr>
        <w:t>№2</w:t>
      </w:r>
    </w:p>
    <w:p w14:paraId="0727261F" w14:textId="77777777" w:rsidR="00A234FC" w:rsidRPr="00EE3FA2" w:rsidRDefault="00A234FC" w:rsidP="00A234FC">
      <w:pPr>
        <w:jc w:val="both"/>
        <w:rPr>
          <w:sz w:val="28"/>
          <w:szCs w:val="28"/>
        </w:rPr>
      </w:pPr>
      <w:r w:rsidRPr="00EE3FA2">
        <w:rPr>
          <w:sz w:val="28"/>
          <w:szCs w:val="28"/>
        </w:rPr>
        <w:t>Банк реализует драгметаллы клиенту-организации с зачислением на обезличенный металлический счет без изъятия из сертифицированного хранилища банка. По истечении определённого срока клиент изымает драгметаллы из хранилища банка. Выскажите свое мнение: каким образом определить налоговую базу по НДС – стоимость металла на момент покупки или на момент изъятия из хранилища? Обоснуйте.</w:t>
      </w:r>
    </w:p>
    <w:p w14:paraId="72B73290" w14:textId="77777777" w:rsidR="00E17C87" w:rsidRDefault="00E17C87" w:rsidP="00A234FC">
      <w:pPr>
        <w:jc w:val="center"/>
        <w:rPr>
          <w:sz w:val="28"/>
          <w:szCs w:val="28"/>
        </w:rPr>
      </w:pPr>
    </w:p>
    <w:p w14:paraId="03EE2C49" w14:textId="2D320359" w:rsidR="00A234FC" w:rsidRPr="00EE3FA2" w:rsidRDefault="00A234FC" w:rsidP="00A234FC">
      <w:pPr>
        <w:jc w:val="center"/>
        <w:rPr>
          <w:sz w:val="28"/>
          <w:szCs w:val="28"/>
        </w:rPr>
      </w:pPr>
      <w:r w:rsidRPr="00EE3FA2">
        <w:rPr>
          <w:sz w:val="28"/>
          <w:szCs w:val="28"/>
        </w:rPr>
        <w:t>№3</w:t>
      </w:r>
    </w:p>
    <w:p w14:paraId="6325A8C3" w14:textId="77777777" w:rsidR="00A234FC" w:rsidRPr="00EE3FA2" w:rsidRDefault="00A234FC" w:rsidP="00A234FC">
      <w:pPr>
        <w:pStyle w:val="DopolnitOtvet2"/>
        <w:spacing w:line="240" w:lineRule="auto"/>
        <w:ind w:left="0" w:firstLine="454"/>
        <w:rPr>
          <w:rFonts w:ascii="Times New Roman" w:hAnsi="Times New Roman" w:cs="Times New Roman"/>
          <w:color w:val="auto"/>
          <w:sz w:val="28"/>
          <w:szCs w:val="28"/>
        </w:rPr>
      </w:pPr>
      <w:r w:rsidRPr="00EE3FA2">
        <w:rPr>
          <w:rFonts w:ascii="Times New Roman" w:hAnsi="Times New Roman" w:cs="Times New Roman"/>
          <w:color w:val="auto"/>
          <w:sz w:val="28"/>
          <w:szCs w:val="28"/>
        </w:rPr>
        <w:t xml:space="preserve">6 августа в банк обратилось ООО «Арго» с целью открытия расчетного счета. 7 августа (вторник) </w:t>
      </w:r>
      <w:proofErr w:type="gramStart"/>
      <w:r w:rsidRPr="00EE3FA2">
        <w:rPr>
          <w:rFonts w:ascii="Times New Roman" w:hAnsi="Times New Roman" w:cs="Times New Roman"/>
          <w:color w:val="auto"/>
          <w:sz w:val="28"/>
          <w:szCs w:val="28"/>
        </w:rPr>
        <w:t>с  ООО</w:t>
      </w:r>
      <w:proofErr w:type="gramEnd"/>
      <w:r w:rsidRPr="00EE3FA2">
        <w:rPr>
          <w:rFonts w:ascii="Times New Roman" w:hAnsi="Times New Roman" w:cs="Times New Roman"/>
          <w:color w:val="auto"/>
          <w:sz w:val="28"/>
          <w:szCs w:val="28"/>
        </w:rPr>
        <w:t xml:space="preserve"> «Арго» был подписан договор банковского счета и предоставлено распоряжение об открытии расчетного счета в бухгалтерию банка. </w:t>
      </w:r>
    </w:p>
    <w:p w14:paraId="36C81C2E" w14:textId="77777777" w:rsidR="00A234FC" w:rsidRPr="00EE3FA2" w:rsidRDefault="00A234FC" w:rsidP="00A234FC">
      <w:pPr>
        <w:pStyle w:val="DopolnitOtvet2"/>
        <w:spacing w:line="240" w:lineRule="auto"/>
        <w:ind w:left="0" w:firstLine="454"/>
        <w:rPr>
          <w:rFonts w:ascii="Times New Roman" w:hAnsi="Times New Roman" w:cs="Times New Roman"/>
          <w:color w:val="auto"/>
          <w:sz w:val="28"/>
          <w:szCs w:val="28"/>
        </w:rPr>
      </w:pPr>
      <w:r w:rsidRPr="00EE3FA2">
        <w:rPr>
          <w:rFonts w:ascii="Times New Roman" w:hAnsi="Times New Roman" w:cs="Times New Roman"/>
          <w:color w:val="auto"/>
          <w:sz w:val="28"/>
          <w:szCs w:val="28"/>
        </w:rPr>
        <w:t>Определите требования законодательства по срокам предоставления информации об открытии расчетного счета клиенту в налоговые органы.</w:t>
      </w:r>
    </w:p>
    <w:p w14:paraId="35EDD44C" w14:textId="77777777" w:rsidR="00A234FC" w:rsidRPr="00EE3FA2" w:rsidRDefault="00A234FC" w:rsidP="00A234FC">
      <w:pPr>
        <w:pStyle w:val="DopolnitOtvet2"/>
        <w:spacing w:line="240" w:lineRule="auto"/>
        <w:ind w:left="0" w:firstLine="454"/>
        <w:jc w:val="center"/>
        <w:rPr>
          <w:rFonts w:ascii="Times New Roman" w:hAnsi="Times New Roman" w:cs="Times New Roman"/>
          <w:color w:val="auto"/>
          <w:sz w:val="28"/>
          <w:szCs w:val="28"/>
        </w:rPr>
      </w:pPr>
      <w:r w:rsidRPr="00EE3FA2">
        <w:rPr>
          <w:rFonts w:ascii="Times New Roman" w:hAnsi="Times New Roman" w:cs="Times New Roman"/>
          <w:color w:val="auto"/>
          <w:sz w:val="28"/>
          <w:szCs w:val="28"/>
        </w:rPr>
        <w:t>№4</w:t>
      </w:r>
    </w:p>
    <w:p w14:paraId="7FF63B4D" w14:textId="77777777" w:rsidR="00A234FC" w:rsidRPr="00EE3FA2" w:rsidRDefault="00A234FC" w:rsidP="00A234FC">
      <w:pPr>
        <w:pStyle w:val="DopolnitOtvet2"/>
        <w:spacing w:line="240" w:lineRule="auto"/>
        <w:ind w:left="0" w:firstLine="454"/>
        <w:rPr>
          <w:rFonts w:ascii="Times New Roman" w:hAnsi="Times New Roman" w:cs="Times New Roman"/>
          <w:color w:val="auto"/>
          <w:sz w:val="28"/>
          <w:szCs w:val="28"/>
        </w:rPr>
      </w:pPr>
      <w:r w:rsidRPr="00EE3FA2">
        <w:rPr>
          <w:rFonts w:ascii="Times New Roman" w:hAnsi="Times New Roman" w:cs="Times New Roman"/>
          <w:color w:val="auto"/>
          <w:sz w:val="28"/>
          <w:szCs w:val="28"/>
        </w:rPr>
        <w:t>На счете организации находится 140 тыс. руб. В отношении организации принято решение о приостановлении операций по счетам в связи с тем, что она не заплатила сумму налога на имущество организаций в сумме 80 тыс. руб.</w:t>
      </w:r>
    </w:p>
    <w:p w14:paraId="244DF50E" w14:textId="77777777" w:rsidR="00A234FC" w:rsidRPr="00EE3FA2" w:rsidRDefault="00A234FC" w:rsidP="00A234FC">
      <w:pPr>
        <w:pStyle w:val="DopolnitOtvet2"/>
        <w:spacing w:line="240" w:lineRule="auto"/>
        <w:ind w:left="0" w:firstLine="454"/>
        <w:rPr>
          <w:rFonts w:ascii="Times New Roman" w:hAnsi="Times New Roman" w:cs="Times New Roman"/>
          <w:color w:val="auto"/>
          <w:sz w:val="28"/>
          <w:szCs w:val="28"/>
        </w:rPr>
      </w:pPr>
      <w:r w:rsidRPr="00EE3FA2">
        <w:rPr>
          <w:rFonts w:ascii="Times New Roman" w:hAnsi="Times New Roman" w:cs="Times New Roman"/>
          <w:color w:val="auto"/>
          <w:sz w:val="28"/>
          <w:szCs w:val="28"/>
        </w:rPr>
        <w:lastRenderedPageBreak/>
        <w:t xml:space="preserve">Какие расходные документы (какой очередности) могут быть исполнены со счета организации? </w:t>
      </w:r>
    </w:p>
    <w:p w14:paraId="5DBEEC22" w14:textId="77777777" w:rsidR="00A234FC" w:rsidRPr="00EE3FA2" w:rsidRDefault="00A234FC" w:rsidP="00A234FC">
      <w:pPr>
        <w:pStyle w:val="DopolnitOtvet2"/>
        <w:spacing w:line="240" w:lineRule="auto"/>
        <w:ind w:left="0" w:firstLine="454"/>
        <w:rPr>
          <w:rFonts w:ascii="Times New Roman" w:hAnsi="Times New Roman" w:cs="Times New Roman"/>
          <w:color w:val="auto"/>
          <w:sz w:val="28"/>
          <w:szCs w:val="28"/>
        </w:rPr>
      </w:pPr>
      <w:r w:rsidRPr="00EE3FA2">
        <w:rPr>
          <w:rFonts w:ascii="Times New Roman" w:hAnsi="Times New Roman" w:cs="Times New Roman"/>
          <w:color w:val="auto"/>
          <w:sz w:val="28"/>
          <w:szCs w:val="28"/>
        </w:rPr>
        <w:t>Ответы обоснуйте.</w:t>
      </w:r>
    </w:p>
    <w:p w14:paraId="0075AA39" w14:textId="77777777" w:rsidR="00EC4858" w:rsidRPr="00EE3FA2" w:rsidRDefault="00EC4858" w:rsidP="008C1B87">
      <w:pPr>
        <w:pStyle w:val="ab"/>
        <w:ind w:left="709"/>
        <w:jc w:val="both"/>
        <w:rPr>
          <w:b w:val="0"/>
          <w:szCs w:val="28"/>
        </w:rPr>
      </w:pPr>
    </w:p>
    <w:p w14:paraId="3D100654" w14:textId="77777777" w:rsidR="00A234FC" w:rsidRPr="00EE3FA2" w:rsidRDefault="00A234FC" w:rsidP="00A234FC">
      <w:pPr>
        <w:pStyle w:val="ab"/>
        <w:ind w:firstLine="709"/>
        <w:jc w:val="both"/>
        <w:rPr>
          <w:b w:val="0"/>
          <w:szCs w:val="28"/>
        </w:rPr>
      </w:pPr>
      <w:r w:rsidRPr="00EE3FA2">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налогов и налогового администрирования Факультета налогов, аудита и бизнес-анализа.</w:t>
      </w:r>
    </w:p>
    <w:p w14:paraId="2ACF9225" w14:textId="77777777" w:rsidR="00EC4858" w:rsidRPr="00EE3FA2" w:rsidRDefault="00EC4858" w:rsidP="00F95658">
      <w:pPr>
        <w:pStyle w:val="ab"/>
        <w:ind w:firstLine="709"/>
        <w:jc w:val="both"/>
        <w:rPr>
          <w:b w:val="0"/>
          <w:szCs w:val="28"/>
        </w:rPr>
      </w:pPr>
    </w:p>
    <w:p w14:paraId="78265B45" w14:textId="1CCE2A65" w:rsidR="00145199" w:rsidRDefault="00145199" w:rsidP="00F95658">
      <w:pPr>
        <w:ind w:firstLine="709"/>
        <w:jc w:val="both"/>
        <w:rPr>
          <w:b/>
          <w:sz w:val="28"/>
          <w:szCs w:val="28"/>
        </w:rPr>
      </w:pPr>
      <w:r w:rsidRPr="00EE3FA2">
        <w:rPr>
          <w:b/>
          <w:sz w:val="28"/>
          <w:szCs w:val="28"/>
        </w:rPr>
        <w:t>7. Фонд оценочных средств для проведения промежуточной аттестации обучающихся по дисциплине</w:t>
      </w:r>
    </w:p>
    <w:p w14:paraId="09C71EC0" w14:textId="77777777" w:rsidR="00487440" w:rsidRPr="00FC4A3D" w:rsidRDefault="00487440" w:rsidP="00487440">
      <w:pPr>
        <w:ind w:firstLine="567"/>
        <w:outlineLvl w:val="1"/>
        <w:rPr>
          <w:b/>
          <w:sz w:val="28"/>
          <w:szCs w:val="28"/>
        </w:rPr>
      </w:pPr>
      <w:bookmarkStart w:id="2" w:name="_Toc125938711"/>
      <w:bookmarkStart w:id="3" w:name="_Toc125938769"/>
      <w:r w:rsidRPr="00FC4A3D">
        <w:rPr>
          <w:b/>
          <w:sz w:val="28"/>
          <w:szCs w:val="28"/>
        </w:rPr>
        <w:t>7.1. Перечень компетенций с указанием этапов их формирования в процессе освоения образовательной программы</w:t>
      </w:r>
      <w:bookmarkEnd w:id="2"/>
      <w:bookmarkEnd w:id="3"/>
    </w:p>
    <w:p w14:paraId="36F3594F" w14:textId="46DA69A6" w:rsidR="00487440" w:rsidRDefault="00487440" w:rsidP="00487440">
      <w:pPr>
        <w:suppressAutoHyphens/>
        <w:ind w:right="70" w:firstLine="720"/>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4F665214" w14:textId="77777777" w:rsidR="00487440" w:rsidRPr="00FC4A3D" w:rsidRDefault="00487440" w:rsidP="00487440">
      <w:pPr>
        <w:ind w:firstLine="567"/>
        <w:jc w:val="center"/>
        <w:outlineLvl w:val="1"/>
        <w:rPr>
          <w:b/>
          <w:sz w:val="28"/>
          <w:szCs w:val="28"/>
        </w:rPr>
      </w:pPr>
      <w:bookmarkStart w:id="4" w:name="_Toc29731734"/>
      <w:bookmarkStart w:id="5" w:name="_Toc125938712"/>
      <w:bookmarkStart w:id="6" w:name="_Toc125938770"/>
      <w:r w:rsidRPr="00FC4A3D">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4"/>
      <w:bookmarkEnd w:id="5"/>
      <w:bookmarkEnd w:id="6"/>
    </w:p>
    <w:p w14:paraId="2E7FA467" w14:textId="77777777" w:rsidR="00487440" w:rsidRDefault="00487440" w:rsidP="00C2172E">
      <w:pPr>
        <w:tabs>
          <w:tab w:val="left" w:pos="540"/>
        </w:tabs>
        <w:ind w:firstLine="709"/>
        <w:contextualSpacing/>
        <w:jc w:val="both"/>
        <w:rPr>
          <w:sz w:val="28"/>
          <w:szCs w:val="28"/>
        </w:rPr>
      </w:pPr>
    </w:p>
    <w:p w14:paraId="7771A3AB" w14:textId="7819861B" w:rsidR="00D217FB" w:rsidRPr="00EE3FA2" w:rsidRDefault="00C2172E" w:rsidP="00A44F11">
      <w:pPr>
        <w:tabs>
          <w:tab w:val="left" w:pos="540"/>
        </w:tabs>
        <w:ind w:firstLine="709"/>
        <w:contextualSpacing/>
        <w:jc w:val="both"/>
        <w:rPr>
          <w:b/>
          <w:sz w:val="28"/>
          <w:szCs w:val="28"/>
        </w:rPr>
      </w:pPr>
      <w:r w:rsidRPr="00EE3FA2">
        <w:rPr>
          <w:sz w:val="28"/>
          <w:szCs w:val="28"/>
        </w:rPr>
        <w:t xml:space="preserve">Образовательная программа </w:t>
      </w:r>
      <w:r w:rsidR="0040776F" w:rsidRPr="00EE3FA2">
        <w:rPr>
          <w:sz w:val="28"/>
          <w:szCs w:val="28"/>
        </w:rPr>
        <w:t>«</w:t>
      </w:r>
      <w:r w:rsidRPr="00EE3FA2">
        <w:rPr>
          <w:sz w:val="28"/>
          <w:szCs w:val="28"/>
        </w:rPr>
        <w:t>Налоги, аудит и бизнес-анализ</w:t>
      </w:r>
      <w:r w:rsidR="0040776F" w:rsidRPr="00EE3FA2">
        <w:rPr>
          <w:sz w:val="28"/>
          <w:szCs w:val="28"/>
        </w:rPr>
        <w:t>»</w:t>
      </w:r>
      <w:r w:rsidRPr="00EE3FA2">
        <w:rPr>
          <w:sz w:val="28"/>
          <w:szCs w:val="28"/>
        </w:rPr>
        <w:t>, про</w:t>
      </w:r>
      <w:r w:rsidR="00A44F11">
        <w:rPr>
          <w:sz w:val="28"/>
          <w:szCs w:val="28"/>
        </w:rPr>
        <w:t>филь «Налоги и налогообложение».</w:t>
      </w:r>
    </w:p>
    <w:tbl>
      <w:tblPr>
        <w:tblStyle w:val="a8"/>
        <w:tblW w:w="5000" w:type="pct"/>
        <w:tblLayout w:type="fixed"/>
        <w:tblLook w:val="04A0" w:firstRow="1" w:lastRow="0" w:firstColumn="1" w:lastColumn="0" w:noHBand="0" w:noVBand="1"/>
      </w:tblPr>
      <w:tblGrid>
        <w:gridCol w:w="2123"/>
        <w:gridCol w:w="1870"/>
        <w:gridCol w:w="2634"/>
        <w:gridCol w:w="3568"/>
      </w:tblGrid>
      <w:tr w:rsidR="00D217FB" w:rsidRPr="00EE3FA2" w14:paraId="4668A425" w14:textId="77777777" w:rsidTr="001E1040">
        <w:tc>
          <w:tcPr>
            <w:tcW w:w="1041" w:type="pct"/>
          </w:tcPr>
          <w:p w14:paraId="5DA0E1D0" w14:textId="77777777" w:rsidR="00D217FB" w:rsidRPr="00EE3FA2" w:rsidRDefault="00D217FB" w:rsidP="00C64F0B">
            <w:pPr>
              <w:tabs>
                <w:tab w:val="left" w:pos="540"/>
              </w:tabs>
              <w:ind w:firstLine="27"/>
              <w:contextualSpacing/>
              <w:jc w:val="center"/>
              <w:rPr>
                <w:sz w:val="24"/>
                <w:szCs w:val="24"/>
              </w:rPr>
            </w:pPr>
            <w:r w:rsidRPr="00EE3FA2">
              <w:rPr>
                <w:sz w:val="24"/>
                <w:szCs w:val="24"/>
              </w:rPr>
              <w:t>Наименование компетенции</w:t>
            </w:r>
          </w:p>
        </w:tc>
        <w:tc>
          <w:tcPr>
            <w:tcW w:w="917" w:type="pct"/>
          </w:tcPr>
          <w:p w14:paraId="0003CACC" w14:textId="77777777" w:rsidR="00D217FB" w:rsidRPr="00EE3FA2" w:rsidRDefault="00D217FB" w:rsidP="00C64F0B">
            <w:pPr>
              <w:tabs>
                <w:tab w:val="left" w:pos="540"/>
              </w:tabs>
              <w:ind w:firstLine="27"/>
              <w:contextualSpacing/>
              <w:jc w:val="center"/>
              <w:rPr>
                <w:sz w:val="24"/>
                <w:szCs w:val="24"/>
              </w:rPr>
            </w:pPr>
            <w:r w:rsidRPr="00EE3FA2">
              <w:rPr>
                <w:sz w:val="24"/>
                <w:szCs w:val="24"/>
              </w:rPr>
              <w:t>Индикаторы достижения компетенции</w:t>
            </w:r>
          </w:p>
        </w:tc>
        <w:tc>
          <w:tcPr>
            <w:tcW w:w="1292" w:type="pct"/>
          </w:tcPr>
          <w:p w14:paraId="2C87AC9B" w14:textId="77777777" w:rsidR="00D217FB" w:rsidRPr="00EE3FA2" w:rsidRDefault="00D217FB" w:rsidP="00C64F0B">
            <w:pPr>
              <w:tabs>
                <w:tab w:val="left" w:pos="540"/>
              </w:tabs>
              <w:ind w:firstLine="27"/>
              <w:contextualSpacing/>
              <w:jc w:val="center"/>
              <w:rPr>
                <w:sz w:val="24"/>
                <w:szCs w:val="24"/>
              </w:rPr>
            </w:pPr>
            <w:r w:rsidRPr="00EE3FA2">
              <w:rPr>
                <w:sz w:val="24"/>
                <w:szCs w:val="24"/>
              </w:rPr>
              <w:t>Результаты обучения (умения и знания), соотнесенные с компетенциями/индикаторами достижения компетенции</w:t>
            </w:r>
          </w:p>
        </w:tc>
        <w:tc>
          <w:tcPr>
            <w:tcW w:w="1751" w:type="pct"/>
          </w:tcPr>
          <w:p w14:paraId="6BF58E80" w14:textId="77777777" w:rsidR="00D217FB" w:rsidRPr="00EE3FA2" w:rsidRDefault="00D217FB" w:rsidP="00C64F0B">
            <w:pPr>
              <w:tabs>
                <w:tab w:val="left" w:pos="540"/>
              </w:tabs>
              <w:ind w:firstLine="27"/>
              <w:contextualSpacing/>
              <w:jc w:val="center"/>
              <w:rPr>
                <w:sz w:val="24"/>
                <w:szCs w:val="24"/>
              </w:rPr>
            </w:pPr>
            <w:r w:rsidRPr="00EE3FA2">
              <w:rPr>
                <w:sz w:val="24"/>
                <w:szCs w:val="24"/>
              </w:rPr>
              <w:t>Типовые контрольные задания</w:t>
            </w:r>
          </w:p>
        </w:tc>
      </w:tr>
      <w:tr w:rsidR="00D217FB" w:rsidRPr="00EE3FA2" w14:paraId="03126A68" w14:textId="77777777" w:rsidTr="001E1040">
        <w:trPr>
          <w:trHeight w:val="893"/>
        </w:trPr>
        <w:tc>
          <w:tcPr>
            <w:tcW w:w="1041" w:type="pct"/>
            <w:vMerge w:val="restart"/>
          </w:tcPr>
          <w:p w14:paraId="376E075E" w14:textId="77777777" w:rsidR="004E5280" w:rsidRPr="00EE3FA2" w:rsidRDefault="00D217FB" w:rsidP="004E5280">
            <w:pPr>
              <w:tabs>
                <w:tab w:val="left" w:pos="540"/>
              </w:tabs>
              <w:contextualSpacing/>
              <w:jc w:val="both"/>
              <w:rPr>
                <w:sz w:val="22"/>
                <w:szCs w:val="22"/>
              </w:rPr>
            </w:pPr>
            <w:r w:rsidRPr="00EE3FA2">
              <w:rPr>
                <w:sz w:val="22"/>
                <w:szCs w:val="22"/>
              </w:rPr>
              <w:t xml:space="preserve">Способность предлагать </w:t>
            </w:r>
            <w:proofErr w:type="gramStart"/>
            <w:r w:rsidRPr="00EE3FA2">
              <w:rPr>
                <w:sz w:val="22"/>
                <w:szCs w:val="22"/>
              </w:rPr>
              <w:t>решения  профессиональных</w:t>
            </w:r>
            <w:proofErr w:type="gramEnd"/>
            <w:r w:rsidRPr="00EE3FA2">
              <w:rPr>
                <w:sz w:val="22"/>
                <w:szCs w:val="22"/>
              </w:rPr>
              <w:t xml:space="preserve"> задач в меняющихся финансово-экономических условиях </w:t>
            </w:r>
          </w:p>
          <w:p w14:paraId="131D7885" w14:textId="77777777" w:rsidR="00D217FB" w:rsidRPr="00EE3FA2" w:rsidRDefault="00D217FB" w:rsidP="004E5280">
            <w:pPr>
              <w:tabs>
                <w:tab w:val="left" w:pos="540"/>
              </w:tabs>
              <w:contextualSpacing/>
              <w:jc w:val="both"/>
              <w:rPr>
                <w:sz w:val="22"/>
                <w:szCs w:val="22"/>
              </w:rPr>
            </w:pPr>
            <w:r w:rsidRPr="00EE3FA2">
              <w:rPr>
                <w:sz w:val="22"/>
                <w:szCs w:val="22"/>
              </w:rPr>
              <w:t>(ПКН-6)</w:t>
            </w:r>
          </w:p>
        </w:tc>
        <w:tc>
          <w:tcPr>
            <w:tcW w:w="917" w:type="pct"/>
            <w:vMerge w:val="restart"/>
          </w:tcPr>
          <w:p w14:paraId="6CA531D9" w14:textId="77777777" w:rsidR="00D217FB" w:rsidRPr="00EE3FA2" w:rsidRDefault="00D217FB" w:rsidP="004E5280">
            <w:pPr>
              <w:jc w:val="both"/>
              <w:rPr>
                <w:sz w:val="22"/>
                <w:szCs w:val="22"/>
              </w:rPr>
            </w:pPr>
            <w:r w:rsidRPr="00EE3FA2">
              <w:rPr>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8764021" w14:textId="77777777" w:rsidR="00D217FB" w:rsidRPr="00EE3FA2" w:rsidRDefault="00D217FB" w:rsidP="004E5280">
            <w:pPr>
              <w:tabs>
                <w:tab w:val="left" w:pos="540"/>
              </w:tabs>
              <w:ind w:firstLine="27"/>
              <w:contextualSpacing/>
              <w:jc w:val="both"/>
              <w:rPr>
                <w:sz w:val="22"/>
                <w:szCs w:val="22"/>
              </w:rPr>
            </w:pPr>
          </w:p>
        </w:tc>
        <w:tc>
          <w:tcPr>
            <w:tcW w:w="1292" w:type="pct"/>
          </w:tcPr>
          <w:p w14:paraId="0B86F3DB" w14:textId="77777777" w:rsidR="00D217FB" w:rsidRPr="00EE3FA2" w:rsidRDefault="00D217FB" w:rsidP="00D217FB">
            <w:pPr>
              <w:tabs>
                <w:tab w:val="left" w:pos="540"/>
              </w:tabs>
              <w:contextualSpacing/>
              <w:jc w:val="both"/>
              <w:rPr>
                <w:b/>
                <w:bCs/>
                <w:i/>
                <w:sz w:val="22"/>
                <w:szCs w:val="22"/>
              </w:rPr>
            </w:pPr>
            <w:r w:rsidRPr="00EE3FA2">
              <w:rPr>
                <w:b/>
                <w:bCs/>
                <w:i/>
                <w:sz w:val="22"/>
                <w:szCs w:val="22"/>
              </w:rPr>
              <w:t xml:space="preserve">Знание </w:t>
            </w:r>
          </w:p>
          <w:p w14:paraId="5345BF12" w14:textId="77777777" w:rsidR="00D217FB" w:rsidRPr="00EE3FA2" w:rsidRDefault="00C87AB5" w:rsidP="00D217FB">
            <w:pPr>
              <w:tabs>
                <w:tab w:val="left" w:pos="540"/>
              </w:tabs>
              <w:contextualSpacing/>
              <w:jc w:val="both"/>
              <w:rPr>
                <w:sz w:val="22"/>
                <w:szCs w:val="22"/>
              </w:rPr>
            </w:pPr>
            <w:r w:rsidRPr="00EE3FA2">
              <w:rPr>
                <w:sz w:val="22"/>
                <w:szCs w:val="22"/>
              </w:rPr>
              <w:t>т</w:t>
            </w:r>
            <w:r w:rsidR="00D217FB" w:rsidRPr="00EE3FA2">
              <w:rPr>
                <w:sz w:val="22"/>
                <w:szCs w:val="22"/>
              </w:rPr>
              <w:t>еоретических основ налогового регулирования банковской деятельности; особенности банков как субъектов налоговых отношений.</w:t>
            </w:r>
          </w:p>
          <w:p w14:paraId="35BFFD51" w14:textId="77777777" w:rsidR="00D217FB" w:rsidRPr="00EE3FA2" w:rsidRDefault="00D217FB" w:rsidP="00D217FB">
            <w:pPr>
              <w:tabs>
                <w:tab w:val="left" w:pos="540"/>
              </w:tabs>
              <w:contextualSpacing/>
              <w:jc w:val="both"/>
              <w:rPr>
                <w:i/>
                <w:sz w:val="22"/>
                <w:szCs w:val="22"/>
              </w:rPr>
            </w:pPr>
          </w:p>
        </w:tc>
        <w:tc>
          <w:tcPr>
            <w:tcW w:w="1751" w:type="pct"/>
          </w:tcPr>
          <w:p w14:paraId="2165D5DC" w14:textId="2E29BBD8" w:rsidR="007E45C0" w:rsidRPr="00EE3FA2" w:rsidRDefault="005B5BE0" w:rsidP="006F0280">
            <w:pPr>
              <w:tabs>
                <w:tab w:val="num" w:pos="1134"/>
              </w:tabs>
              <w:jc w:val="both"/>
              <w:rPr>
                <w:sz w:val="22"/>
                <w:szCs w:val="22"/>
              </w:rPr>
            </w:pPr>
            <w:r w:rsidRPr="00EE3FA2">
              <w:rPr>
                <w:sz w:val="22"/>
                <w:szCs w:val="22"/>
              </w:rPr>
              <w:t xml:space="preserve">1.Охарактеризуйте </w:t>
            </w:r>
            <w:r w:rsidR="007E45C0" w:rsidRPr="00EE3FA2">
              <w:rPr>
                <w:sz w:val="22"/>
                <w:szCs w:val="22"/>
              </w:rPr>
              <w:t xml:space="preserve">стратегические </w:t>
            </w:r>
            <w:r w:rsidRPr="00EE3FA2">
              <w:rPr>
                <w:sz w:val="22"/>
                <w:szCs w:val="22"/>
              </w:rPr>
              <w:t xml:space="preserve">цели и задачи </w:t>
            </w:r>
            <w:r w:rsidR="00E17C87" w:rsidRPr="00EE3FA2">
              <w:rPr>
                <w:sz w:val="22"/>
                <w:szCs w:val="22"/>
              </w:rPr>
              <w:t>налогового регулирования</w:t>
            </w:r>
            <w:r w:rsidRPr="00EE3FA2">
              <w:rPr>
                <w:sz w:val="22"/>
                <w:szCs w:val="22"/>
              </w:rPr>
              <w:t xml:space="preserve"> деятельности банков </w:t>
            </w:r>
            <w:r w:rsidR="007E45C0" w:rsidRPr="00EE3FA2">
              <w:rPr>
                <w:sz w:val="22"/>
                <w:szCs w:val="22"/>
              </w:rPr>
              <w:t>в системе государственного управления экономикой.</w:t>
            </w:r>
          </w:p>
          <w:p w14:paraId="5ACA0CB2" w14:textId="3E9634FE" w:rsidR="005B5BE0" w:rsidRPr="00EE3FA2" w:rsidRDefault="007E45C0" w:rsidP="006F0280">
            <w:pPr>
              <w:tabs>
                <w:tab w:val="num" w:pos="1134"/>
              </w:tabs>
              <w:jc w:val="both"/>
              <w:rPr>
                <w:sz w:val="22"/>
                <w:szCs w:val="22"/>
              </w:rPr>
            </w:pPr>
            <w:r w:rsidRPr="00EE3FA2">
              <w:rPr>
                <w:sz w:val="22"/>
                <w:szCs w:val="22"/>
              </w:rPr>
              <w:t>2.</w:t>
            </w:r>
            <w:r w:rsidR="0052590F" w:rsidRPr="00EE3FA2">
              <w:rPr>
                <w:sz w:val="22"/>
                <w:szCs w:val="22"/>
              </w:rPr>
              <w:t xml:space="preserve">Выделите </w:t>
            </w:r>
            <w:r w:rsidRPr="00EE3FA2">
              <w:rPr>
                <w:sz w:val="22"/>
                <w:szCs w:val="22"/>
              </w:rPr>
              <w:t xml:space="preserve">  в эволюционном </w:t>
            </w:r>
            <w:r w:rsidR="00E17C87" w:rsidRPr="00EE3FA2">
              <w:rPr>
                <w:sz w:val="22"/>
                <w:szCs w:val="22"/>
              </w:rPr>
              <w:t>аспекте ключевые</w:t>
            </w:r>
            <w:r w:rsidRPr="00EE3FA2">
              <w:rPr>
                <w:sz w:val="22"/>
                <w:szCs w:val="22"/>
              </w:rPr>
              <w:t xml:space="preserve"> этапы развития налогового регулирования банковской деятельности</w:t>
            </w:r>
            <w:r w:rsidR="005B5BE0" w:rsidRPr="00EE3FA2">
              <w:rPr>
                <w:sz w:val="22"/>
                <w:szCs w:val="22"/>
              </w:rPr>
              <w:t>.</w:t>
            </w:r>
          </w:p>
          <w:p w14:paraId="1455F636" w14:textId="237BB829" w:rsidR="007E45C0" w:rsidRPr="00EE3FA2" w:rsidRDefault="007E45C0" w:rsidP="006F0280">
            <w:pPr>
              <w:tabs>
                <w:tab w:val="num" w:pos="1134"/>
              </w:tabs>
              <w:jc w:val="both"/>
              <w:rPr>
                <w:sz w:val="22"/>
                <w:szCs w:val="22"/>
              </w:rPr>
            </w:pPr>
            <w:r w:rsidRPr="00EE3FA2">
              <w:rPr>
                <w:sz w:val="22"/>
                <w:szCs w:val="22"/>
              </w:rPr>
              <w:t>3</w:t>
            </w:r>
            <w:r w:rsidR="006F0280" w:rsidRPr="00EE3FA2">
              <w:rPr>
                <w:sz w:val="22"/>
                <w:szCs w:val="22"/>
              </w:rPr>
              <w:t>.</w:t>
            </w:r>
            <w:r w:rsidRPr="00EE3FA2">
              <w:rPr>
                <w:sz w:val="22"/>
                <w:szCs w:val="22"/>
              </w:rPr>
              <w:t>Раскройте особенности банков как субъектов налоговых отношений, их особую роль в экономике</w:t>
            </w:r>
            <w:r w:rsidR="006F0280" w:rsidRPr="00EE3FA2">
              <w:rPr>
                <w:sz w:val="22"/>
                <w:szCs w:val="22"/>
              </w:rPr>
              <w:t>.</w:t>
            </w:r>
          </w:p>
          <w:p w14:paraId="40D33E86" w14:textId="3B4098AE" w:rsidR="005B5BE0" w:rsidRPr="00EE3FA2" w:rsidRDefault="006F0280" w:rsidP="005157A1">
            <w:pPr>
              <w:tabs>
                <w:tab w:val="num" w:pos="1134"/>
              </w:tabs>
              <w:jc w:val="both"/>
              <w:rPr>
                <w:b/>
                <w:i/>
                <w:sz w:val="24"/>
                <w:szCs w:val="24"/>
                <w:u w:val="single"/>
              </w:rPr>
            </w:pPr>
            <w:r w:rsidRPr="00EE3FA2">
              <w:rPr>
                <w:sz w:val="22"/>
                <w:szCs w:val="22"/>
              </w:rPr>
              <w:t>4.</w:t>
            </w:r>
            <w:r w:rsidR="005157A1" w:rsidRPr="00EE3FA2">
              <w:rPr>
                <w:sz w:val="22"/>
                <w:szCs w:val="22"/>
              </w:rPr>
              <w:t xml:space="preserve"> </w:t>
            </w:r>
            <w:r w:rsidRPr="00EE3FA2">
              <w:rPr>
                <w:sz w:val="22"/>
                <w:szCs w:val="22"/>
              </w:rPr>
              <w:t xml:space="preserve">Выделите проблемы налогового регулирования банковской </w:t>
            </w:r>
            <w:r w:rsidR="00E17C87" w:rsidRPr="00EE3FA2">
              <w:rPr>
                <w:sz w:val="22"/>
                <w:szCs w:val="22"/>
              </w:rPr>
              <w:t>деятельности в</w:t>
            </w:r>
            <w:r w:rsidRPr="00EE3FA2">
              <w:rPr>
                <w:sz w:val="22"/>
                <w:szCs w:val="22"/>
              </w:rPr>
              <w:t xml:space="preserve"> современных меняющихся финансово-экономических условиях.</w:t>
            </w:r>
            <w:r w:rsidRPr="00EE3FA2">
              <w:rPr>
                <w:i/>
                <w:sz w:val="22"/>
                <w:szCs w:val="22"/>
              </w:rPr>
              <w:t xml:space="preserve"> </w:t>
            </w:r>
            <w:r w:rsidR="005B5BE0" w:rsidRPr="00EE3FA2">
              <w:rPr>
                <w:i/>
                <w:sz w:val="22"/>
                <w:szCs w:val="22"/>
                <w:u w:val="single"/>
              </w:rPr>
              <w:t xml:space="preserve"> </w:t>
            </w:r>
          </w:p>
        </w:tc>
      </w:tr>
      <w:tr w:rsidR="00D217FB" w:rsidRPr="00EE3FA2" w14:paraId="51D58D02" w14:textId="77777777" w:rsidTr="001E1040">
        <w:trPr>
          <w:trHeight w:val="893"/>
        </w:trPr>
        <w:tc>
          <w:tcPr>
            <w:tcW w:w="1041" w:type="pct"/>
            <w:vMerge/>
          </w:tcPr>
          <w:p w14:paraId="7488D572" w14:textId="77777777" w:rsidR="00D217FB" w:rsidRPr="00EE3FA2" w:rsidRDefault="00D217FB" w:rsidP="004E5280">
            <w:pPr>
              <w:tabs>
                <w:tab w:val="left" w:pos="540"/>
              </w:tabs>
              <w:ind w:firstLine="27"/>
              <w:contextualSpacing/>
              <w:jc w:val="both"/>
              <w:rPr>
                <w:sz w:val="22"/>
                <w:szCs w:val="22"/>
              </w:rPr>
            </w:pPr>
          </w:p>
        </w:tc>
        <w:tc>
          <w:tcPr>
            <w:tcW w:w="917" w:type="pct"/>
            <w:vMerge/>
          </w:tcPr>
          <w:p w14:paraId="40716310" w14:textId="77777777" w:rsidR="00D217FB" w:rsidRPr="00EE3FA2" w:rsidRDefault="00D217FB" w:rsidP="004E5280">
            <w:pPr>
              <w:tabs>
                <w:tab w:val="left" w:pos="540"/>
              </w:tabs>
              <w:ind w:firstLine="27"/>
              <w:contextualSpacing/>
              <w:jc w:val="both"/>
              <w:rPr>
                <w:sz w:val="22"/>
                <w:szCs w:val="22"/>
              </w:rPr>
            </w:pPr>
          </w:p>
        </w:tc>
        <w:tc>
          <w:tcPr>
            <w:tcW w:w="1292" w:type="pct"/>
          </w:tcPr>
          <w:p w14:paraId="58F235E7" w14:textId="77777777" w:rsidR="00D217FB" w:rsidRPr="00EE3FA2" w:rsidRDefault="00D217FB" w:rsidP="00D217FB">
            <w:pPr>
              <w:tabs>
                <w:tab w:val="left" w:pos="540"/>
              </w:tabs>
              <w:contextualSpacing/>
              <w:jc w:val="both"/>
              <w:rPr>
                <w:b/>
                <w:bCs/>
                <w:i/>
                <w:sz w:val="22"/>
                <w:szCs w:val="22"/>
              </w:rPr>
            </w:pPr>
            <w:r w:rsidRPr="00EE3FA2">
              <w:rPr>
                <w:b/>
                <w:bCs/>
                <w:i/>
                <w:sz w:val="22"/>
                <w:szCs w:val="22"/>
              </w:rPr>
              <w:t>Умение</w:t>
            </w:r>
          </w:p>
          <w:p w14:paraId="5F0AB7A2" w14:textId="77777777" w:rsidR="00D217FB" w:rsidRPr="00EE3FA2" w:rsidRDefault="00C87AB5" w:rsidP="003301DF">
            <w:pPr>
              <w:tabs>
                <w:tab w:val="left" w:pos="540"/>
              </w:tabs>
              <w:contextualSpacing/>
              <w:jc w:val="both"/>
              <w:rPr>
                <w:i/>
                <w:sz w:val="22"/>
                <w:szCs w:val="22"/>
              </w:rPr>
            </w:pPr>
            <w:r w:rsidRPr="00E17C87">
              <w:rPr>
                <w:iCs/>
                <w:sz w:val="22"/>
                <w:szCs w:val="22"/>
              </w:rPr>
              <w:t>а</w:t>
            </w:r>
            <w:r w:rsidR="00D217FB" w:rsidRPr="00E17C87">
              <w:rPr>
                <w:iCs/>
                <w:sz w:val="22"/>
                <w:szCs w:val="22"/>
              </w:rPr>
              <w:t xml:space="preserve">нализировать налоговую нагрузку банков, с учетом специфики ее деятельности как субъектов экономических </w:t>
            </w:r>
            <w:r w:rsidR="00D217FB" w:rsidRPr="00E17C87">
              <w:rPr>
                <w:iCs/>
                <w:sz w:val="22"/>
                <w:szCs w:val="22"/>
              </w:rPr>
              <w:lastRenderedPageBreak/>
              <w:t xml:space="preserve">отношений; </w:t>
            </w:r>
            <w:r w:rsidR="00882B7E" w:rsidRPr="00E17C87">
              <w:rPr>
                <w:iCs/>
                <w:sz w:val="22"/>
                <w:szCs w:val="22"/>
              </w:rPr>
              <w:t xml:space="preserve">предлагать </w:t>
            </w:r>
            <w:r w:rsidR="00D217FB" w:rsidRPr="00E17C87">
              <w:rPr>
                <w:iCs/>
                <w:sz w:val="22"/>
                <w:szCs w:val="22"/>
              </w:rPr>
              <w:t xml:space="preserve"> решения в области </w:t>
            </w:r>
            <w:r w:rsidR="004F32B9" w:rsidRPr="00E17C87">
              <w:rPr>
                <w:iCs/>
                <w:sz w:val="22"/>
                <w:szCs w:val="22"/>
              </w:rPr>
              <w:t xml:space="preserve">совершенствования </w:t>
            </w:r>
            <w:r w:rsidR="005157A1" w:rsidRPr="00E17C87">
              <w:rPr>
                <w:iCs/>
                <w:sz w:val="22"/>
                <w:szCs w:val="22"/>
              </w:rPr>
              <w:t>системы налогообложения банков</w:t>
            </w:r>
            <w:r w:rsidR="009B2F99" w:rsidRPr="00EE3FA2">
              <w:rPr>
                <w:i/>
                <w:sz w:val="22"/>
                <w:szCs w:val="22"/>
              </w:rPr>
              <w:t>.</w:t>
            </w:r>
          </w:p>
        </w:tc>
        <w:tc>
          <w:tcPr>
            <w:tcW w:w="1751" w:type="pct"/>
          </w:tcPr>
          <w:p w14:paraId="39339E17" w14:textId="314B2B85" w:rsidR="00D217FB" w:rsidRPr="00EE3FA2" w:rsidRDefault="006F0280" w:rsidP="00882B7E">
            <w:pPr>
              <w:tabs>
                <w:tab w:val="num" w:pos="1134"/>
              </w:tabs>
              <w:jc w:val="both"/>
              <w:rPr>
                <w:sz w:val="22"/>
                <w:szCs w:val="22"/>
              </w:rPr>
            </w:pPr>
            <w:r w:rsidRPr="00EE3FA2">
              <w:rPr>
                <w:sz w:val="22"/>
                <w:szCs w:val="22"/>
              </w:rPr>
              <w:lastRenderedPageBreak/>
              <w:t>1.</w:t>
            </w:r>
            <w:r w:rsidR="00E17C87" w:rsidRPr="00EE3FA2">
              <w:rPr>
                <w:sz w:val="22"/>
                <w:szCs w:val="22"/>
              </w:rPr>
              <w:t>Проведите сравнительный</w:t>
            </w:r>
            <w:r w:rsidRPr="00EE3FA2">
              <w:rPr>
                <w:sz w:val="22"/>
                <w:szCs w:val="22"/>
              </w:rPr>
              <w:t xml:space="preserve"> анализ налоговой нагрузки в банковском секторе и в других отраслях экономики</w:t>
            </w:r>
            <w:r w:rsidR="006D657E" w:rsidRPr="00EE3FA2">
              <w:rPr>
                <w:sz w:val="22"/>
                <w:szCs w:val="22"/>
              </w:rPr>
              <w:t xml:space="preserve"> РФ</w:t>
            </w:r>
            <w:r w:rsidRPr="00EE3FA2">
              <w:rPr>
                <w:sz w:val="22"/>
                <w:szCs w:val="22"/>
              </w:rPr>
              <w:t>. Обосну</w:t>
            </w:r>
            <w:r w:rsidR="0052590F" w:rsidRPr="00EE3FA2">
              <w:rPr>
                <w:sz w:val="22"/>
                <w:szCs w:val="22"/>
              </w:rPr>
              <w:t>й</w:t>
            </w:r>
            <w:r w:rsidRPr="00EE3FA2">
              <w:rPr>
                <w:sz w:val="22"/>
                <w:szCs w:val="22"/>
              </w:rPr>
              <w:t xml:space="preserve">те </w:t>
            </w:r>
            <w:r w:rsidR="00E17C87" w:rsidRPr="00EE3FA2">
              <w:rPr>
                <w:sz w:val="22"/>
                <w:szCs w:val="22"/>
              </w:rPr>
              <w:t>причины значительных</w:t>
            </w:r>
            <w:r w:rsidRPr="00EE3FA2">
              <w:rPr>
                <w:sz w:val="22"/>
                <w:szCs w:val="22"/>
              </w:rPr>
              <w:t xml:space="preserve">   отклонений налоговой нагрузки в банковском секторе со среднестатистическими </w:t>
            </w:r>
            <w:r w:rsidRPr="00EE3FA2">
              <w:rPr>
                <w:sz w:val="22"/>
                <w:szCs w:val="22"/>
              </w:rPr>
              <w:lastRenderedPageBreak/>
              <w:t>показателями в целом по экономике РФ.</w:t>
            </w:r>
          </w:p>
          <w:p w14:paraId="0C44A2D6" w14:textId="7ED8173E" w:rsidR="00FB0AFB" w:rsidRPr="00EE3FA2" w:rsidRDefault="00FB0AFB" w:rsidP="00FB0AFB">
            <w:pPr>
              <w:tabs>
                <w:tab w:val="num" w:pos="1134"/>
              </w:tabs>
              <w:jc w:val="both"/>
              <w:rPr>
                <w:sz w:val="22"/>
                <w:szCs w:val="22"/>
              </w:rPr>
            </w:pPr>
            <w:r w:rsidRPr="00EE3FA2">
              <w:rPr>
                <w:sz w:val="22"/>
                <w:szCs w:val="22"/>
              </w:rPr>
              <w:t>2.П</w:t>
            </w:r>
            <w:r w:rsidR="0052590F" w:rsidRPr="00EE3FA2">
              <w:rPr>
                <w:sz w:val="22"/>
                <w:szCs w:val="22"/>
              </w:rPr>
              <w:t>редставим ситуацию, что</w:t>
            </w:r>
            <w:r w:rsidR="004F32B9" w:rsidRPr="00EE3FA2">
              <w:rPr>
                <w:sz w:val="22"/>
                <w:szCs w:val="22"/>
              </w:rPr>
              <w:t xml:space="preserve"> необходимо внести изменения в законодательство</w:t>
            </w:r>
            <w:r w:rsidR="00FC090F" w:rsidRPr="00EE3FA2">
              <w:rPr>
                <w:sz w:val="22"/>
                <w:szCs w:val="22"/>
              </w:rPr>
              <w:t>, напр</w:t>
            </w:r>
            <w:r w:rsidR="0052590F" w:rsidRPr="00EE3FA2">
              <w:rPr>
                <w:sz w:val="22"/>
                <w:szCs w:val="22"/>
              </w:rPr>
              <w:t>а</w:t>
            </w:r>
            <w:r w:rsidR="00FC090F" w:rsidRPr="00EE3FA2">
              <w:rPr>
                <w:sz w:val="22"/>
                <w:szCs w:val="22"/>
              </w:rPr>
              <w:t xml:space="preserve">вленные на </w:t>
            </w:r>
            <w:r w:rsidR="004F32B9" w:rsidRPr="00EE3FA2">
              <w:rPr>
                <w:sz w:val="22"/>
                <w:szCs w:val="22"/>
              </w:rPr>
              <w:t>улучшени</w:t>
            </w:r>
            <w:r w:rsidR="00FC090F" w:rsidRPr="00EE3FA2">
              <w:rPr>
                <w:sz w:val="22"/>
                <w:szCs w:val="22"/>
              </w:rPr>
              <w:t>е</w:t>
            </w:r>
            <w:r w:rsidR="004F32B9" w:rsidRPr="00EE3FA2">
              <w:rPr>
                <w:sz w:val="22"/>
                <w:szCs w:val="22"/>
              </w:rPr>
              <w:t xml:space="preserve"> </w:t>
            </w:r>
            <w:r w:rsidR="00703419" w:rsidRPr="00EE3FA2">
              <w:rPr>
                <w:sz w:val="22"/>
                <w:szCs w:val="22"/>
              </w:rPr>
              <w:t xml:space="preserve">системы </w:t>
            </w:r>
            <w:r w:rsidR="004F32B9" w:rsidRPr="00EE3FA2">
              <w:rPr>
                <w:sz w:val="22"/>
                <w:szCs w:val="22"/>
              </w:rPr>
              <w:t>налогообложения банков</w:t>
            </w:r>
            <w:r w:rsidR="005157A1" w:rsidRPr="00EE3FA2">
              <w:rPr>
                <w:sz w:val="22"/>
                <w:szCs w:val="22"/>
              </w:rPr>
              <w:t xml:space="preserve"> и других кредитных организаций </w:t>
            </w:r>
            <w:r w:rsidR="00703419" w:rsidRPr="00EE3FA2">
              <w:rPr>
                <w:sz w:val="22"/>
                <w:szCs w:val="22"/>
              </w:rPr>
              <w:t>Р</w:t>
            </w:r>
            <w:r w:rsidRPr="00EE3FA2">
              <w:rPr>
                <w:sz w:val="22"/>
                <w:szCs w:val="22"/>
              </w:rPr>
              <w:t>Ф</w:t>
            </w:r>
            <w:r w:rsidR="004F32B9" w:rsidRPr="00EE3FA2">
              <w:rPr>
                <w:sz w:val="22"/>
                <w:szCs w:val="22"/>
              </w:rPr>
              <w:t xml:space="preserve">. </w:t>
            </w:r>
            <w:r w:rsidR="00FC090F" w:rsidRPr="00EE3FA2">
              <w:rPr>
                <w:sz w:val="22"/>
                <w:szCs w:val="22"/>
              </w:rPr>
              <w:t xml:space="preserve">Предложите варианты </w:t>
            </w:r>
            <w:r w:rsidRPr="00EE3FA2">
              <w:rPr>
                <w:sz w:val="22"/>
                <w:szCs w:val="22"/>
              </w:rPr>
              <w:t xml:space="preserve">возможных позитивных </w:t>
            </w:r>
            <w:r w:rsidR="00FC090F" w:rsidRPr="00EE3FA2">
              <w:rPr>
                <w:sz w:val="22"/>
                <w:szCs w:val="22"/>
              </w:rPr>
              <w:t>измен</w:t>
            </w:r>
            <w:r w:rsidR="00703419" w:rsidRPr="00EE3FA2">
              <w:rPr>
                <w:sz w:val="22"/>
                <w:szCs w:val="22"/>
              </w:rPr>
              <w:t>ен</w:t>
            </w:r>
            <w:r w:rsidR="00F37822" w:rsidRPr="00EE3FA2">
              <w:rPr>
                <w:sz w:val="22"/>
                <w:szCs w:val="22"/>
              </w:rPr>
              <w:t>ий</w:t>
            </w:r>
            <w:r w:rsidR="00703419" w:rsidRPr="00EE3FA2">
              <w:rPr>
                <w:sz w:val="22"/>
                <w:szCs w:val="22"/>
              </w:rPr>
              <w:t xml:space="preserve">, с учетом изучения зарубежного опыта </w:t>
            </w:r>
            <w:r w:rsidR="00F37822" w:rsidRPr="00EE3FA2">
              <w:rPr>
                <w:sz w:val="22"/>
                <w:szCs w:val="22"/>
              </w:rPr>
              <w:t>налогообложения</w:t>
            </w:r>
            <w:r w:rsidR="001E1040">
              <w:rPr>
                <w:sz w:val="22"/>
                <w:szCs w:val="22"/>
              </w:rPr>
              <w:t xml:space="preserve"> </w:t>
            </w:r>
            <w:r w:rsidR="005157A1" w:rsidRPr="00EE3FA2">
              <w:rPr>
                <w:sz w:val="22"/>
                <w:szCs w:val="22"/>
              </w:rPr>
              <w:t>кредитных организаций</w:t>
            </w:r>
            <w:r w:rsidR="00FC090F" w:rsidRPr="00EE3FA2">
              <w:rPr>
                <w:sz w:val="22"/>
                <w:szCs w:val="22"/>
              </w:rPr>
              <w:t>.</w:t>
            </w:r>
          </w:p>
          <w:p w14:paraId="4027B459" w14:textId="3E583A4D" w:rsidR="003301DF" w:rsidRPr="00EE3FA2" w:rsidRDefault="003301DF" w:rsidP="00FB0AFB">
            <w:pPr>
              <w:tabs>
                <w:tab w:val="num" w:pos="1134"/>
              </w:tabs>
              <w:jc w:val="both"/>
              <w:rPr>
                <w:sz w:val="22"/>
                <w:szCs w:val="22"/>
              </w:rPr>
            </w:pPr>
            <w:r w:rsidRPr="00EE3FA2">
              <w:rPr>
                <w:sz w:val="22"/>
                <w:szCs w:val="22"/>
              </w:rPr>
              <w:t>3.</w:t>
            </w:r>
            <w:r w:rsidR="00FC090F" w:rsidRPr="00EE3FA2">
              <w:rPr>
                <w:sz w:val="22"/>
                <w:szCs w:val="22"/>
              </w:rPr>
              <w:t xml:space="preserve"> В методику исчисления </w:t>
            </w:r>
            <w:r w:rsidR="00703419" w:rsidRPr="00EE3FA2">
              <w:rPr>
                <w:sz w:val="22"/>
                <w:szCs w:val="22"/>
              </w:rPr>
              <w:t xml:space="preserve">и взимания </w:t>
            </w:r>
            <w:r w:rsidR="00FC090F" w:rsidRPr="00EE3FA2">
              <w:rPr>
                <w:sz w:val="22"/>
                <w:szCs w:val="22"/>
              </w:rPr>
              <w:t xml:space="preserve">какого </w:t>
            </w:r>
            <w:r w:rsidR="009B2F99" w:rsidRPr="00EE3FA2">
              <w:rPr>
                <w:sz w:val="22"/>
                <w:szCs w:val="22"/>
              </w:rPr>
              <w:t xml:space="preserve">конкретно </w:t>
            </w:r>
            <w:r w:rsidR="00F37822" w:rsidRPr="00EE3FA2">
              <w:rPr>
                <w:sz w:val="22"/>
                <w:szCs w:val="22"/>
              </w:rPr>
              <w:t>налога, взи</w:t>
            </w:r>
            <w:r w:rsidR="00FC090F" w:rsidRPr="00EE3FA2">
              <w:rPr>
                <w:sz w:val="22"/>
                <w:szCs w:val="22"/>
              </w:rPr>
              <w:t xml:space="preserve">маемого с банков, </w:t>
            </w:r>
            <w:r w:rsidR="00703419" w:rsidRPr="00EE3FA2">
              <w:rPr>
                <w:sz w:val="22"/>
                <w:szCs w:val="22"/>
              </w:rPr>
              <w:t>предпочтительнее внести изменения?</w:t>
            </w:r>
          </w:p>
          <w:p w14:paraId="4E3E948C" w14:textId="77777777" w:rsidR="00FC090F" w:rsidRPr="00EE3FA2" w:rsidRDefault="003301DF" w:rsidP="00FB0AFB">
            <w:pPr>
              <w:tabs>
                <w:tab w:val="num" w:pos="1134"/>
              </w:tabs>
              <w:jc w:val="both"/>
              <w:rPr>
                <w:b/>
                <w:sz w:val="22"/>
                <w:szCs w:val="22"/>
              </w:rPr>
            </w:pPr>
            <w:r w:rsidRPr="00EE3FA2">
              <w:rPr>
                <w:sz w:val="22"/>
                <w:szCs w:val="22"/>
              </w:rPr>
              <w:t xml:space="preserve">4. </w:t>
            </w:r>
            <w:r w:rsidR="00FC090F" w:rsidRPr="00EE3FA2">
              <w:rPr>
                <w:sz w:val="22"/>
                <w:szCs w:val="22"/>
              </w:rPr>
              <w:t xml:space="preserve">Каковы риски </w:t>
            </w:r>
            <w:r w:rsidR="00F37822" w:rsidRPr="00EE3FA2">
              <w:rPr>
                <w:sz w:val="22"/>
                <w:szCs w:val="22"/>
              </w:rPr>
              <w:t xml:space="preserve">возможной </w:t>
            </w:r>
            <w:r w:rsidR="00FC090F" w:rsidRPr="00EE3FA2">
              <w:rPr>
                <w:sz w:val="22"/>
                <w:szCs w:val="22"/>
              </w:rPr>
              <w:t>отмены НДС с банков и других кредитных организаций?</w:t>
            </w:r>
            <w:r w:rsidR="0052590F" w:rsidRPr="00EE3FA2">
              <w:rPr>
                <w:sz w:val="22"/>
                <w:szCs w:val="22"/>
              </w:rPr>
              <w:t xml:space="preserve"> Ответ обоснуйте</w:t>
            </w:r>
            <w:r w:rsidR="00406549" w:rsidRPr="00EE3FA2">
              <w:rPr>
                <w:sz w:val="22"/>
                <w:szCs w:val="22"/>
              </w:rPr>
              <w:t>.</w:t>
            </w:r>
          </w:p>
        </w:tc>
      </w:tr>
      <w:tr w:rsidR="00D217FB" w:rsidRPr="00EE3FA2" w14:paraId="6F8C4769" w14:textId="77777777" w:rsidTr="001E1040">
        <w:trPr>
          <w:trHeight w:val="893"/>
        </w:trPr>
        <w:tc>
          <w:tcPr>
            <w:tcW w:w="1041" w:type="pct"/>
            <w:vMerge/>
          </w:tcPr>
          <w:p w14:paraId="088F70E1" w14:textId="77777777" w:rsidR="00D217FB" w:rsidRPr="00EE3FA2" w:rsidRDefault="00D217FB" w:rsidP="004E5280">
            <w:pPr>
              <w:tabs>
                <w:tab w:val="left" w:pos="540"/>
              </w:tabs>
              <w:ind w:firstLine="27"/>
              <w:contextualSpacing/>
              <w:jc w:val="both"/>
              <w:rPr>
                <w:sz w:val="22"/>
                <w:szCs w:val="22"/>
              </w:rPr>
            </w:pPr>
          </w:p>
        </w:tc>
        <w:tc>
          <w:tcPr>
            <w:tcW w:w="917" w:type="pct"/>
            <w:vMerge w:val="restart"/>
          </w:tcPr>
          <w:p w14:paraId="01EA117A" w14:textId="77777777" w:rsidR="00D217FB" w:rsidRPr="00EE3FA2" w:rsidRDefault="00D217FB" w:rsidP="004E5280">
            <w:pPr>
              <w:tabs>
                <w:tab w:val="left" w:pos="540"/>
              </w:tabs>
              <w:ind w:firstLine="27"/>
              <w:contextualSpacing/>
              <w:jc w:val="both"/>
              <w:rPr>
                <w:sz w:val="22"/>
                <w:szCs w:val="22"/>
              </w:rPr>
            </w:pPr>
            <w:r w:rsidRPr="00EE3FA2">
              <w:rPr>
                <w:sz w:val="22"/>
                <w:szCs w:val="22"/>
              </w:rPr>
              <w:t>Предлагает варианты решения профессиональных задач в условиях неопределенности</w:t>
            </w:r>
          </w:p>
        </w:tc>
        <w:tc>
          <w:tcPr>
            <w:tcW w:w="1292" w:type="pct"/>
          </w:tcPr>
          <w:p w14:paraId="0BAD2F78" w14:textId="77777777" w:rsidR="00D217FB" w:rsidRPr="00EE3FA2" w:rsidRDefault="00D217FB" w:rsidP="00D217FB">
            <w:pPr>
              <w:tabs>
                <w:tab w:val="left" w:pos="540"/>
              </w:tabs>
              <w:contextualSpacing/>
              <w:jc w:val="both"/>
              <w:rPr>
                <w:b/>
                <w:sz w:val="22"/>
                <w:szCs w:val="22"/>
              </w:rPr>
            </w:pPr>
            <w:r w:rsidRPr="00EE3FA2">
              <w:rPr>
                <w:b/>
                <w:sz w:val="22"/>
                <w:szCs w:val="22"/>
              </w:rPr>
              <w:t xml:space="preserve">Знание </w:t>
            </w:r>
          </w:p>
          <w:p w14:paraId="0E02C047" w14:textId="77777777" w:rsidR="00D217FB" w:rsidRPr="00E17C87" w:rsidRDefault="00C87AB5" w:rsidP="006F1D17">
            <w:pPr>
              <w:tabs>
                <w:tab w:val="left" w:pos="540"/>
              </w:tabs>
              <w:contextualSpacing/>
              <w:jc w:val="both"/>
              <w:rPr>
                <w:iCs/>
                <w:sz w:val="22"/>
                <w:szCs w:val="22"/>
              </w:rPr>
            </w:pPr>
            <w:r w:rsidRPr="00E17C87">
              <w:rPr>
                <w:iCs/>
                <w:sz w:val="22"/>
                <w:szCs w:val="22"/>
              </w:rPr>
              <w:t>ц</w:t>
            </w:r>
            <w:r w:rsidR="00D32368" w:rsidRPr="00E17C87">
              <w:rPr>
                <w:iCs/>
                <w:sz w:val="22"/>
                <w:szCs w:val="22"/>
              </w:rPr>
              <w:t>ели и границ налогового воздействия на деятельность организаций банковского сектора экономики в условиях неопределенности;  возможно</w:t>
            </w:r>
            <w:r w:rsidR="006F1D17" w:rsidRPr="00E17C87">
              <w:rPr>
                <w:iCs/>
                <w:sz w:val="22"/>
                <w:szCs w:val="22"/>
              </w:rPr>
              <w:t xml:space="preserve">стей  </w:t>
            </w:r>
            <w:r w:rsidR="00E923BB" w:rsidRPr="00E17C87">
              <w:rPr>
                <w:iCs/>
                <w:sz w:val="22"/>
                <w:szCs w:val="22"/>
              </w:rPr>
              <w:t xml:space="preserve">реализации </w:t>
            </w:r>
            <w:r w:rsidR="006F1D17" w:rsidRPr="00E17C87">
              <w:rPr>
                <w:iCs/>
                <w:sz w:val="22"/>
                <w:szCs w:val="22"/>
              </w:rPr>
              <w:t xml:space="preserve">фискальной  и регулирующей роли </w:t>
            </w:r>
            <w:r w:rsidR="00D32368" w:rsidRPr="00E17C87">
              <w:rPr>
                <w:iCs/>
                <w:sz w:val="22"/>
                <w:szCs w:val="22"/>
              </w:rPr>
              <w:t xml:space="preserve"> банков в </w:t>
            </w:r>
            <w:r w:rsidR="006F1D17" w:rsidRPr="00E17C87">
              <w:rPr>
                <w:iCs/>
                <w:sz w:val="22"/>
                <w:szCs w:val="22"/>
              </w:rPr>
              <w:t>налоговой систем Российской Федерации</w:t>
            </w:r>
            <w:r w:rsidR="00D32368" w:rsidRPr="00E17C87">
              <w:rPr>
                <w:iCs/>
                <w:sz w:val="24"/>
                <w:szCs w:val="24"/>
              </w:rPr>
              <w:t>.</w:t>
            </w:r>
          </w:p>
        </w:tc>
        <w:tc>
          <w:tcPr>
            <w:tcW w:w="1751" w:type="pct"/>
          </w:tcPr>
          <w:p w14:paraId="1A971850" w14:textId="7D91D9E5" w:rsidR="005157A1" w:rsidRPr="00EE3FA2" w:rsidRDefault="00974F35" w:rsidP="00C96243">
            <w:pPr>
              <w:tabs>
                <w:tab w:val="num" w:pos="1134"/>
              </w:tabs>
              <w:jc w:val="both"/>
              <w:rPr>
                <w:sz w:val="22"/>
                <w:szCs w:val="22"/>
              </w:rPr>
            </w:pPr>
            <w:r w:rsidRPr="00EE3FA2">
              <w:rPr>
                <w:sz w:val="22"/>
                <w:szCs w:val="22"/>
              </w:rPr>
              <w:t xml:space="preserve">1. </w:t>
            </w:r>
            <w:r w:rsidR="005157A1" w:rsidRPr="00EE3FA2">
              <w:rPr>
                <w:sz w:val="22"/>
                <w:szCs w:val="22"/>
              </w:rPr>
              <w:t xml:space="preserve">Охарактеризуйте </w:t>
            </w:r>
            <w:r w:rsidR="00E17C87" w:rsidRPr="00EE3FA2">
              <w:rPr>
                <w:sz w:val="22"/>
                <w:szCs w:val="22"/>
              </w:rPr>
              <w:t>необходимость и</w:t>
            </w:r>
            <w:r w:rsidR="005157A1" w:rsidRPr="00EE3FA2">
              <w:rPr>
                <w:sz w:val="22"/>
                <w:szCs w:val="22"/>
              </w:rPr>
              <w:t xml:space="preserve"> возможности налогового воздействия на деятельность организаций банковской системы Р</w:t>
            </w:r>
            <w:r w:rsidR="00C96243" w:rsidRPr="00EE3FA2">
              <w:rPr>
                <w:sz w:val="22"/>
                <w:szCs w:val="22"/>
              </w:rPr>
              <w:t xml:space="preserve">оссийской </w:t>
            </w:r>
            <w:r w:rsidR="005157A1" w:rsidRPr="00EE3FA2">
              <w:rPr>
                <w:sz w:val="22"/>
                <w:szCs w:val="22"/>
              </w:rPr>
              <w:t>Ф</w:t>
            </w:r>
            <w:r w:rsidR="00C96243" w:rsidRPr="00EE3FA2">
              <w:rPr>
                <w:sz w:val="22"/>
                <w:szCs w:val="22"/>
              </w:rPr>
              <w:t>едерации</w:t>
            </w:r>
            <w:r w:rsidR="005157A1" w:rsidRPr="00EE3FA2">
              <w:rPr>
                <w:sz w:val="22"/>
                <w:szCs w:val="22"/>
              </w:rPr>
              <w:t>.</w:t>
            </w:r>
          </w:p>
          <w:p w14:paraId="318C65F4" w14:textId="5C251C3A" w:rsidR="005157A1" w:rsidRPr="00EE3FA2" w:rsidRDefault="005157A1" w:rsidP="00C96243">
            <w:pPr>
              <w:tabs>
                <w:tab w:val="num" w:pos="1134"/>
              </w:tabs>
              <w:jc w:val="both"/>
              <w:rPr>
                <w:sz w:val="22"/>
                <w:szCs w:val="22"/>
              </w:rPr>
            </w:pPr>
            <w:r w:rsidRPr="00EE3FA2">
              <w:rPr>
                <w:sz w:val="22"/>
                <w:szCs w:val="22"/>
              </w:rPr>
              <w:t xml:space="preserve">2. </w:t>
            </w:r>
            <w:r w:rsidR="00E17C87" w:rsidRPr="00EE3FA2">
              <w:rPr>
                <w:sz w:val="22"/>
                <w:szCs w:val="22"/>
              </w:rPr>
              <w:t>Раскройте</w:t>
            </w:r>
            <w:r w:rsidRPr="00EE3FA2">
              <w:rPr>
                <w:sz w:val="22"/>
                <w:szCs w:val="22"/>
              </w:rPr>
              <w:t xml:space="preserve"> роль    банков в своевременном и полном поступлении налогов в бюджет и </w:t>
            </w:r>
            <w:r w:rsidR="00E17C87">
              <w:rPr>
                <w:sz w:val="22"/>
                <w:szCs w:val="22"/>
              </w:rPr>
              <w:t>в Социальный фонд России</w:t>
            </w:r>
            <w:r w:rsidRPr="00EE3FA2">
              <w:rPr>
                <w:sz w:val="22"/>
                <w:szCs w:val="22"/>
              </w:rPr>
              <w:t xml:space="preserve"> </w:t>
            </w:r>
          </w:p>
          <w:p w14:paraId="72301C43" w14:textId="7EFB5C26" w:rsidR="007569FB" w:rsidRPr="00EE3FA2" w:rsidRDefault="005157A1" w:rsidP="00C96243">
            <w:pPr>
              <w:tabs>
                <w:tab w:val="num" w:pos="1134"/>
              </w:tabs>
              <w:jc w:val="both"/>
              <w:rPr>
                <w:sz w:val="22"/>
                <w:szCs w:val="22"/>
              </w:rPr>
            </w:pPr>
            <w:r w:rsidRPr="00EE3FA2">
              <w:rPr>
                <w:sz w:val="22"/>
                <w:szCs w:val="22"/>
              </w:rPr>
              <w:t>3</w:t>
            </w:r>
            <w:r w:rsidR="00974F35" w:rsidRPr="00EE3FA2">
              <w:rPr>
                <w:sz w:val="22"/>
                <w:szCs w:val="22"/>
              </w:rPr>
              <w:t>.</w:t>
            </w:r>
            <w:r w:rsidR="00E63958" w:rsidRPr="00EE3FA2">
              <w:rPr>
                <w:sz w:val="22"/>
                <w:szCs w:val="22"/>
              </w:rPr>
              <w:t xml:space="preserve"> </w:t>
            </w:r>
            <w:r w:rsidR="00E17C87" w:rsidRPr="00EE3FA2">
              <w:rPr>
                <w:sz w:val="22"/>
                <w:szCs w:val="22"/>
              </w:rPr>
              <w:t>Перечислите причины</w:t>
            </w:r>
            <w:r w:rsidR="00E63958" w:rsidRPr="00EE3FA2">
              <w:rPr>
                <w:sz w:val="22"/>
                <w:szCs w:val="22"/>
              </w:rPr>
              <w:t xml:space="preserve"> низко</w:t>
            </w:r>
            <w:r w:rsidR="00974F35" w:rsidRPr="00EE3FA2">
              <w:rPr>
                <w:sz w:val="22"/>
                <w:szCs w:val="22"/>
              </w:rPr>
              <w:t xml:space="preserve">го объема поступлений </w:t>
            </w:r>
            <w:r w:rsidR="007569FB" w:rsidRPr="00EE3FA2">
              <w:rPr>
                <w:sz w:val="22"/>
                <w:szCs w:val="22"/>
              </w:rPr>
              <w:t xml:space="preserve">НДС </w:t>
            </w:r>
            <w:r w:rsidR="00E63958" w:rsidRPr="00EE3FA2">
              <w:rPr>
                <w:sz w:val="22"/>
                <w:szCs w:val="22"/>
              </w:rPr>
              <w:t xml:space="preserve">с </w:t>
            </w:r>
            <w:r w:rsidR="00C96243" w:rsidRPr="00EE3FA2">
              <w:rPr>
                <w:sz w:val="22"/>
                <w:szCs w:val="22"/>
              </w:rPr>
              <w:t xml:space="preserve">организаций </w:t>
            </w:r>
            <w:r w:rsidR="00E63958" w:rsidRPr="00EE3FA2">
              <w:rPr>
                <w:sz w:val="22"/>
                <w:szCs w:val="22"/>
              </w:rPr>
              <w:t>банков</w:t>
            </w:r>
            <w:r w:rsidR="00EF79F7" w:rsidRPr="00EE3FA2">
              <w:rPr>
                <w:sz w:val="22"/>
                <w:szCs w:val="22"/>
              </w:rPr>
              <w:t>ской системы</w:t>
            </w:r>
            <w:r w:rsidR="00C96243" w:rsidRPr="00EE3FA2">
              <w:rPr>
                <w:sz w:val="22"/>
                <w:szCs w:val="22"/>
              </w:rPr>
              <w:t>.</w:t>
            </w:r>
          </w:p>
          <w:p w14:paraId="3AB93E00" w14:textId="14531706" w:rsidR="00D217FB" w:rsidRPr="00EE3FA2" w:rsidRDefault="00974F35" w:rsidP="001E1040">
            <w:pPr>
              <w:pStyle w:val="Default"/>
              <w:jc w:val="both"/>
              <w:rPr>
                <w:sz w:val="22"/>
                <w:szCs w:val="22"/>
              </w:rPr>
            </w:pPr>
            <w:r w:rsidRPr="00EE3FA2">
              <w:rPr>
                <w:sz w:val="22"/>
                <w:szCs w:val="22"/>
              </w:rPr>
              <w:t xml:space="preserve"> </w:t>
            </w:r>
            <w:r w:rsidR="001D6E54" w:rsidRPr="00EE3FA2">
              <w:rPr>
                <w:sz w:val="22"/>
                <w:szCs w:val="22"/>
              </w:rPr>
              <w:t>4.Как</w:t>
            </w:r>
            <w:r w:rsidR="00E17C87">
              <w:rPr>
                <w:sz w:val="22"/>
                <w:szCs w:val="22"/>
              </w:rPr>
              <w:t>, на</w:t>
            </w:r>
            <w:r w:rsidR="001D6E54" w:rsidRPr="00EE3FA2">
              <w:rPr>
                <w:sz w:val="22"/>
                <w:szCs w:val="22"/>
              </w:rPr>
              <w:t xml:space="preserve"> </w:t>
            </w:r>
            <w:r w:rsidR="00E17C87">
              <w:rPr>
                <w:sz w:val="22"/>
                <w:szCs w:val="22"/>
              </w:rPr>
              <w:t>в</w:t>
            </w:r>
            <w:r w:rsidR="001D6E54" w:rsidRPr="00EE3FA2">
              <w:rPr>
                <w:sz w:val="22"/>
                <w:szCs w:val="22"/>
              </w:rPr>
              <w:t xml:space="preserve">аш взгляд, система налогообложения банков, должна способствовать, подъему экономики, т.е. быть тем экономическим рычагом, при помощи которого производителю выгодно развивать производство или только являться инструментом формирования доходов бюджета? </w:t>
            </w:r>
          </w:p>
        </w:tc>
      </w:tr>
      <w:tr w:rsidR="00D217FB" w:rsidRPr="00EE3FA2" w14:paraId="23091375" w14:textId="77777777" w:rsidTr="001E1040">
        <w:trPr>
          <w:trHeight w:val="893"/>
        </w:trPr>
        <w:tc>
          <w:tcPr>
            <w:tcW w:w="1041" w:type="pct"/>
            <w:vMerge/>
          </w:tcPr>
          <w:p w14:paraId="739C76EF" w14:textId="77777777" w:rsidR="00D217FB" w:rsidRPr="00EE3FA2" w:rsidRDefault="00D217FB" w:rsidP="00D217FB">
            <w:pPr>
              <w:tabs>
                <w:tab w:val="left" w:pos="540"/>
              </w:tabs>
              <w:ind w:firstLine="27"/>
              <w:contextualSpacing/>
              <w:jc w:val="both"/>
              <w:rPr>
                <w:sz w:val="22"/>
                <w:szCs w:val="22"/>
              </w:rPr>
            </w:pPr>
          </w:p>
        </w:tc>
        <w:tc>
          <w:tcPr>
            <w:tcW w:w="917" w:type="pct"/>
            <w:vMerge/>
          </w:tcPr>
          <w:p w14:paraId="548BAF53" w14:textId="77777777" w:rsidR="00D217FB" w:rsidRPr="00EE3FA2" w:rsidRDefault="00D217FB" w:rsidP="00D217FB">
            <w:pPr>
              <w:tabs>
                <w:tab w:val="left" w:pos="540"/>
              </w:tabs>
              <w:ind w:firstLine="27"/>
              <w:contextualSpacing/>
              <w:jc w:val="both"/>
              <w:rPr>
                <w:sz w:val="22"/>
                <w:szCs w:val="22"/>
              </w:rPr>
            </w:pPr>
          </w:p>
        </w:tc>
        <w:tc>
          <w:tcPr>
            <w:tcW w:w="1292" w:type="pct"/>
          </w:tcPr>
          <w:p w14:paraId="0DD1F0C7" w14:textId="77777777" w:rsidR="00D217FB" w:rsidRPr="00EE3FA2" w:rsidRDefault="00C87AB5" w:rsidP="00D217FB">
            <w:pPr>
              <w:tabs>
                <w:tab w:val="left" w:pos="540"/>
              </w:tabs>
              <w:contextualSpacing/>
              <w:jc w:val="both"/>
              <w:rPr>
                <w:b/>
                <w:sz w:val="22"/>
                <w:szCs w:val="22"/>
              </w:rPr>
            </w:pPr>
            <w:r w:rsidRPr="00EE3FA2">
              <w:rPr>
                <w:b/>
                <w:sz w:val="22"/>
                <w:szCs w:val="22"/>
              </w:rPr>
              <w:t>У</w:t>
            </w:r>
            <w:r w:rsidR="00D217FB" w:rsidRPr="00EE3FA2">
              <w:rPr>
                <w:b/>
                <w:sz w:val="22"/>
                <w:szCs w:val="22"/>
              </w:rPr>
              <w:t xml:space="preserve">мение </w:t>
            </w:r>
          </w:p>
          <w:p w14:paraId="4A0EABCE" w14:textId="77777777" w:rsidR="00D217FB" w:rsidRPr="00EE3FA2" w:rsidRDefault="00C87AB5" w:rsidP="00D217FB">
            <w:pPr>
              <w:tabs>
                <w:tab w:val="left" w:pos="540"/>
              </w:tabs>
              <w:contextualSpacing/>
              <w:jc w:val="both"/>
              <w:rPr>
                <w:sz w:val="22"/>
                <w:szCs w:val="22"/>
              </w:rPr>
            </w:pPr>
            <w:r w:rsidRPr="00EE3FA2">
              <w:rPr>
                <w:sz w:val="22"/>
                <w:szCs w:val="22"/>
              </w:rPr>
              <w:t>о</w:t>
            </w:r>
            <w:r w:rsidR="00D217FB" w:rsidRPr="00EE3FA2">
              <w:rPr>
                <w:sz w:val="22"/>
                <w:szCs w:val="22"/>
              </w:rPr>
              <w:t>босновывать управленческие решения в области соблюдения банками налогового законодательства; планировать налоговые последствия деятельности банков в различных финансово-экономических условиях.</w:t>
            </w:r>
          </w:p>
        </w:tc>
        <w:tc>
          <w:tcPr>
            <w:tcW w:w="1751" w:type="pct"/>
          </w:tcPr>
          <w:p w14:paraId="2FE1C971" w14:textId="159472CE" w:rsidR="003301DF" w:rsidRPr="00EE3FA2" w:rsidRDefault="00B8053D" w:rsidP="003301DF">
            <w:pPr>
              <w:pStyle w:val="Default"/>
              <w:jc w:val="both"/>
              <w:rPr>
                <w:color w:val="auto"/>
                <w:sz w:val="22"/>
                <w:szCs w:val="22"/>
              </w:rPr>
            </w:pPr>
            <w:r w:rsidRPr="00EE3FA2">
              <w:rPr>
                <w:sz w:val="22"/>
                <w:szCs w:val="22"/>
              </w:rPr>
              <w:t>1</w:t>
            </w:r>
            <w:r w:rsidR="005F4007" w:rsidRPr="00EE3FA2">
              <w:rPr>
                <w:sz w:val="22"/>
                <w:szCs w:val="22"/>
              </w:rPr>
              <w:t>.</w:t>
            </w:r>
            <w:r w:rsidR="003301DF" w:rsidRPr="00EE3FA2">
              <w:rPr>
                <w:sz w:val="22"/>
                <w:szCs w:val="22"/>
              </w:rPr>
              <w:t xml:space="preserve">Каковы цели и особенности </w:t>
            </w:r>
            <w:r w:rsidR="003301DF" w:rsidRPr="00EE3FA2">
              <w:rPr>
                <w:color w:val="auto"/>
                <w:sz w:val="22"/>
                <w:szCs w:val="22"/>
              </w:rPr>
              <w:t xml:space="preserve">исполнения банками обязанностей по расчетному, валютному счетам, а также по счетам в драгоценных металлах? </w:t>
            </w:r>
          </w:p>
          <w:p w14:paraId="03F9B218" w14:textId="77777777" w:rsidR="00EF79F7" w:rsidRPr="00EE3FA2" w:rsidRDefault="003301DF" w:rsidP="00EF79F7">
            <w:pPr>
              <w:tabs>
                <w:tab w:val="num" w:pos="1134"/>
              </w:tabs>
              <w:jc w:val="both"/>
              <w:rPr>
                <w:sz w:val="22"/>
                <w:szCs w:val="22"/>
              </w:rPr>
            </w:pPr>
            <w:r w:rsidRPr="00EE3FA2">
              <w:rPr>
                <w:sz w:val="22"/>
                <w:szCs w:val="22"/>
              </w:rPr>
              <w:t xml:space="preserve">2. </w:t>
            </w:r>
            <w:r w:rsidR="005F4007" w:rsidRPr="00EE3FA2">
              <w:rPr>
                <w:sz w:val="22"/>
                <w:szCs w:val="22"/>
              </w:rPr>
              <w:t xml:space="preserve">В отношении </w:t>
            </w:r>
            <w:r w:rsidR="004D0103" w:rsidRPr="00EE3FA2">
              <w:rPr>
                <w:sz w:val="22"/>
                <w:szCs w:val="22"/>
              </w:rPr>
              <w:t xml:space="preserve">строительной организации </w:t>
            </w:r>
            <w:r w:rsidR="005F4007" w:rsidRPr="00EE3FA2">
              <w:rPr>
                <w:sz w:val="22"/>
                <w:szCs w:val="22"/>
              </w:rPr>
              <w:t xml:space="preserve">ООО </w:t>
            </w:r>
            <w:r w:rsidR="004D0103" w:rsidRPr="00EE3FA2">
              <w:rPr>
                <w:sz w:val="22"/>
                <w:szCs w:val="22"/>
              </w:rPr>
              <w:t>«</w:t>
            </w:r>
            <w:proofErr w:type="spellStart"/>
            <w:r w:rsidR="004D0103" w:rsidRPr="00EE3FA2">
              <w:rPr>
                <w:sz w:val="22"/>
                <w:szCs w:val="22"/>
              </w:rPr>
              <w:t>Дорстрой</w:t>
            </w:r>
            <w:proofErr w:type="spellEnd"/>
            <w:r w:rsidR="005F4007" w:rsidRPr="00EE3FA2">
              <w:rPr>
                <w:sz w:val="22"/>
                <w:szCs w:val="22"/>
              </w:rPr>
              <w:t>» налоговыми органами вынесено решение о приостановлении операций по счетам в связи с просрочкой подачи налоговой декларации по НДС более чем на 10 дней. В банк поступил исполнительный документ о выплате со счета ООО «</w:t>
            </w:r>
            <w:proofErr w:type="spellStart"/>
            <w:r w:rsidR="00B8053D" w:rsidRPr="00EE3FA2">
              <w:rPr>
                <w:sz w:val="22"/>
                <w:szCs w:val="22"/>
              </w:rPr>
              <w:t>Дор</w:t>
            </w:r>
            <w:r w:rsidR="00EF79F7" w:rsidRPr="00EE3FA2">
              <w:rPr>
                <w:sz w:val="22"/>
                <w:szCs w:val="22"/>
              </w:rPr>
              <w:t>строй</w:t>
            </w:r>
            <w:proofErr w:type="spellEnd"/>
            <w:r w:rsidR="005F4007" w:rsidRPr="00EE3FA2">
              <w:rPr>
                <w:sz w:val="22"/>
                <w:szCs w:val="22"/>
              </w:rPr>
              <w:t xml:space="preserve">» </w:t>
            </w:r>
            <w:r w:rsidR="005F4007" w:rsidRPr="00EE3FA2">
              <w:rPr>
                <w:sz w:val="22"/>
                <w:szCs w:val="22"/>
              </w:rPr>
              <w:lastRenderedPageBreak/>
              <w:t>в адрес ООО «</w:t>
            </w:r>
            <w:r w:rsidR="00B8053D" w:rsidRPr="00EE3FA2">
              <w:rPr>
                <w:sz w:val="22"/>
                <w:szCs w:val="22"/>
              </w:rPr>
              <w:t>Дельта</w:t>
            </w:r>
            <w:r w:rsidR="005F4007" w:rsidRPr="00EE3FA2">
              <w:rPr>
                <w:sz w:val="22"/>
                <w:szCs w:val="22"/>
              </w:rPr>
              <w:t xml:space="preserve">» по решению суда штрафа по хозяйственному договору. Может ли банк исполнить данный документ? </w:t>
            </w:r>
          </w:p>
          <w:p w14:paraId="1D32057B" w14:textId="77777777" w:rsidR="00C96243" w:rsidRPr="00EE3FA2" w:rsidRDefault="003301DF" w:rsidP="00EF79F7">
            <w:pPr>
              <w:tabs>
                <w:tab w:val="num" w:pos="1134"/>
              </w:tabs>
              <w:jc w:val="both"/>
              <w:rPr>
                <w:b/>
                <w:sz w:val="22"/>
                <w:szCs w:val="22"/>
              </w:rPr>
            </w:pPr>
            <w:r w:rsidRPr="00EE3FA2">
              <w:rPr>
                <w:sz w:val="22"/>
                <w:szCs w:val="22"/>
              </w:rPr>
              <w:t>Ответ обоснуйте.</w:t>
            </w:r>
            <w:r w:rsidR="00C96243" w:rsidRPr="00EE3FA2">
              <w:rPr>
                <w:sz w:val="22"/>
                <w:szCs w:val="22"/>
              </w:rPr>
              <w:t xml:space="preserve"> </w:t>
            </w:r>
          </w:p>
        </w:tc>
      </w:tr>
      <w:tr w:rsidR="00D217FB" w:rsidRPr="00EE3FA2" w14:paraId="1F3852D7" w14:textId="77777777" w:rsidTr="001E1040">
        <w:trPr>
          <w:trHeight w:val="893"/>
        </w:trPr>
        <w:tc>
          <w:tcPr>
            <w:tcW w:w="1041" w:type="pct"/>
            <w:vMerge w:val="restart"/>
          </w:tcPr>
          <w:p w14:paraId="2E3C25D4" w14:textId="77777777" w:rsidR="00D217FB" w:rsidRPr="00EE3FA2" w:rsidRDefault="00D217FB" w:rsidP="00D217FB">
            <w:pPr>
              <w:tabs>
                <w:tab w:val="left" w:pos="540"/>
              </w:tabs>
              <w:ind w:firstLine="27"/>
              <w:contextualSpacing/>
              <w:jc w:val="both"/>
              <w:rPr>
                <w:sz w:val="22"/>
                <w:szCs w:val="22"/>
              </w:rPr>
            </w:pPr>
            <w:r w:rsidRPr="00EE3FA2">
              <w:rPr>
                <w:sz w:val="22"/>
                <w:szCs w:val="22"/>
              </w:rPr>
              <w:lastRenderedPageBreak/>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 (ПКП-1)</w:t>
            </w:r>
          </w:p>
        </w:tc>
        <w:tc>
          <w:tcPr>
            <w:tcW w:w="917" w:type="pct"/>
            <w:vMerge w:val="restart"/>
          </w:tcPr>
          <w:p w14:paraId="548403F1" w14:textId="77777777" w:rsidR="00D217FB" w:rsidRPr="00EE3FA2" w:rsidRDefault="00D217FB" w:rsidP="00D217FB">
            <w:pPr>
              <w:pStyle w:val="Style2"/>
              <w:spacing w:line="240" w:lineRule="auto"/>
              <w:ind w:firstLine="0"/>
              <w:rPr>
                <w:sz w:val="22"/>
                <w:szCs w:val="22"/>
              </w:rPr>
            </w:pPr>
            <w:r w:rsidRPr="00EE3FA2">
              <w:rPr>
                <w:sz w:val="22"/>
                <w:szCs w:val="22"/>
              </w:rPr>
              <w:t>Проводит расчет налогов и сборов, страховых взносов, корректному составлению отчетности.</w:t>
            </w:r>
          </w:p>
          <w:p w14:paraId="67980ACB" w14:textId="77777777" w:rsidR="00D217FB" w:rsidRPr="00EE3FA2" w:rsidRDefault="00D217FB" w:rsidP="00D217FB">
            <w:pPr>
              <w:tabs>
                <w:tab w:val="left" w:pos="540"/>
              </w:tabs>
              <w:ind w:firstLine="27"/>
              <w:contextualSpacing/>
              <w:jc w:val="both"/>
              <w:rPr>
                <w:sz w:val="22"/>
                <w:szCs w:val="22"/>
              </w:rPr>
            </w:pPr>
          </w:p>
        </w:tc>
        <w:tc>
          <w:tcPr>
            <w:tcW w:w="1292" w:type="pct"/>
          </w:tcPr>
          <w:p w14:paraId="4EE2EA35" w14:textId="77777777" w:rsidR="00D217FB" w:rsidRPr="00EE3FA2" w:rsidRDefault="00D217FB" w:rsidP="00D217FB">
            <w:pPr>
              <w:tabs>
                <w:tab w:val="left" w:pos="540"/>
              </w:tabs>
              <w:contextualSpacing/>
              <w:jc w:val="both"/>
              <w:rPr>
                <w:b/>
                <w:sz w:val="22"/>
                <w:szCs w:val="22"/>
              </w:rPr>
            </w:pPr>
            <w:r w:rsidRPr="00EE3FA2">
              <w:rPr>
                <w:b/>
                <w:sz w:val="22"/>
                <w:szCs w:val="22"/>
              </w:rPr>
              <w:t xml:space="preserve">Знание </w:t>
            </w:r>
          </w:p>
          <w:p w14:paraId="723FD2A3" w14:textId="77777777" w:rsidR="00D217FB" w:rsidRPr="00EE3FA2" w:rsidRDefault="00C87AB5" w:rsidP="00C87AB5">
            <w:pPr>
              <w:tabs>
                <w:tab w:val="left" w:pos="540"/>
              </w:tabs>
              <w:contextualSpacing/>
              <w:jc w:val="both"/>
              <w:rPr>
                <w:sz w:val="22"/>
                <w:szCs w:val="22"/>
              </w:rPr>
            </w:pPr>
            <w:r w:rsidRPr="00EE3FA2">
              <w:rPr>
                <w:sz w:val="22"/>
                <w:szCs w:val="22"/>
              </w:rPr>
              <w:t>м</w:t>
            </w:r>
            <w:r w:rsidR="00D217FB" w:rsidRPr="00EE3FA2">
              <w:rPr>
                <w:sz w:val="22"/>
                <w:szCs w:val="22"/>
              </w:rPr>
              <w:t>еханизма взимания и особенности исчисления налогов с отдельных операций банков.</w:t>
            </w:r>
          </w:p>
        </w:tc>
        <w:tc>
          <w:tcPr>
            <w:tcW w:w="1751" w:type="pct"/>
          </w:tcPr>
          <w:p w14:paraId="158099D3" w14:textId="661F2C7E" w:rsidR="002245A3" w:rsidRPr="00EE3FA2" w:rsidRDefault="002245A3" w:rsidP="001D30DD">
            <w:pPr>
              <w:pStyle w:val="Default"/>
              <w:jc w:val="both"/>
              <w:rPr>
                <w:sz w:val="22"/>
                <w:szCs w:val="22"/>
              </w:rPr>
            </w:pPr>
            <w:r w:rsidRPr="00EE3FA2">
              <w:rPr>
                <w:sz w:val="22"/>
                <w:szCs w:val="22"/>
              </w:rPr>
              <w:t xml:space="preserve">1. </w:t>
            </w:r>
            <w:r w:rsidR="00E17C87" w:rsidRPr="00EE3FA2">
              <w:rPr>
                <w:sz w:val="22"/>
                <w:szCs w:val="22"/>
              </w:rPr>
              <w:t>Перечислите</w:t>
            </w:r>
            <w:r w:rsidR="00997BD2" w:rsidRPr="00EE3FA2">
              <w:rPr>
                <w:sz w:val="22"/>
                <w:szCs w:val="22"/>
              </w:rPr>
              <w:t xml:space="preserve"> </w:t>
            </w:r>
            <w:r w:rsidR="00864270" w:rsidRPr="00EE3FA2">
              <w:rPr>
                <w:sz w:val="22"/>
                <w:szCs w:val="22"/>
              </w:rPr>
              <w:t xml:space="preserve">облагаемые </w:t>
            </w:r>
            <w:r w:rsidR="00997BD2" w:rsidRPr="00EE3FA2">
              <w:rPr>
                <w:sz w:val="22"/>
                <w:szCs w:val="22"/>
              </w:rPr>
              <w:t xml:space="preserve">и необлагаемые НДС </w:t>
            </w:r>
            <w:r w:rsidR="00864270" w:rsidRPr="00EE3FA2">
              <w:rPr>
                <w:sz w:val="22"/>
                <w:szCs w:val="22"/>
              </w:rPr>
              <w:t>операции</w:t>
            </w:r>
            <w:r w:rsidR="00997BD2" w:rsidRPr="00EE3FA2">
              <w:rPr>
                <w:sz w:val="22"/>
                <w:szCs w:val="22"/>
              </w:rPr>
              <w:t xml:space="preserve"> банков.</w:t>
            </w:r>
            <w:r w:rsidR="002741C9" w:rsidRPr="00EE3FA2">
              <w:rPr>
                <w:sz w:val="22"/>
                <w:szCs w:val="22"/>
              </w:rPr>
              <w:t xml:space="preserve"> </w:t>
            </w:r>
            <w:r w:rsidR="00997BD2" w:rsidRPr="00EE3FA2">
              <w:rPr>
                <w:sz w:val="22"/>
                <w:szCs w:val="22"/>
              </w:rPr>
              <w:t>Являются ли услуги по инкас</w:t>
            </w:r>
            <w:r w:rsidR="00E17C87">
              <w:rPr>
                <w:sz w:val="22"/>
                <w:szCs w:val="22"/>
              </w:rPr>
              <w:t>с</w:t>
            </w:r>
            <w:r w:rsidR="00997BD2" w:rsidRPr="00EE3FA2">
              <w:rPr>
                <w:sz w:val="22"/>
                <w:szCs w:val="22"/>
              </w:rPr>
              <w:t>ации объектом обложения НДС?</w:t>
            </w:r>
            <w:r w:rsidR="002741C9" w:rsidRPr="00EE3FA2">
              <w:rPr>
                <w:sz w:val="22"/>
                <w:szCs w:val="22"/>
              </w:rPr>
              <w:t xml:space="preserve"> По какой причине большинство банковских операций освобождены от НДС. Ответ обоснуйте.</w:t>
            </w:r>
          </w:p>
          <w:p w14:paraId="0199E8A1" w14:textId="4A376A94" w:rsidR="002741C9" w:rsidRPr="00EE3FA2" w:rsidRDefault="001D6E54" w:rsidP="001D30DD">
            <w:pPr>
              <w:pStyle w:val="Default"/>
              <w:jc w:val="both"/>
              <w:rPr>
                <w:sz w:val="22"/>
                <w:szCs w:val="22"/>
              </w:rPr>
            </w:pPr>
            <w:r w:rsidRPr="00EE3FA2">
              <w:rPr>
                <w:sz w:val="22"/>
                <w:szCs w:val="22"/>
              </w:rPr>
              <w:t>2</w:t>
            </w:r>
            <w:r w:rsidR="002245A3" w:rsidRPr="00EE3FA2">
              <w:rPr>
                <w:sz w:val="22"/>
                <w:szCs w:val="22"/>
              </w:rPr>
              <w:t xml:space="preserve">. Каковы </w:t>
            </w:r>
            <w:r w:rsidR="00E17C87" w:rsidRPr="00EE3FA2">
              <w:rPr>
                <w:sz w:val="22"/>
                <w:szCs w:val="22"/>
              </w:rPr>
              <w:t>особенности определения</w:t>
            </w:r>
            <w:r w:rsidR="00864270" w:rsidRPr="00EE3FA2">
              <w:rPr>
                <w:sz w:val="22"/>
                <w:szCs w:val="22"/>
              </w:rPr>
              <w:t xml:space="preserve"> налоговой </w:t>
            </w:r>
            <w:proofErr w:type="gramStart"/>
            <w:r w:rsidR="00864270" w:rsidRPr="00EE3FA2">
              <w:rPr>
                <w:sz w:val="22"/>
                <w:szCs w:val="22"/>
              </w:rPr>
              <w:t>базы</w:t>
            </w:r>
            <w:r w:rsidR="002245A3" w:rsidRPr="00EE3FA2">
              <w:rPr>
                <w:sz w:val="22"/>
                <w:szCs w:val="22"/>
              </w:rPr>
              <w:t xml:space="preserve">  по</w:t>
            </w:r>
            <w:proofErr w:type="gramEnd"/>
            <w:r w:rsidR="002245A3" w:rsidRPr="00EE3FA2">
              <w:rPr>
                <w:sz w:val="22"/>
                <w:szCs w:val="22"/>
              </w:rPr>
              <w:t xml:space="preserve"> НДС по банкам и дру</w:t>
            </w:r>
            <w:r w:rsidR="002741C9" w:rsidRPr="00EE3FA2">
              <w:rPr>
                <w:sz w:val="22"/>
                <w:szCs w:val="22"/>
              </w:rPr>
              <w:t>г</w:t>
            </w:r>
            <w:r w:rsidR="002245A3" w:rsidRPr="00EE3FA2">
              <w:rPr>
                <w:sz w:val="22"/>
                <w:szCs w:val="22"/>
              </w:rPr>
              <w:t>им кредитным организациям?</w:t>
            </w:r>
            <w:r w:rsidR="00864270" w:rsidRPr="00EE3FA2">
              <w:rPr>
                <w:sz w:val="22"/>
                <w:szCs w:val="22"/>
              </w:rPr>
              <w:t xml:space="preserve"> </w:t>
            </w:r>
            <w:r w:rsidR="002741C9" w:rsidRPr="00EE3FA2">
              <w:rPr>
                <w:sz w:val="22"/>
                <w:szCs w:val="22"/>
              </w:rPr>
              <w:t xml:space="preserve">Раскройте </w:t>
            </w:r>
            <w:r w:rsidR="00E17C87" w:rsidRPr="00EE3FA2">
              <w:rPr>
                <w:sz w:val="22"/>
                <w:szCs w:val="22"/>
              </w:rPr>
              <w:t>методы и</w:t>
            </w:r>
            <w:r w:rsidR="002741C9" w:rsidRPr="00EE3FA2">
              <w:rPr>
                <w:sz w:val="22"/>
                <w:szCs w:val="22"/>
              </w:rPr>
              <w:t xml:space="preserve"> особенности исчисления НДС </w:t>
            </w:r>
            <w:proofErr w:type="gramStart"/>
            <w:r w:rsidR="002741C9" w:rsidRPr="00EE3FA2">
              <w:rPr>
                <w:sz w:val="22"/>
                <w:szCs w:val="22"/>
              </w:rPr>
              <w:t>банками  и</w:t>
            </w:r>
            <w:proofErr w:type="gramEnd"/>
            <w:r w:rsidR="002741C9" w:rsidRPr="00EE3FA2">
              <w:rPr>
                <w:sz w:val="22"/>
                <w:szCs w:val="22"/>
              </w:rPr>
              <w:t xml:space="preserve"> другими кредитными организациями. </w:t>
            </w:r>
          </w:p>
          <w:p w14:paraId="087E2C14" w14:textId="4E57E84B" w:rsidR="002245A3" w:rsidRPr="00EE3FA2" w:rsidRDefault="001D6E54" w:rsidP="001D30DD">
            <w:pPr>
              <w:pStyle w:val="Default"/>
              <w:jc w:val="both"/>
              <w:rPr>
                <w:sz w:val="22"/>
                <w:szCs w:val="22"/>
              </w:rPr>
            </w:pPr>
            <w:r w:rsidRPr="00EE3FA2">
              <w:rPr>
                <w:sz w:val="22"/>
                <w:szCs w:val="22"/>
              </w:rPr>
              <w:t xml:space="preserve"> 3</w:t>
            </w:r>
            <w:r w:rsidR="002245A3" w:rsidRPr="00EE3FA2">
              <w:rPr>
                <w:sz w:val="22"/>
                <w:szCs w:val="22"/>
              </w:rPr>
              <w:t xml:space="preserve">. </w:t>
            </w:r>
            <w:r w:rsidR="00E17C87" w:rsidRPr="00EE3FA2">
              <w:rPr>
                <w:sz w:val="22"/>
                <w:szCs w:val="22"/>
              </w:rPr>
              <w:t>Охарактеризуйте специфику</w:t>
            </w:r>
            <w:r w:rsidR="00864270" w:rsidRPr="00EE3FA2">
              <w:rPr>
                <w:sz w:val="22"/>
                <w:szCs w:val="22"/>
              </w:rPr>
              <w:t xml:space="preserve"> применения налоговых вычетов по суммам </w:t>
            </w:r>
            <w:r w:rsidR="002245A3" w:rsidRPr="00EE3FA2">
              <w:rPr>
                <w:sz w:val="22"/>
                <w:szCs w:val="22"/>
              </w:rPr>
              <w:t>НДС</w:t>
            </w:r>
            <w:r w:rsidR="00864270" w:rsidRPr="00EE3FA2">
              <w:rPr>
                <w:sz w:val="22"/>
                <w:szCs w:val="22"/>
              </w:rPr>
              <w:t xml:space="preserve">, уплаченных банками поставщикам товарно-материальных ценностей, основных фондов, нематериальных активов. </w:t>
            </w:r>
          </w:p>
          <w:p w14:paraId="6B6DA899" w14:textId="77777777" w:rsidR="00940500" w:rsidRPr="00EE3FA2" w:rsidRDefault="002245A3" w:rsidP="001D30DD">
            <w:pPr>
              <w:pStyle w:val="Default"/>
              <w:jc w:val="both"/>
              <w:rPr>
                <w:sz w:val="22"/>
                <w:szCs w:val="22"/>
              </w:rPr>
            </w:pPr>
            <w:r w:rsidRPr="00EE3FA2">
              <w:rPr>
                <w:sz w:val="22"/>
                <w:szCs w:val="22"/>
              </w:rPr>
              <w:t xml:space="preserve"> </w:t>
            </w:r>
            <w:r w:rsidR="001D6E54" w:rsidRPr="00EE3FA2">
              <w:rPr>
                <w:sz w:val="22"/>
                <w:szCs w:val="22"/>
              </w:rPr>
              <w:t>4</w:t>
            </w:r>
            <w:r w:rsidR="00940500" w:rsidRPr="00EE3FA2">
              <w:rPr>
                <w:sz w:val="22"/>
                <w:szCs w:val="22"/>
              </w:rPr>
              <w:t>. Какового влияние механизма формирования резерва под обесценение ценных бумаг на налоговую базу по налогу на прибыль</w:t>
            </w:r>
            <w:r w:rsidR="002741C9" w:rsidRPr="00EE3FA2">
              <w:rPr>
                <w:sz w:val="22"/>
                <w:szCs w:val="22"/>
              </w:rPr>
              <w:t xml:space="preserve"> организаций</w:t>
            </w:r>
            <w:r w:rsidR="00940500" w:rsidRPr="00EE3FA2">
              <w:rPr>
                <w:sz w:val="22"/>
                <w:szCs w:val="22"/>
              </w:rPr>
              <w:t xml:space="preserve"> по категориям налогоплательщиков.</w:t>
            </w:r>
          </w:p>
          <w:p w14:paraId="68E9D6CD" w14:textId="0B13F7CD" w:rsidR="00C844D5" w:rsidRPr="00EE3FA2" w:rsidRDefault="001D6E54" w:rsidP="001D30DD">
            <w:pPr>
              <w:pStyle w:val="Default"/>
              <w:jc w:val="both"/>
              <w:rPr>
                <w:sz w:val="22"/>
                <w:szCs w:val="22"/>
              </w:rPr>
            </w:pPr>
            <w:r w:rsidRPr="00EE3FA2">
              <w:rPr>
                <w:sz w:val="22"/>
                <w:szCs w:val="22"/>
              </w:rPr>
              <w:t>5</w:t>
            </w:r>
            <w:r w:rsidR="00C844D5" w:rsidRPr="00EE3FA2">
              <w:rPr>
                <w:sz w:val="22"/>
                <w:szCs w:val="22"/>
              </w:rPr>
              <w:t xml:space="preserve">. </w:t>
            </w:r>
            <w:r w:rsidR="00E17C87" w:rsidRPr="00EE3FA2">
              <w:rPr>
                <w:sz w:val="22"/>
                <w:szCs w:val="22"/>
              </w:rPr>
              <w:t>Охарактеризуйте особенности</w:t>
            </w:r>
            <w:r w:rsidR="00C844D5" w:rsidRPr="00EE3FA2">
              <w:rPr>
                <w:sz w:val="22"/>
                <w:szCs w:val="22"/>
              </w:rPr>
              <w:t xml:space="preserve"> уплаты налога на прибыль банками. </w:t>
            </w:r>
          </w:p>
          <w:p w14:paraId="6DE25734" w14:textId="544D0AF3" w:rsidR="00D217FB" w:rsidRPr="00EE3FA2" w:rsidRDefault="001D6E54" w:rsidP="001D30DD">
            <w:pPr>
              <w:pStyle w:val="Default"/>
              <w:jc w:val="both"/>
              <w:rPr>
                <w:b/>
                <w:sz w:val="22"/>
                <w:szCs w:val="22"/>
              </w:rPr>
            </w:pPr>
            <w:r w:rsidRPr="00EE3FA2">
              <w:rPr>
                <w:sz w:val="22"/>
                <w:szCs w:val="22"/>
              </w:rPr>
              <w:t>6</w:t>
            </w:r>
            <w:r w:rsidR="00C844D5" w:rsidRPr="00EE3FA2">
              <w:rPr>
                <w:sz w:val="22"/>
                <w:szCs w:val="22"/>
              </w:rPr>
              <w:t>.Какие доходы банка учитываются при налогообложении прибыли?  Перечислите   расходы банка</w:t>
            </w:r>
            <w:r w:rsidR="00E17C87">
              <w:rPr>
                <w:sz w:val="22"/>
                <w:szCs w:val="22"/>
              </w:rPr>
              <w:t>,</w:t>
            </w:r>
            <w:r w:rsidR="00C844D5" w:rsidRPr="00EE3FA2">
              <w:rPr>
                <w:sz w:val="22"/>
                <w:szCs w:val="22"/>
              </w:rPr>
              <w:t xml:space="preserve"> учитыва</w:t>
            </w:r>
            <w:r w:rsidR="00E17C87">
              <w:rPr>
                <w:sz w:val="22"/>
                <w:szCs w:val="22"/>
              </w:rPr>
              <w:t>емые</w:t>
            </w:r>
            <w:r w:rsidR="00C844D5" w:rsidRPr="00EE3FA2">
              <w:rPr>
                <w:sz w:val="22"/>
                <w:szCs w:val="22"/>
              </w:rPr>
              <w:t xml:space="preserve"> при налогообложении прибыли.</w:t>
            </w:r>
            <w:r w:rsidR="00E032FE" w:rsidRPr="00EE3FA2">
              <w:rPr>
                <w:sz w:val="22"/>
                <w:szCs w:val="22"/>
              </w:rPr>
              <w:t xml:space="preserve"> </w:t>
            </w:r>
          </w:p>
        </w:tc>
      </w:tr>
      <w:tr w:rsidR="00D217FB" w:rsidRPr="00EE3FA2" w14:paraId="2FC636B8" w14:textId="77777777" w:rsidTr="001E1040">
        <w:trPr>
          <w:trHeight w:val="893"/>
        </w:trPr>
        <w:tc>
          <w:tcPr>
            <w:tcW w:w="1041" w:type="pct"/>
            <w:vMerge/>
          </w:tcPr>
          <w:p w14:paraId="4ECEB9C7" w14:textId="77777777" w:rsidR="00D217FB" w:rsidRPr="00EE3FA2" w:rsidRDefault="00D217FB" w:rsidP="00D217FB">
            <w:pPr>
              <w:tabs>
                <w:tab w:val="left" w:pos="540"/>
              </w:tabs>
              <w:ind w:firstLine="27"/>
              <w:contextualSpacing/>
              <w:jc w:val="both"/>
              <w:rPr>
                <w:sz w:val="22"/>
                <w:szCs w:val="22"/>
              </w:rPr>
            </w:pPr>
          </w:p>
        </w:tc>
        <w:tc>
          <w:tcPr>
            <w:tcW w:w="917" w:type="pct"/>
            <w:vMerge/>
          </w:tcPr>
          <w:p w14:paraId="6BB9DF8E" w14:textId="77777777" w:rsidR="00D217FB" w:rsidRPr="00EE3FA2" w:rsidRDefault="00D217FB" w:rsidP="00D217FB">
            <w:pPr>
              <w:tabs>
                <w:tab w:val="left" w:pos="540"/>
              </w:tabs>
              <w:ind w:firstLine="27"/>
              <w:contextualSpacing/>
              <w:jc w:val="both"/>
              <w:rPr>
                <w:sz w:val="22"/>
                <w:szCs w:val="22"/>
              </w:rPr>
            </w:pPr>
          </w:p>
        </w:tc>
        <w:tc>
          <w:tcPr>
            <w:tcW w:w="1292" w:type="pct"/>
          </w:tcPr>
          <w:p w14:paraId="54C249BD" w14:textId="77777777" w:rsidR="00D217FB" w:rsidRPr="00EE3FA2" w:rsidRDefault="00D217FB" w:rsidP="00D217FB">
            <w:pPr>
              <w:tabs>
                <w:tab w:val="left" w:pos="540"/>
              </w:tabs>
              <w:contextualSpacing/>
              <w:jc w:val="both"/>
              <w:rPr>
                <w:b/>
                <w:sz w:val="22"/>
                <w:szCs w:val="22"/>
              </w:rPr>
            </w:pPr>
            <w:r w:rsidRPr="00EE3FA2">
              <w:rPr>
                <w:b/>
                <w:sz w:val="22"/>
                <w:szCs w:val="22"/>
              </w:rPr>
              <w:t xml:space="preserve">Умение </w:t>
            </w:r>
          </w:p>
          <w:p w14:paraId="3C93BAF1" w14:textId="27743712" w:rsidR="00D217FB" w:rsidRPr="00EE3FA2" w:rsidRDefault="00E17C87" w:rsidP="000334D9">
            <w:pPr>
              <w:tabs>
                <w:tab w:val="left" w:pos="540"/>
              </w:tabs>
              <w:contextualSpacing/>
              <w:jc w:val="both"/>
              <w:rPr>
                <w:sz w:val="22"/>
                <w:szCs w:val="22"/>
              </w:rPr>
            </w:pPr>
            <w:r w:rsidRPr="00EE3FA2">
              <w:rPr>
                <w:sz w:val="22"/>
                <w:szCs w:val="22"/>
              </w:rPr>
              <w:t>рассчитывать налоговые</w:t>
            </w:r>
            <w:r w:rsidR="00D217FB" w:rsidRPr="00EE3FA2">
              <w:rPr>
                <w:sz w:val="22"/>
                <w:szCs w:val="22"/>
              </w:rPr>
              <w:t xml:space="preserve"> обязательства банков по уплате налога на прибыль организаций, налога на добавленную стоимость.</w:t>
            </w:r>
          </w:p>
        </w:tc>
        <w:tc>
          <w:tcPr>
            <w:tcW w:w="1751" w:type="pct"/>
          </w:tcPr>
          <w:p w14:paraId="0A777CE1" w14:textId="304010BC" w:rsidR="00EF79F7" w:rsidRPr="00EE3FA2" w:rsidRDefault="00997BD2" w:rsidP="001D30DD">
            <w:pPr>
              <w:tabs>
                <w:tab w:val="num" w:pos="1134"/>
              </w:tabs>
              <w:jc w:val="both"/>
              <w:rPr>
                <w:sz w:val="22"/>
                <w:szCs w:val="22"/>
              </w:rPr>
            </w:pPr>
            <w:r w:rsidRPr="00EE3FA2">
              <w:rPr>
                <w:sz w:val="22"/>
                <w:szCs w:val="22"/>
              </w:rPr>
              <w:t>1.</w:t>
            </w:r>
            <w:r w:rsidR="00AC3A94" w:rsidRPr="00EE3FA2">
              <w:rPr>
                <w:sz w:val="22"/>
                <w:szCs w:val="22"/>
              </w:rPr>
              <w:t xml:space="preserve">Кредитная </w:t>
            </w:r>
            <w:r w:rsidR="00E17C87" w:rsidRPr="00EE3FA2">
              <w:rPr>
                <w:sz w:val="22"/>
                <w:szCs w:val="22"/>
              </w:rPr>
              <w:t>организация предоставляет</w:t>
            </w:r>
            <w:r w:rsidR="00577561" w:rsidRPr="00EE3FA2">
              <w:rPr>
                <w:sz w:val="22"/>
                <w:szCs w:val="22"/>
              </w:rPr>
              <w:t xml:space="preserve"> клиентам займы в форме драгоценных металлов. Проценты по таким займам установлены в виде фиксированной суммы. Подлежат ли включению в налоговую базу по НДС указанные суммы?</w:t>
            </w:r>
            <w:r w:rsidR="00EF79F7" w:rsidRPr="00EE3FA2">
              <w:rPr>
                <w:sz w:val="22"/>
                <w:szCs w:val="22"/>
              </w:rPr>
              <w:t xml:space="preserve"> </w:t>
            </w:r>
            <w:r w:rsidR="00AC3A94" w:rsidRPr="00EE3FA2">
              <w:rPr>
                <w:sz w:val="22"/>
                <w:szCs w:val="22"/>
              </w:rPr>
              <w:t xml:space="preserve">Являются ли объектом </w:t>
            </w:r>
            <w:r w:rsidR="00E17C87" w:rsidRPr="00EE3FA2">
              <w:rPr>
                <w:sz w:val="22"/>
                <w:szCs w:val="22"/>
              </w:rPr>
              <w:t>обложения НДС</w:t>
            </w:r>
            <w:r w:rsidR="00AC3A94" w:rsidRPr="00EE3FA2">
              <w:rPr>
                <w:sz w:val="22"/>
                <w:szCs w:val="22"/>
              </w:rPr>
              <w:t xml:space="preserve"> операции </w:t>
            </w:r>
            <w:proofErr w:type="gramStart"/>
            <w:r w:rsidR="00AC3A94" w:rsidRPr="00EE3FA2">
              <w:rPr>
                <w:sz w:val="22"/>
                <w:szCs w:val="22"/>
              </w:rPr>
              <w:t xml:space="preserve">по  </w:t>
            </w:r>
            <w:r w:rsidR="00577561" w:rsidRPr="00EE3FA2">
              <w:rPr>
                <w:sz w:val="22"/>
                <w:szCs w:val="22"/>
              </w:rPr>
              <w:t>кредитовани</w:t>
            </w:r>
            <w:r w:rsidR="00AC3A94" w:rsidRPr="00EE3FA2">
              <w:rPr>
                <w:sz w:val="22"/>
                <w:szCs w:val="22"/>
              </w:rPr>
              <w:t>ю</w:t>
            </w:r>
            <w:proofErr w:type="gramEnd"/>
            <w:r w:rsidR="00577561" w:rsidRPr="00EE3FA2">
              <w:rPr>
                <w:sz w:val="22"/>
                <w:szCs w:val="22"/>
              </w:rPr>
              <w:t xml:space="preserve"> в форме драгоценных металлов</w:t>
            </w:r>
            <w:r w:rsidR="00AC3A94" w:rsidRPr="00EE3FA2">
              <w:rPr>
                <w:sz w:val="22"/>
                <w:szCs w:val="22"/>
              </w:rPr>
              <w:t>?</w:t>
            </w:r>
            <w:r w:rsidR="00E17C87">
              <w:rPr>
                <w:sz w:val="22"/>
                <w:szCs w:val="22"/>
              </w:rPr>
              <w:t xml:space="preserve"> </w:t>
            </w:r>
            <w:r w:rsidRPr="00EE3FA2">
              <w:rPr>
                <w:sz w:val="22"/>
                <w:szCs w:val="22"/>
              </w:rPr>
              <w:t>В том случае, е</w:t>
            </w:r>
            <w:r w:rsidR="00577561" w:rsidRPr="00EE3FA2">
              <w:rPr>
                <w:sz w:val="22"/>
                <w:szCs w:val="22"/>
              </w:rPr>
              <w:t xml:space="preserve">сли </w:t>
            </w:r>
            <w:r w:rsidR="00AC3A94" w:rsidRPr="00EE3FA2">
              <w:rPr>
                <w:sz w:val="22"/>
                <w:szCs w:val="22"/>
              </w:rPr>
              <w:t>являются</w:t>
            </w:r>
            <w:r w:rsidR="00577561" w:rsidRPr="00EE3FA2">
              <w:rPr>
                <w:sz w:val="22"/>
                <w:szCs w:val="22"/>
              </w:rPr>
              <w:t>, то как</w:t>
            </w:r>
            <w:r w:rsidR="00AC3A94" w:rsidRPr="00EE3FA2">
              <w:rPr>
                <w:sz w:val="22"/>
                <w:szCs w:val="22"/>
              </w:rPr>
              <w:t xml:space="preserve">им </w:t>
            </w:r>
            <w:proofErr w:type="gramStart"/>
            <w:r w:rsidR="00AC3A94" w:rsidRPr="00EE3FA2">
              <w:rPr>
                <w:sz w:val="22"/>
                <w:szCs w:val="22"/>
              </w:rPr>
              <w:t xml:space="preserve">образом </w:t>
            </w:r>
            <w:r w:rsidR="00577561" w:rsidRPr="00EE3FA2">
              <w:rPr>
                <w:sz w:val="22"/>
                <w:szCs w:val="22"/>
              </w:rPr>
              <w:t xml:space="preserve"> правильно</w:t>
            </w:r>
            <w:proofErr w:type="gramEnd"/>
            <w:r w:rsidR="00577561" w:rsidRPr="00EE3FA2">
              <w:rPr>
                <w:sz w:val="22"/>
                <w:szCs w:val="22"/>
              </w:rPr>
              <w:t xml:space="preserve"> рассчитать налоговую базу</w:t>
            </w:r>
            <w:r w:rsidRPr="00EE3FA2">
              <w:rPr>
                <w:sz w:val="22"/>
                <w:szCs w:val="22"/>
              </w:rPr>
              <w:t xml:space="preserve"> по НДС</w:t>
            </w:r>
            <w:r w:rsidR="00577561" w:rsidRPr="00EE3FA2">
              <w:rPr>
                <w:sz w:val="22"/>
                <w:szCs w:val="22"/>
              </w:rPr>
              <w:t xml:space="preserve">? </w:t>
            </w:r>
          </w:p>
          <w:p w14:paraId="24FE8899" w14:textId="77777777" w:rsidR="00D217FB" w:rsidRPr="00EE3FA2" w:rsidRDefault="00EF79F7" w:rsidP="001D30DD">
            <w:pPr>
              <w:tabs>
                <w:tab w:val="num" w:pos="1134"/>
              </w:tabs>
              <w:jc w:val="both"/>
              <w:rPr>
                <w:sz w:val="22"/>
                <w:szCs w:val="22"/>
              </w:rPr>
            </w:pPr>
            <w:r w:rsidRPr="00EE3FA2">
              <w:rPr>
                <w:sz w:val="22"/>
                <w:szCs w:val="22"/>
              </w:rPr>
              <w:t xml:space="preserve">   </w:t>
            </w:r>
            <w:r w:rsidR="00577561" w:rsidRPr="00EE3FA2">
              <w:rPr>
                <w:sz w:val="22"/>
                <w:szCs w:val="22"/>
              </w:rPr>
              <w:t>Ответ обоснуйте</w:t>
            </w:r>
            <w:r w:rsidR="00AC3A94" w:rsidRPr="00EE3FA2">
              <w:rPr>
                <w:sz w:val="22"/>
                <w:szCs w:val="22"/>
              </w:rPr>
              <w:t xml:space="preserve">, ссылаясь на соответствующие статьи </w:t>
            </w:r>
            <w:r w:rsidR="001D6E54" w:rsidRPr="00EE3FA2">
              <w:rPr>
                <w:sz w:val="22"/>
                <w:szCs w:val="22"/>
              </w:rPr>
              <w:lastRenderedPageBreak/>
              <w:t>н</w:t>
            </w:r>
            <w:r w:rsidR="00AC3A94" w:rsidRPr="00EE3FA2">
              <w:rPr>
                <w:sz w:val="22"/>
                <w:szCs w:val="22"/>
              </w:rPr>
              <w:t>алогового Кодекса РФ</w:t>
            </w:r>
            <w:r w:rsidR="00577561" w:rsidRPr="00EE3FA2">
              <w:rPr>
                <w:sz w:val="22"/>
                <w:szCs w:val="22"/>
              </w:rPr>
              <w:t>.</w:t>
            </w:r>
          </w:p>
          <w:p w14:paraId="53CB2CA6" w14:textId="77777777" w:rsidR="00A10E8C" w:rsidRPr="00EE3FA2" w:rsidRDefault="00A10E8C" w:rsidP="001D30DD">
            <w:pPr>
              <w:tabs>
                <w:tab w:val="num" w:pos="1134"/>
              </w:tabs>
              <w:jc w:val="both"/>
              <w:rPr>
                <w:sz w:val="22"/>
                <w:szCs w:val="22"/>
              </w:rPr>
            </w:pPr>
            <w:r w:rsidRPr="00EE3FA2">
              <w:rPr>
                <w:sz w:val="22"/>
                <w:szCs w:val="22"/>
              </w:rPr>
              <w:t>2.Опишите алгоритм формирования налоговой базы по налогу на прибыль организаций участников рынка ценных бумаг, совершающих операции по покупке-продаже в зависимости от категории (профессиональный/не профессиональный участник рынка).</w:t>
            </w:r>
          </w:p>
          <w:p w14:paraId="347CB8B1" w14:textId="77777777" w:rsidR="002741C9" w:rsidRPr="00EE3FA2" w:rsidRDefault="002741C9" w:rsidP="001D30DD">
            <w:pPr>
              <w:tabs>
                <w:tab w:val="num" w:pos="1134"/>
              </w:tabs>
              <w:jc w:val="both"/>
              <w:rPr>
                <w:b/>
                <w:sz w:val="22"/>
                <w:szCs w:val="22"/>
              </w:rPr>
            </w:pPr>
          </w:p>
        </w:tc>
      </w:tr>
      <w:tr w:rsidR="00D217FB" w:rsidRPr="00EE3FA2" w14:paraId="1278F139" w14:textId="77777777" w:rsidTr="001E1040">
        <w:trPr>
          <w:trHeight w:val="415"/>
        </w:trPr>
        <w:tc>
          <w:tcPr>
            <w:tcW w:w="1041" w:type="pct"/>
            <w:vMerge/>
          </w:tcPr>
          <w:p w14:paraId="622DF135" w14:textId="77777777" w:rsidR="00D217FB" w:rsidRPr="00EE3FA2" w:rsidRDefault="00D217FB" w:rsidP="00D217FB">
            <w:pPr>
              <w:tabs>
                <w:tab w:val="left" w:pos="540"/>
              </w:tabs>
              <w:ind w:firstLine="27"/>
              <w:contextualSpacing/>
              <w:jc w:val="both"/>
              <w:rPr>
                <w:sz w:val="22"/>
                <w:szCs w:val="22"/>
              </w:rPr>
            </w:pPr>
          </w:p>
        </w:tc>
        <w:tc>
          <w:tcPr>
            <w:tcW w:w="917" w:type="pct"/>
            <w:vMerge w:val="restart"/>
          </w:tcPr>
          <w:p w14:paraId="178B5938" w14:textId="77777777" w:rsidR="00D217FB" w:rsidRPr="00EE3FA2" w:rsidRDefault="00D217FB" w:rsidP="00D217FB">
            <w:pPr>
              <w:tabs>
                <w:tab w:val="left" w:pos="540"/>
              </w:tabs>
              <w:ind w:firstLine="27"/>
              <w:contextualSpacing/>
              <w:jc w:val="both"/>
              <w:rPr>
                <w:sz w:val="22"/>
                <w:szCs w:val="22"/>
              </w:rPr>
            </w:pPr>
            <w:r w:rsidRPr="00EE3FA2">
              <w:rPr>
                <w:sz w:val="22"/>
                <w:szCs w:val="22"/>
              </w:rPr>
              <w:t>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1292" w:type="pct"/>
          </w:tcPr>
          <w:p w14:paraId="57EA8073" w14:textId="77777777" w:rsidR="00D217FB" w:rsidRPr="00EE3FA2" w:rsidRDefault="00D217FB" w:rsidP="00D217FB">
            <w:pPr>
              <w:tabs>
                <w:tab w:val="left" w:pos="540"/>
              </w:tabs>
              <w:contextualSpacing/>
              <w:jc w:val="both"/>
              <w:rPr>
                <w:b/>
                <w:sz w:val="22"/>
                <w:szCs w:val="22"/>
              </w:rPr>
            </w:pPr>
            <w:r w:rsidRPr="00EE3FA2">
              <w:rPr>
                <w:b/>
                <w:sz w:val="22"/>
                <w:szCs w:val="22"/>
              </w:rPr>
              <w:t xml:space="preserve">Знание </w:t>
            </w:r>
          </w:p>
          <w:p w14:paraId="5A4EA414" w14:textId="77777777" w:rsidR="00D217FB" w:rsidRPr="00EE3FA2" w:rsidRDefault="000334D9" w:rsidP="00D217FB">
            <w:pPr>
              <w:tabs>
                <w:tab w:val="left" w:pos="540"/>
              </w:tabs>
              <w:contextualSpacing/>
              <w:jc w:val="both"/>
              <w:rPr>
                <w:sz w:val="22"/>
                <w:szCs w:val="22"/>
              </w:rPr>
            </w:pPr>
            <w:r w:rsidRPr="00EE3FA2">
              <w:rPr>
                <w:sz w:val="22"/>
                <w:szCs w:val="22"/>
              </w:rPr>
              <w:t>н</w:t>
            </w:r>
            <w:r w:rsidR="00D217FB" w:rsidRPr="00EE3FA2">
              <w:rPr>
                <w:sz w:val="22"/>
                <w:szCs w:val="22"/>
              </w:rPr>
              <w:t>орм налогового законодательства РФ, регулирующих банковскую деятельность; порядка взаимодействия банков, налогоплательщиков и  налоговых органов при открытии и закрытии банковских счетов; видов налоговых правонарушений  банков и меры ответственности  за их  совершение, предусмотренные действующим законодательством и другими  нормативно-правовыми актами  о налогах и сборах</w:t>
            </w:r>
          </w:p>
        </w:tc>
        <w:tc>
          <w:tcPr>
            <w:tcW w:w="1751" w:type="pct"/>
          </w:tcPr>
          <w:p w14:paraId="15F9671D" w14:textId="0CD597FB" w:rsidR="00E072E3" w:rsidRPr="00EE3FA2" w:rsidRDefault="007569FB" w:rsidP="001D6E54">
            <w:pPr>
              <w:tabs>
                <w:tab w:val="num" w:pos="1134"/>
              </w:tabs>
              <w:jc w:val="both"/>
              <w:rPr>
                <w:sz w:val="22"/>
                <w:szCs w:val="22"/>
              </w:rPr>
            </w:pPr>
            <w:r w:rsidRPr="00EE3FA2">
              <w:rPr>
                <w:sz w:val="22"/>
                <w:szCs w:val="22"/>
              </w:rPr>
              <w:t>1.</w:t>
            </w:r>
            <w:r w:rsidRPr="00EE3FA2">
              <w:rPr>
                <w:b/>
                <w:sz w:val="22"/>
                <w:szCs w:val="22"/>
              </w:rPr>
              <w:t xml:space="preserve"> </w:t>
            </w:r>
            <w:r w:rsidR="00B8053D" w:rsidRPr="00EE3FA2">
              <w:rPr>
                <w:sz w:val="22"/>
                <w:szCs w:val="22"/>
              </w:rPr>
              <w:t xml:space="preserve"> Какая информация относ</w:t>
            </w:r>
            <w:r w:rsidR="00386BE3" w:rsidRPr="00EE3FA2">
              <w:rPr>
                <w:sz w:val="22"/>
                <w:szCs w:val="22"/>
              </w:rPr>
              <w:t>ит</w:t>
            </w:r>
            <w:r w:rsidR="00B8053D" w:rsidRPr="00EE3FA2">
              <w:rPr>
                <w:sz w:val="22"/>
                <w:szCs w:val="22"/>
              </w:rPr>
              <w:t xml:space="preserve">ся к банковской тайне </w:t>
            </w:r>
            <w:r w:rsidR="00E17C87" w:rsidRPr="00EE3FA2">
              <w:rPr>
                <w:sz w:val="22"/>
                <w:szCs w:val="22"/>
              </w:rPr>
              <w:t>и каковы</w:t>
            </w:r>
            <w:r w:rsidR="00B8053D" w:rsidRPr="00EE3FA2">
              <w:rPr>
                <w:sz w:val="22"/>
                <w:szCs w:val="22"/>
              </w:rPr>
              <w:t xml:space="preserve"> </w:t>
            </w:r>
            <w:r w:rsidR="00E072E3" w:rsidRPr="00EE3FA2">
              <w:rPr>
                <w:sz w:val="22"/>
                <w:szCs w:val="22"/>
              </w:rPr>
              <w:t>обязанности банков по предоставлению сведений по операциям и счетам организаций и физических лиц в налоговые органы.</w:t>
            </w:r>
          </w:p>
          <w:p w14:paraId="1BF580D4" w14:textId="77777777" w:rsidR="00386BE3" w:rsidRPr="00EE3FA2" w:rsidRDefault="00386BE3" w:rsidP="00386BE3">
            <w:pPr>
              <w:tabs>
                <w:tab w:val="num" w:pos="1134"/>
              </w:tabs>
              <w:jc w:val="both"/>
              <w:rPr>
                <w:sz w:val="28"/>
                <w:szCs w:val="28"/>
              </w:rPr>
            </w:pPr>
            <w:r w:rsidRPr="00EE3FA2">
              <w:rPr>
                <w:sz w:val="22"/>
                <w:szCs w:val="22"/>
              </w:rPr>
              <w:t>2. Раскройте 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(КЭСП) организациям и физическим лицам.</w:t>
            </w:r>
          </w:p>
          <w:p w14:paraId="345C0ED2" w14:textId="657165D7" w:rsidR="00E072E3" w:rsidRPr="00EE3FA2" w:rsidRDefault="00B8053D" w:rsidP="001D6E54">
            <w:pPr>
              <w:tabs>
                <w:tab w:val="num" w:pos="1134"/>
              </w:tabs>
              <w:jc w:val="both"/>
              <w:rPr>
                <w:b/>
                <w:sz w:val="22"/>
                <w:szCs w:val="22"/>
              </w:rPr>
            </w:pPr>
            <w:r w:rsidRPr="00EE3FA2">
              <w:rPr>
                <w:sz w:val="22"/>
                <w:szCs w:val="22"/>
              </w:rPr>
              <w:t>2</w:t>
            </w:r>
            <w:r w:rsidR="00E072E3" w:rsidRPr="00EE3FA2">
              <w:rPr>
                <w:sz w:val="22"/>
                <w:szCs w:val="22"/>
              </w:rPr>
              <w:t>.</w:t>
            </w:r>
            <w:r w:rsidRPr="00EE3FA2">
              <w:rPr>
                <w:sz w:val="22"/>
                <w:szCs w:val="22"/>
              </w:rPr>
              <w:t xml:space="preserve"> Охарактеризуйте виды </w:t>
            </w:r>
            <w:proofErr w:type="gramStart"/>
            <w:r w:rsidRPr="00EE3FA2">
              <w:rPr>
                <w:sz w:val="22"/>
                <w:szCs w:val="22"/>
              </w:rPr>
              <w:t>н</w:t>
            </w:r>
            <w:r w:rsidR="00E072E3" w:rsidRPr="00EE3FA2">
              <w:rPr>
                <w:sz w:val="22"/>
                <w:szCs w:val="22"/>
              </w:rPr>
              <w:t>алоговы</w:t>
            </w:r>
            <w:r w:rsidRPr="00EE3FA2">
              <w:rPr>
                <w:sz w:val="22"/>
                <w:szCs w:val="22"/>
              </w:rPr>
              <w:t xml:space="preserve">х </w:t>
            </w:r>
            <w:r w:rsidR="00E072E3" w:rsidRPr="00EE3FA2">
              <w:rPr>
                <w:sz w:val="22"/>
                <w:szCs w:val="22"/>
              </w:rPr>
              <w:t xml:space="preserve"> правонарушения</w:t>
            </w:r>
            <w:proofErr w:type="gramEnd"/>
            <w:r w:rsidR="00E072E3" w:rsidRPr="00EE3FA2">
              <w:rPr>
                <w:sz w:val="22"/>
                <w:szCs w:val="22"/>
              </w:rPr>
              <w:t xml:space="preserve"> банков и </w:t>
            </w:r>
            <w:r w:rsidRPr="00EE3FA2">
              <w:rPr>
                <w:sz w:val="22"/>
                <w:szCs w:val="22"/>
              </w:rPr>
              <w:t xml:space="preserve"> </w:t>
            </w:r>
            <w:r w:rsidR="00E17C87" w:rsidRPr="00EE3FA2">
              <w:rPr>
                <w:sz w:val="22"/>
                <w:szCs w:val="22"/>
              </w:rPr>
              <w:t>предусмотренные</w:t>
            </w:r>
            <w:r w:rsidRPr="00EE3FA2">
              <w:rPr>
                <w:sz w:val="22"/>
                <w:szCs w:val="22"/>
              </w:rPr>
              <w:t xml:space="preserve"> в российском законодательстве меры ответственности </w:t>
            </w:r>
            <w:r w:rsidR="00E072E3" w:rsidRPr="00EE3FA2">
              <w:rPr>
                <w:sz w:val="22"/>
                <w:szCs w:val="22"/>
              </w:rPr>
              <w:t xml:space="preserve"> за их совершение</w:t>
            </w:r>
            <w:r w:rsidR="00EF79F7" w:rsidRPr="00EE3FA2">
              <w:rPr>
                <w:sz w:val="22"/>
                <w:szCs w:val="22"/>
              </w:rPr>
              <w:t>.</w:t>
            </w:r>
          </w:p>
          <w:p w14:paraId="4AB164E8" w14:textId="77777777" w:rsidR="00E63958" w:rsidRPr="00EE3FA2" w:rsidRDefault="00E63958" w:rsidP="00B82FE5">
            <w:pPr>
              <w:tabs>
                <w:tab w:val="num" w:pos="1134"/>
              </w:tabs>
              <w:jc w:val="both"/>
              <w:rPr>
                <w:b/>
                <w:sz w:val="22"/>
                <w:szCs w:val="22"/>
              </w:rPr>
            </w:pPr>
            <w:r w:rsidRPr="00EE3FA2">
              <w:rPr>
                <w:sz w:val="22"/>
                <w:szCs w:val="22"/>
              </w:rPr>
              <w:t xml:space="preserve"> </w:t>
            </w:r>
            <w:r w:rsidR="00B8053D" w:rsidRPr="00EE3FA2">
              <w:rPr>
                <w:sz w:val="22"/>
                <w:szCs w:val="22"/>
              </w:rPr>
              <w:t xml:space="preserve">3. </w:t>
            </w:r>
            <w:r w:rsidRPr="00EE3FA2">
              <w:rPr>
                <w:sz w:val="22"/>
                <w:szCs w:val="22"/>
              </w:rPr>
              <w:t xml:space="preserve">Каковы основные правила исполнения приостановления операций по счетам налогоплательщика? </w:t>
            </w:r>
          </w:p>
        </w:tc>
      </w:tr>
      <w:tr w:rsidR="00D217FB" w:rsidRPr="00EE3FA2" w14:paraId="190A3E04" w14:textId="77777777" w:rsidTr="001E1040">
        <w:trPr>
          <w:trHeight w:val="893"/>
        </w:trPr>
        <w:tc>
          <w:tcPr>
            <w:tcW w:w="1041" w:type="pct"/>
            <w:vMerge/>
          </w:tcPr>
          <w:p w14:paraId="44CAE27C" w14:textId="77777777" w:rsidR="00D217FB" w:rsidRPr="00EE3FA2" w:rsidRDefault="00D217FB" w:rsidP="00D217FB">
            <w:pPr>
              <w:tabs>
                <w:tab w:val="left" w:pos="540"/>
              </w:tabs>
              <w:ind w:firstLine="27"/>
              <w:contextualSpacing/>
              <w:jc w:val="both"/>
              <w:rPr>
                <w:sz w:val="22"/>
                <w:szCs w:val="22"/>
              </w:rPr>
            </w:pPr>
          </w:p>
        </w:tc>
        <w:tc>
          <w:tcPr>
            <w:tcW w:w="917" w:type="pct"/>
            <w:vMerge/>
          </w:tcPr>
          <w:p w14:paraId="365F9387" w14:textId="77777777" w:rsidR="00D217FB" w:rsidRPr="00EE3FA2" w:rsidRDefault="00D217FB" w:rsidP="00D217FB">
            <w:pPr>
              <w:tabs>
                <w:tab w:val="left" w:pos="540"/>
              </w:tabs>
              <w:ind w:firstLine="27"/>
              <w:contextualSpacing/>
              <w:jc w:val="both"/>
              <w:rPr>
                <w:sz w:val="22"/>
                <w:szCs w:val="22"/>
              </w:rPr>
            </w:pPr>
          </w:p>
        </w:tc>
        <w:tc>
          <w:tcPr>
            <w:tcW w:w="1292" w:type="pct"/>
          </w:tcPr>
          <w:p w14:paraId="0BAB6BC7" w14:textId="77777777" w:rsidR="00D217FB" w:rsidRPr="00EE3FA2" w:rsidRDefault="00D217FB" w:rsidP="00D217FB">
            <w:pPr>
              <w:tabs>
                <w:tab w:val="left" w:pos="540"/>
              </w:tabs>
              <w:contextualSpacing/>
              <w:jc w:val="both"/>
              <w:rPr>
                <w:b/>
                <w:sz w:val="22"/>
                <w:szCs w:val="22"/>
              </w:rPr>
            </w:pPr>
            <w:r w:rsidRPr="00EE3FA2">
              <w:rPr>
                <w:b/>
                <w:sz w:val="22"/>
                <w:szCs w:val="22"/>
              </w:rPr>
              <w:t xml:space="preserve">Умение </w:t>
            </w:r>
          </w:p>
          <w:p w14:paraId="4A525A94" w14:textId="77777777" w:rsidR="00D217FB" w:rsidRPr="00EE3FA2" w:rsidRDefault="000334D9" w:rsidP="00D217FB">
            <w:pPr>
              <w:tabs>
                <w:tab w:val="left" w:pos="540"/>
              </w:tabs>
              <w:contextualSpacing/>
              <w:jc w:val="both"/>
              <w:rPr>
                <w:sz w:val="22"/>
                <w:szCs w:val="22"/>
              </w:rPr>
            </w:pPr>
            <w:r w:rsidRPr="00EE3FA2">
              <w:rPr>
                <w:sz w:val="22"/>
                <w:szCs w:val="22"/>
              </w:rPr>
              <w:t>а</w:t>
            </w:r>
            <w:r w:rsidR="00D217FB" w:rsidRPr="00EE3FA2">
              <w:rPr>
                <w:sz w:val="22"/>
                <w:szCs w:val="22"/>
              </w:rPr>
              <w:t xml:space="preserve">нализировать нормативно-правовые акты в области налогообложения банков; составлять отчетность по исполнению налоговых обязательств банков на основе действующего налогового законодательства. </w:t>
            </w:r>
          </w:p>
        </w:tc>
        <w:tc>
          <w:tcPr>
            <w:tcW w:w="1751" w:type="pct"/>
          </w:tcPr>
          <w:p w14:paraId="777DDB6B" w14:textId="2BB4337F" w:rsidR="00E26E10" w:rsidRPr="00EE3FA2" w:rsidRDefault="00E26E10" w:rsidP="00E26E10">
            <w:pPr>
              <w:tabs>
                <w:tab w:val="num" w:pos="1134"/>
              </w:tabs>
              <w:jc w:val="both"/>
              <w:rPr>
                <w:sz w:val="22"/>
                <w:szCs w:val="22"/>
              </w:rPr>
            </w:pPr>
            <w:r w:rsidRPr="00EE3FA2">
              <w:rPr>
                <w:sz w:val="22"/>
                <w:szCs w:val="22"/>
              </w:rPr>
              <w:t xml:space="preserve">На основе анализа действующего налогового законодательства, установите, возникает ли обязанность у банка при открытии счета требовать от </w:t>
            </w:r>
            <w:proofErr w:type="gramStart"/>
            <w:r w:rsidRPr="00EE3FA2">
              <w:rPr>
                <w:sz w:val="22"/>
                <w:szCs w:val="22"/>
              </w:rPr>
              <w:t>ниже  перечисленных</w:t>
            </w:r>
            <w:proofErr w:type="gramEnd"/>
            <w:r w:rsidRPr="00EE3FA2">
              <w:rPr>
                <w:sz w:val="22"/>
                <w:szCs w:val="22"/>
              </w:rPr>
              <w:t xml:space="preserve">  организаций и физических лиц,  свидетельство о постановке на  налоговый учет: </w:t>
            </w:r>
          </w:p>
          <w:p w14:paraId="32577FDF" w14:textId="77777777" w:rsidR="00E26E10" w:rsidRPr="00EE3FA2" w:rsidRDefault="00E26E10" w:rsidP="00E26E10">
            <w:pPr>
              <w:tabs>
                <w:tab w:val="num" w:pos="1134"/>
              </w:tabs>
              <w:jc w:val="both"/>
              <w:rPr>
                <w:sz w:val="22"/>
                <w:szCs w:val="22"/>
              </w:rPr>
            </w:pPr>
            <w:r w:rsidRPr="00EE3FA2">
              <w:rPr>
                <w:sz w:val="22"/>
                <w:szCs w:val="22"/>
              </w:rPr>
              <w:t xml:space="preserve">1)организация открывает расчетный счет; </w:t>
            </w:r>
          </w:p>
          <w:p w14:paraId="61D16C58" w14:textId="77777777" w:rsidR="00E26E10" w:rsidRPr="00EE3FA2" w:rsidRDefault="00E26E10" w:rsidP="00E26E10">
            <w:pPr>
              <w:tabs>
                <w:tab w:val="num" w:pos="1134"/>
              </w:tabs>
              <w:jc w:val="both"/>
              <w:rPr>
                <w:sz w:val="22"/>
                <w:szCs w:val="22"/>
              </w:rPr>
            </w:pPr>
            <w:r w:rsidRPr="00EE3FA2">
              <w:rPr>
                <w:sz w:val="22"/>
                <w:szCs w:val="22"/>
              </w:rPr>
              <w:t xml:space="preserve">2)организация открывает валютный счет; </w:t>
            </w:r>
          </w:p>
          <w:p w14:paraId="3A36601C" w14:textId="77777777" w:rsidR="00E26E10" w:rsidRPr="00EE3FA2" w:rsidRDefault="00E26E10" w:rsidP="00E26E10">
            <w:pPr>
              <w:tabs>
                <w:tab w:val="num" w:pos="1134"/>
              </w:tabs>
              <w:jc w:val="both"/>
              <w:rPr>
                <w:sz w:val="22"/>
                <w:szCs w:val="22"/>
              </w:rPr>
            </w:pPr>
            <w:r w:rsidRPr="00EE3FA2">
              <w:rPr>
                <w:sz w:val="22"/>
                <w:szCs w:val="22"/>
              </w:rPr>
              <w:t xml:space="preserve">3)организация - учредитель нового лица открывает для него временный расчетный счет; </w:t>
            </w:r>
          </w:p>
          <w:p w14:paraId="5311DA7A" w14:textId="77777777" w:rsidR="00E26E10" w:rsidRPr="00EE3FA2" w:rsidRDefault="00E26E10" w:rsidP="00E26E10">
            <w:pPr>
              <w:tabs>
                <w:tab w:val="num" w:pos="1134"/>
              </w:tabs>
              <w:jc w:val="both"/>
              <w:rPr>
                <w:sz w:val="22"/>
                <w:szCs w:val="22"/>
              </w:rPr>
            </w:pPr>
            <w:r w:rsidRPr="00EE3FA2">
              <w:rPr>
                <w:sz w:val="22"/>
                <w:szCs w:val="22"/>
              </w:rPr>
              <w:t xml:space="preserve">4) физическое лицо, занимающееся предпринимательской деятельностью без образования юридического лица, открывает текущий счет; </w:t>
            </w:r>
          </w:p>
          <w:p w14:paraId="6EF75F05" w14:textId="77777777" w:rsidR="00E26E10" w:rsidRPr="00EE3FA2" w:rsidRDefault="00E26E10" w:rsidP="00E26E10">
            <w:pPr>
              <w:tabs>
                <w:tab w:val="num" w:pos="1134"/>
              </w:tabs>
              <w:jc w:val="both"/>
              <w:rPr>
                <w:sz w:val="22"/>
                <w:szCs w:val="22"/>
              </w:rPr>
            </w:pPr>
            <w:r w:rsidRPr="00EE3FA2">
              <w:rPr>
                <w:sz w:val="22"/>
                <w:szCs w:val="22"/>
              </w:rPr>
              <w:t xml:space="preserve">5)организация открывает текущий </w:t>
            </w:r>
            <w:r w:rsidRPr="00EE3FA2">
              <w:rPr>
                <w:sz w:val="22"/>
                <w:szCs w:val="22"/>
              </w:rPr>
              <w:lastRenderedPageBreak/>
              <w:t>счет в банке, в котором у нее уже открыт расчетный счет;</w:t>
            </w:r>
          </w:p>
          <w:p w14:paraId="230547D1" w14:textId="77777777" w:rsidR="00E26E10" w:rsidRPr="00EE3FA2" w:rsidRDefault="00E26E10" w:rsidP="00E26E10">
            <w:pPr>
              <w:tabs>
                <w:tab w:val="num" w:pos="1134"/>
              </w:tabs>
              <w:jc w:val="both"/>
              <w:rPr>
                <w:sz w:val="22"/>
                <w:szCs w:val="22"/>
              </w:rPr>
            </w:pPr>
            <w:r w:rsidRPr="00EE3FA2">
              <w:rPr>
                <w:sz w:val="22"/>
                <w:szCs w:val="22"/>
              </w:rPr>
              <w:t xml:space="preserve">6)филиал организации (ведет самостоятельный баланс) открывает расчетный счет; </w:t>
            </w:r>
          </w:p>
          <w:p w14:paraId="1CA0E04A" w14:textId="77777777" w:rsidR="00E26E10" w:rsidRPr="00EE3FA2" w:rsidRDefault="00E26E10" w:rsidP="00E26E10">
            <w:pPr>
              <w:tabs>
                <w:tab w:val="num" w:pos="1134"/>
              </w:tabs>
              <w:jc w:val="both"/>
              <w:rPr>
                <w:sz w:val="22"/>
                <w:szCs w:val="22"/>
              </w:rPr>
            </w:pPr>
            <w:r w:rsidRPr="00EE3FA2">
              <w:rPr>
                <w:sz w:val="22"/>
                <w:szCs w:val="22"/>
              </w:rPr>
              <w:t xml:space="preserve">7)обособленное подразделение организации (не ведет самостоятельного баланса) открывает текущий счет; </w:t>
            </w:r>
          </w:p>
          <w:p w14:paraId="62C935AC" w14:textId="77777777" w:rsidR="00D217FB" w:rsidRPr="00EE3FA2" w:rsidRDefault="00E26E10" w:rsidP="00E26E10">
            <w:pPr>
              <w:tabs>
                <w:tab w:val="num" w:pos="1134"/>
              </w:tabs>
              <w:jc w:val="both"/>
              <w:rPr>
                <w:sz w:val="22"/>
                <w:szCs w:val="22"/>
              </w:rPr>
            </w:pPr>
            <w:r w:rsidRPr="00EE3FA2">
              <w:rPr>
                <w:sz w:val="22"/>
                <w:szCs w:val="22"/>
              </w:rPr>
              <w:t>8)представительство иностранного юридического лица открывает расчетный счет.</w:t>
            </w:r>
          </w:p>
          <w:p w14:paraId="5C1CE990" w14:textId="77777777" w:rsidR="00E26E10" w:rsidRPr="00EE3FA2" w:rsidRDefault="00E26E10" w:rsidP="00E26E10">
            <w:pPr>
              <w:tabs>
                <w:tab w:val="num" w:pos="1134"/>
              </w:tabs>
              <w:jc w:val="both"/>
              <w:rPr>
                <w:sz w:val="22"/>
                <w:szCs w:val="22"/>
              </w:rPr>
            </w:pPr>
            <w:r w:rsidRPr="00EE3FA2">
              <w:rPr>
                <w:sz w:val="22"/>
                <w:szCs w:val="22"/>
              </w:rPr>
              <w:t xml:space="preserve">  Ответ обоснуйте, ссылаясь на соответствующие статьи налогового Кодекса.</w:t>
            </w:r>
          </w:p>
          <w:p w14:paraId="5C393099" w14:textId="77777777" w:rsidR="001D6E54" w:rsidRPr="00EE3FA2" w:rsidRDefault="001D6E54" w:rsidP="00E26E10">
            <w:pPr>
              <w:tabs>
                <w:tab w:val="num" w:pos="1134"/>
              </w:tabs>
              <w:jc w:val="both"/>
              <w:rPr>
                <w:b/>
                <w:sz w:val="22"/>
                <w:szCs w:val="22"/>
              </w:rPr>
            </w:pPr>
          </w:p>
        </w:tc>
      </w:tr>
    </w:tbl>
    <w:p w14:paraId="38F9F087" w14:textId="77777777" w:rsidR="00D217FB" w:rsidRPr="00EE3FA2" w:rsidRDefault="00D217FB" w:rsidP="00F95658">
      <w:pPr>
        <w:ind w:firstLine="709"/>
        <w:jc w:val="both"/>
        <w:rPr>
          <w:b/>
          <w:sz w:val="28"/>
          <w:szCs w:val="28"/>
        </w:rPr>
      </w:pPr>
    </w:p>
    <w:p w14:paraId="678D330C" w14:textId="7B57237E" w:rsidR="00C2172E" w:rsidRPr="00EE3FA2" w:rsidRDefault="00C2172E" w:rsidP="00C2172E">
      <w:pPr>
        <w:tabs>
          <w:tab w:val="left" w:pos="540"/>
        </w:tabs>
        <w:ind w:firstLine="709"/>
        <w:contextualSpacing/>
        <w:jc w:val="both"/>
        <w:rPr>
          <w:sz w:val="28"/>
          <w:szCs w:val="28"/>
        </w:rPr>
      </w:pPr>
      <w:r w:rsidRPr="00EE3FA2">
        <w:rPr>
          <w:sz w:val="28"/>
          <w:szCs w:val="28"/>
        </w:rPr>
        <w:t xml:space="preserve">Образовательная программа </w:t>
      </w:r>
      <w:r w:rsidR="0040776F" w:rsidRPr="00EE3FA2">
        <w:rPr>
          <w:sz w:val="28"/>
          <w:szCs w:val="28"/>
        </w:rPr>
        <w:t>«</w:t>
      </w:r>
      <w:r w:rsidRPr="00EE3FA2">
        <w:rPr>
          <w:sz w:val="28"/>
          <w:szCs w:val="28"/>
        </w:rPr>
        <w:t>Бизнес-анализ, налоги и аудит</w:t>
      </w:r>
      <w:r w:rsidR="0040776F" w:rsidRPr="00EE3FA2">
        <w:rPr>
          <w:sz w:val="28"/>
          <w:szCs w:val="28"/>
        </w:rPr>
        <w:t>»</w:t>
      </w:r>
      <w:r w:rsidRPr="00EE3FA2">
        <w:rPr>
          <w:sz w:val="28"/>
          <w:szCs w:val="28"/>
        </w:rPr>
        <w:t>, профиль «Н</w:t>
      </w:r>
      <w:r w:rsidR="00C308A4">
        <w:rPr>
          <w:sz w:val="28"/>
          <w:szCs w:val="28"/>
        </w:rPr>
        <w:t>алоги и бизнес»</w:t>
      </w:r>
      <w:r w:rsidRPr="00EE3FA2">
        <w:rPr>
          <w:sz w:val="28"/>
          <w:szCs w:val="28"/>
        </w:rPr>
        <w:t xml:space="preserve">. </w:t>
      </w:r>
    </w:p>
    <w:tbl>
      <w:tblPr>
        <w:tblStyle w:val="a8"/>
        <w:tblW w:w="5000" w:type="pct"/>
        <w:tblLayout w:type="fixed"/>
        <w:tblLook w:val="04A0" w:firstRow="1" w:lastRow="0" w:firstColumn="1" w:lastColumn="0" w:noHBand="0" w:noVBand="1"/>
      </w:tblPr>
      <w:tblGrid>
        <w:gridCol w:w="2186"/>
        <w:gridCol w:w="2357"/>
        <w:gridCol w:w="2720"/>
        <w:gridCol w:w="2932"/>
      </w:tblGrid>
      <w:tr w:rsidR="00C2172E" w:rsidRPr="00EE3FA2" w14:paraId="5E447E7F" w14:textId="77777777" w:rsidTr="005B28CA">
        <w:tc>
          <w:tcPr>
            <w:tcW w:w="1072" w:type="pct"/>
          </w:tcPr>
          <w:p w14:paraId="2EEC428E" w14:textId="77777777" w:rsidR="00C2172E" w:rsidRPr="00EE3FA2" w:rsidRDefault="00C2172E" w:rsidP="005A31D9">
            <w:pPr>
              <w:tabs>
                <w:tab w:val="left" w:pos="540"/>
              </w:tabs>
              <w:ind w:firstLine="27"/>
              <w:contextualSpacing/>
              <w:jc w:val="center"/>
              <w:rPr>
                <w:sz w:val="22"/>
                <w:szCs w:val="22"/>
              </w:rPr>
            </w:pPr>
            <w:r w:rsidRPr="00EE3FA2">
              <w:rPr>
                <w:sz w:val="22"/>
                <w:szCs w:val="22"/>
              </w:rPr>
              <w:t>Наименование компетенции</w:t>
            </w:r>
          </w:p>
        </w:tc>
        <w:tc>
          <w:tcPr>
            <w:tcW w:w="1156" w:type="pct"/>
          </w:tcPr>
          <w:p w14:paraId="38C20A58" w14:textId="77777777" w:rsidR="00C2172E" w:rsidRPr="00EE3FA2" w:rsidRDefault="00C2172E" w:rsidP="005A31D9">
            <w:pPr>
              <w:tabs>
                <w:tab w:val="left" w:pos="540"/>
              </w:tabs>
              <w:ind w:firstLine="27"/>
              <w:contextualSpacing/>
              <w:jc w:val="center"/>
              <w:rPr>
                <w:sz w:val="22"/>
                <w:szCs w:val="22"/>
              </w:rPr>
            </w:pPr>
            <w:r w:rsidRPr="00EE3FA2">
              <w:rPr>
                <w:sz w:val="22"/>
                <w:szCs w:val="22"/>
              </w:rPr>
              <w:t>Индикаторы достижения компетенции</w:t>
            </w:r>
          </w:p>
        </w:tc>
        <w:tc>
          <w:tcPr>
            <w:tcW w:w="1334" w:type="pct"/>
          </w:tcPr>
          <w:p w14:paraId="071393C2" w14:textId="77777777" w:rsidR="00C2172E" w:rsidRPr="00EE3FA2" w:rsidRDefault="00C2172E" w:rsidP="005A31D9">
            <w:pPr>
              <w:tabs>
                <w:tab w:val="left" w:pos="540"/>
              </w:tabs>
              <w:ind w:firstLine="27"/>
              <w:contextualSpacing/>
              <w:jc w:val="center"/>
              <w:rPr>
                <w:sz w:val="22"/>
                <w:szCs w:val="22"/>
              </w:rPr>
            </w:pPr>
            <w:r w:rsidRPr="00EE3FA2">
              <w:rPr>
                <w:sz w:val="22"/>
                <w:szCs w:val="22"/>
              </w:rPr>
              <w:t>Результаты обучения (умения и знания), соотнесенные с компетенциями/индикаторами достижения компетенции</w:t>
            </w:r>
          </w:p>
        </w:tc>
        <w:tc>
          <w:tcPr>
            <w:tcW w:w="1438" w:type="pct"/>
          </w:tcPr>
          <w:p w14:paraId="15183F63" w14:textId="77777777" w:rsidR="00C2172E" w:rsidRPr="00EE3FA2" w:rsidRDefault="00C2172E" w:rsidP="005A31D9">
            <w:pPr>
              <w:tabs>
                <w:tab w:val="left" w:pos="540"/>
              </w:tabs>
              <w:ind w:firstLine="27"/>
              <w:contextualSpacing/>
              <w:jc w:val="center"/>
              <w:rPr>
                <w:sz w:val="22"/>
                <w:szCs w:val="22"/>
              </w:rPr>
            </w:pPr>
            <w:r w:rsidRPr="00EE3FA2">
              <w:rPr>
                <w:sz w:val="22"/>
                <w:szCs w:val="22"/>
              </w:rPr>
              <w:t>Типовые контрольные задания</w:t>
            </w:r>
          </w:p>
        </w:tc>
      </w:tr>
      <w:tr w:rsidR="00C2172E" w:rsidRPr="00EE3FA2" w14:paraId="11AA7313" w14:textId="77777777" w:rsidTr="005B28CA">
        <w:tc>
          <w:tcPr>
            <w:tcW w:w="1072" w:type="pct"/>
            <w:vMerge w:val="restart"/>
          </w:tcPr>
          <w:p w14:paraId="04B5BD8F" w14:textId="77777777" w:rsidR="00C2172E" w:rsidRPr="00EE3FA2" w:rsidRDefault="00C2172E" w:rsidP="004E5280">
            <w:pPr>
              <w:tabs>
                <w:tab w:val="left" w:pos="540"/>
              </w:tabs>
              <w:ind w:firstLine="27"/>
              <w:contextualSpacing/>
              <w:jc w:val="both"/>
              <w:rPr>
                <w:sz w:val="22"/>
                <w:szCs w:val="22"/>
              </w:rPr>
            </w:pPr>
            <w:r w:rsidRPr="00EE3FA2">
              <w:rPr>
                <w:sz w:val="22"/>
                <w:szCs w:val="22"/>
              </w:rPr>
              <w:t>Способность предлагать решения  профессиональных задач в меняющихся финансово-экономических условиях (ПКН-6)</w:t>
            </w:r>
          </w:p>
        </w:tc>
        <w:tc>
          <w:tcPr>
            <w:tcW w:w="1156" w:type="pct"/>
            <w:vMerge w:val="restart"/>
          </w:tcPr>
          <w:p w14:paraId="4B35CE3F" w14:textId="77777777" w:rsidR="00C2172E" w:rsidRPr="00EE3FA2" w:rsidRDefault="00C2172E" w:rsidP="004E5280">
            <w:pPr>
              <w:jc w:val="both"/>
              <w:rPr>
                <w:sz w:val="22"/>
                <w:szCs w:val="22"/>
              </w:rPr>
            </w:pPr>
            <w:r w:rsidRPr="00EE3FA2">
              <w:rPr>
                <w:sz w:val="22"/>
                <w:szCs w:val="22"/>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A3622AC" w14:textId="77777777" w:rsidR="00C2172E" w:rsidRPr="00EE3FA2" w:rsidRDefault="00C2172E" w:rsidP="004E5280">
            <w:pPr>
              <w:tabs>
                <w:tab w:val="left" w:pos="540"/>
              </w:tabs>
              <w:ind w:firstLine="27"/>
              <w:contextualSpacing/>
              <w:jc w:val="both"/>
              <w:rPr>
                <w:sz w:val="22"/>
                <w:szCs w:val="22"/>
              </w:rPr>
            </w:pPr>
          </w:p>
        </w:tc>
        <w:tc>
          <w:tcPr>
            <w:tcW w:w="1334" w:type="pct"/>
          </w:tcPr>
          <w:p w14:paraId="39DD0DE1" w14:textId="77777777" w:rsidR="00C87AB5" w:rsidRPr="00EE3FA2" w:rsidRDefault="00C87AB5" w:rsidP="00C87AB5">
            <w:pPr>
              <w:tabs>
                <w:tab w:val="left" w:pos="540"/>
              </w:tabs>
              <w:contextualSpacing/>
              <w:jc w:val="both"/>
              <w:rPr>
                <w:b/>
                <w:bCs/>
                <w:sz w:val="22"/>
                <w:szCs w:val="22"/>
              </w:rPr>
            </w:pPr>
            <w:r w:rsidRPr="00EE3FA2">
              <w:rPr>
                <w:b/>
                <w:bCs/>
                <w:sz w:val="22"/>
                <w:szCs w:val="22"/>
              </w:rPr>
              <w:t>Знать</w:t>
            </w:r>
            <w:r w:rsidR="00B6140F" w:rsidRPr="00EE3FA2">
              <w:rPr>
                <w:b/>
                <w:bCs/>
                <w:sz w:val="22"/>
                <w:szCs w:val="22"/>
              </w:rPr>
              <w:t>:</w:t>
            </w:r>
          </w:p>
          <w:p w14:paraId="706A5211" w14:textId="77777777" w:rsidR="00C2172E" w:rsidRPr="00EE3FA2" w:rsidRDefault="00C87AB5" w:rsidP="00C87AB5">
            <w:pPr>
              <w:tabs>
                <w:tab w:val="left" w:pos="540"/>
              </w:tabs>
              <w:ind w:firstLine="27"/>
              <w:contextualSpacing/>
              <w:jc w:val="both"/>
              <w:rPr>
                <w:sz w:val="22"/>
                <w:szCs w:val="22"/>
              </w:rPr>
            </w:pPr>
            <w:r w:rsidRPr="00EE3FA2">
              <w:rPr>
                <w:sz w:val="22"/>
                <w:szCs w:val="22"/>
              </w:rPr>
              <w:t>теоретические основы налогового регулирования банковской деятельности; особенности банков как субъектов налоговых отношений</w:t>
            </w:r>
            <w:r w:rsidR="00C2172E" w:rsidRPr="00EE3FA2">
              <w:rPr>
                <w:sz w:val="22"/>
                <w:szCs w:val="22"/>
              </w:rPr>
              <w:t xml:space="preserve">. </w:t>
            </w:r>
          </w:p>
        </w:tc>
        <w:tc>
          <w:tcPr>
            <w:tcW w:w="1438" w:type="pct"/>
          </w:tcPr>
          <w:p w14:paraId="39DB5481" w14:textId="184C67D5" w:rsidR="006958B2" w:rsidRPr="00EE3FA2" w:rsidRDefault="006958B2" w:rsidP="006958B2">
            <w:pPr>
              <w:tabs>
                <w:tab w:val="num" w:pos="1134"/>
              </w:tabs>
              <w:jc w:val="both"/>
              <w:rPr>
                <w:sz w:val="22"/>
                <w:szCs w:val="22"/>
              </w:rPr>
            </w:pPr>
            <w:r w:rsidRPr="00EE3FA2">
              <w:rPr>
                <w:sz w:val="22"/>
                <w:szCs w:val="22"/>
              </w:rPr>
              <w:t xml:space="preserve">1.Перечислите стратегические цели и задачи </w:t>
            </w:r>
            <w:r w:rsidR="00AD4573" w:rsidRPr="00EE3FA2">
              <w:rPr>
                <w:sz w:val="22"/>
                <w:szCs w:val="22"/>
              </w:rPr>
              <w:t>налогового регулирования</w:t>
            </w:r>
            <w:r w:rsidRPr="00EE3FA2">
              <w:rPr>
                <w:sz w:val="22"/>
                <w:szCs w:val="22"/>
              </w:rPr>
              <w:t xml:space="preserve"> деятельности </w:t>
            </w:r>
            <w:proofErr w:type="gramStart"/>
            <w:r w:rsidRPr="00EE3FA2">
              <w:rPr>
                <w:sz w:val="22"/>
                <w:szCs w:val="22"/>
              </w:rPr>
              <w:t>банков  в</w:t>
            </w:r>
            <w:proofErr w:type="gramEnd"/>
            <w:r w:rsidRPr="00EE3FA2">
              <w:rPr>
                <w:sz w:val="22"/>
                <w:szCs w:val="22"/>
              </w:rPr>
              <w:t xml:space="preserve"> системе государственного  управления  экономикой.</w:t>
            </w:r>
          </w:p>
          <w:p w14:paraId="2E45BC4B" w14:textId="77777777" w:rsidR="006958B2" w:rsidRPr="00EE3FA2" w:rsidRDefault="006958B2" w:rsidP="006958B2">
            <w:pPr>
              <w:tabs>
                <w:tab w:val="num" w:pos="1134"/>
              </w:tabs>
              <w:jc w:val="both"/>
              <w:rPr>
                <w:sz w:val="22"/>
                <w:szCs w:val="22"/>
              </w:rPr>
            </w:pPr>
            <w:r w:rsidRPr="00EE3FA2">
              <w:rPr>
                <w:sz w:val="22"/>
                <w:szCs w:val="22"/>
              </w:rPr>
              <w:t>2.Выделите   ключевые этапы развития налогового регулирования банковской деятельности в Российской Федерации.</w:t>
            </w:r>
          </w:p>
          <w:p w14:paraId="44556482" w14:textId="77777777" w:rsidR="006958B2" w:rsidRPr="00EE3FA2" w:rsidRDefault="006958B2" w:rsidP="006958B2">
            <w:pPr>
              <w:tabs>
                <w:tab w:val="num" w:pos="1134"/>
              </w:tabs>
              <w:jc w:val="both"/>
              <w:rPr>
                <w:sz w:val="22"/>
                <w:szCs w:val="22"/>
              </w:rPr>
            </w:pPr>
            <w:r w:rsidRPr="00EE3FA2">
              <w:rPr>
                <w:sz w:val="22"/>
                <w:szCs w:val="22"/>
              </w:rPr>
              <w:t>3.Охарактеризуйте особенности банков как субъектов налоговых отношений, их особую роль в экономике.</w:t>
            </w:r>
          </w:p>
          <w:p w14:paraId="1AFDB236" w14:textId="6E2F901E" w:rsidR="00C2172E" w:rsidRPr="00EE3FA2" w:rsidRDefault="006958B2" w:rsidP="006958B2">
            <w:pPr>
              <w:tabs>
                <w:tab w:val="left" w:pos="540"/>
              </w:tabs>
              <w:ind w:firstLine="27"/>
              <w:contextualSpacing/>
              <w:jc w:val="both"/>
              <w:rPr>
                <w:sz w:val="22"/>
                <w:szCs w:val="22"/>
              </w:rPr>
            </w:pPr>
            <w:r w:rsidRPr="00EE3FA2">
              <w:rPr>
                <w:sz w:val="22"/>
                <w:szCs w:val="22"/>
              </w:rPr>
              <w:t>4.</w:t>
            </w:r>
            <w:r w:rsidR="00AD4573" w:rsidRPr="00EE3FA2">
              <w:rPr>
                <w:sz w:val="22"/>
                <w:szCs w:val="22"/>
              </w:rPr>
              <w:t>Раскройте проблемы</w:t>
            </w:r>
            <w:r w:rsidRPr="00EE3FA2">
              <w:rPr>
                <w:sz w:val="22"/>
                <w:szCs w:val="22"/>
              </w:rPr>
              <w:t xml:space="preserve"> налогового регулирования банковской деятельности  в современных меняющихся финансово-экономических условиях</w:t>
            </w:r>
          </w:p>
        </w:tc>
      </w:tr>
      <w:tr w:rsidR="00C2172E" w:rsidRPr="00EE3FA2" w14:paraId="4A460457" w14:textId="77777777" w:rsidTr="005B28CA">
        <w:tc>
          <w:tcPr>
            <w:tcW w:w="1072" w:type="pct"/>
            <w:vMerge/>
          </w:tcPr>
          <w:p w14:paraId="530D4EE2" w14:textId="77777777" w:rsidR="00C2172E" w:rsidRPr="00EE3FA2" w:rsidRDefault="00C2172E" w:rsidP="004E5280">
            <w:pPr>
              <w:tabs>
                <w:tab w:val="left" w:pos="540"/>
              </w:tabs>
              <w:ind w:firstLine="27"/>
              <w:contextualSpacing/>
              <w:jc w:val="both"/>
              <w:rPr>
                <w:sz w:val="22"/>
                <w:szCs w:val="22"/>
              </w:rPr>
            </w:pPr>
          </w:p>
        </w:tc>
        <w:tc>
          <w:tcPr>
            <w:tcW w:w="1156" w:type="pct"/>
            <w:vMerge/>
          </w:tcPr>
          <w:p w14:paraId="409809AC" w14:textId="77777777" w:rsidR="00C2172E" w:rsidRPr="00EE3FA2" w:rsidRDefault="00C2172E" w:rsidP="004E5280">
            <w:pPr>
              <w:tabs>
                <w:tab w:val="left" w:pos="540"/>
              </w:tabs>
              <w:ind w:firstLine="27"/>
              <w:contextualSpacing/>
              <w:jc w:val="both"/>
              <w:rPr>
                <w:sz w:val="22"/>
                <w:szCs w:val="22"/>
              </w:rPr>
            </w:pPr>
          </w:p>
        </w:tc>
        <w:tc>
          <w:tcPr>
            <w:tcW w:w="1334" w:type="pct"/>
          </w:tcPr>
          <w:p w14:paraId="23B7CF99" w14:textId="77777777" w:rsidR="008533DF" w:rsidRPr="00EE3FA2" w:rsidRDefault="00C2172E" w:rsidP="008F6855">
            <w:pPr>
              <w:tabs>
                <w:tab w:val="left" w:pos="540"/>
              </w:tabs>
              <w:ind w:firstLine="27"/>
              <w:contextualSpacing/>
              <w:jc w:val="both"/>
              <w:rPr>
                <w:b/>
                <w:sz w:val="22"/>
                <w:szCs w:val="22"/>
              </w:rPr>
            </w:pPr>
            <w:r w:rsidRPr="00EE3FA2">
              <w:rPr>
                <w:b/>
                <w:sz w:val="22"/>
                <w:szCs w:val="22"/>
              </w:rPr>
              <w:t>Уметь</w:t>
            </w:r>
            <w:r w:rsidR="00B6140F" w:rsidRPr="00EE3FA2">
              <w:rPr>
                <w:b/>
                <w:sz w:val="22"/>
                <w:szCs w:val="22"/>
              </w:rPr>
              <w:t>:</w:t>
            </w:r>
          </w:p>
          <w:p w14:paraId="5DA3D854" w14:textId="77777777" w:rsidR="00C2172E" w:rsidRPr="00EE3FA2" w:rsidRDefault="00C2172E" w:rsidP="008F6855">
            <w:pPr>
              <w:tabs>
                <w:tab w:val="left" w:pos="540"/>
              </w:tabs>
              <w:ind w:firstLine="27"/>
              <w:contextualSpacing/>
              <w:jc w:val="both"/>
              <w:rPr>
                <w:sz w:val="22"/>
                <w:szCs w:val="22"/>
              </w:rPr>
            </w:pPr>
            <w:r w:rsidRPr="00EE3FA2">
              <w:rPr>
                <w:sz w:val="22"/>
                <w:szCs w:val="22"/>
              </w:rPr>
              <w:t xml:space="preserve"> анализировать налоговую нагрузку банков, с учетом специфики ее деятельности как субъектов экономических отношений; </w:t>
            </w:r>
            <w:r w:rsidR="00882B7E" w:rsidRPr="00EE3FA2">
              <w:rPr>
                <w:sz w:val="22"/>
                <w:szCs w:val="22"/>
              </w:rPr>
              <w:t xml:space="preserve">предлагать </w:t>
            </w:r>
            <w:r w:rsidRPr="00EE3FA2">
              <w:rPr>
                <w:sz w:val="22"/>
                <w:szCs w:val="22"/>
              </w:rPr>
              <w:t xml:space="preserve"> решения в области </w:t>
            </w:r>
            <w:r w:rsidRPr="00EE3FA2">
              <w:rPr>
                <w:sz w:val="22"/>
                <w:szCs w:val="22"/>
              </w:rPr>
              <w:lastRenderedPageBreak/>
              <w:t xml:space="preserve">соблюдения банками налогового законодательства </w:t>
            </w:r>
          </w:p>
        </w:tc>
        <w:tc>
          <w:tcPr>
            <w:tcW w:w="1438" w:type="pct"/>
          </w:tcPr>
          <w:p w14:paraId="71AEEDBF" w14:textId="13F5F776" w:rsidR="008F6855" w:rsidRPr="00EE3FA2" w:rsidRDefault="008F6855" w:rsidP="008F6855">
            <w:pPr>
              <w:tabs>
                <w:tab w:val="num" w:pos="1134"/>
              </w:tabs>
              <w:jc w:val="both"/>
              <w:rPr>
                <w:sz w:val="22"/>
                <w:szCs w:val="22"/>
              </w:rPr>
            </w:pPr>
            <w:r w:rsidRPr="00EE3FA2">
              <w:rPr>
                <w:sz w:val="22"/>
                <w:szCs w:val="22"/>
              </w:rPr>
              <w:lastRenderedPageBreak/>
              <w:t>1.</w:t>
            </w:r>
            <w:r w:rsidR="00AD4573" w:rsidRPr="00EE3FA2">
              <w:rPr>
                <w:sz w:val="22"/>
                <w:szCs w:val="22"/>
              </w:rPr>
              <w:t>Проведите сравнительный</w:t>
            </w:r>
            <w:r w:rsidRPr="00EE3FA2">
              <w:rPr>
                <w:sz w:val="22"/>
                <w:szCs w:val="22"/>
              </w:rPr>
              <w:t xml:space="preserve"> </w:t>
            </w:r>
            <w:proofErr w:type="gramStart"/>
            <w:r w:rsidRPr="00EE3FA2">
              <w:rPr>
                <w:sz w:val="22"/>
                <w:szCs w:val="22"/>
              </w:rPr>
              <w:t>анализ  налоговой</w:t>
            </w:r>
            <w:proofErr w:type="gramEnd"/>
            <w:r w:rsidRPr="00EE3FA2">
              <w:rPr>
                <w:sz w:val="22"/>
                <w:szCs w:val="22"/>
              </w:rPr>
              <w:t xml:space="preserve"> нагрузки в банковском секторе и в других отраслях экономики РФ. Обоснуйте </w:t>
            </w:r>
            <w:r w:rsidR="00AD4573" w:rsidRPr="00EE3FA2">
              <w:rPr>
                <w:sz w:val="22"/>
                <w:szCs w:val="22"/>
              </w:rPr>
              <w:t>причины значительных</w:t>
            </w:r>
            <w:r w:rsidRPr="00EE3FA2">
              <w:rPr>
                <w:sz w:val="22"/>
                <w:szCs w:val="22"/>
              </w:rPr>
              <w:t xml:space="preserve">   отклонений налоговой нагрузки в банковском секторе со </w:t>
            </w:r>
            <w:r w:rsidRPr="00EE3FA2">
              <w:rPr>
                <w:sz w:val="22"/>
                <w:szCs w:val="22"/>
              </w:rPr>
              <w:lastRenderedPageBreak/>
              <w:t>среднестатистическими показателями в целом по экономике РФ.</w:t>
            </w:r>
          </w:p>
          <w:p w14:paraId="5EE3B36B" w14:textId="77777777" w:rsidR="008F6855" w:rsidRPr="00EE3FA2" w:rsidRDefault="008F6855" w:rsidP="00332B76">
            <w:pPr>
              <w:tabs>
                <w:tab w:val="num" w:pos="1134"/>
              </w:tabs>
              <w:jc w:val="both"/>
              <w:rPr>
                <w:sz w:val="22"/>
                <w:szCs w:val="22"/>
              </w:rPr>
            </w:pPr>
            <w:r w:rsidRPr="00EE3FA2">
              <w:rPr>
                <w:sz w:val="22"/>
                <w:szCs w:val="22"/>
              </w:rPr>
              <w:t xml:space="preserve">2.Представим ситуацию, </w:t>
            </w:r>
            <w:proofErr w:type="gramStart"/>
            <w:r w:rsidRPr="00EE3FA2">
              <w:rPr>
                <w:sz w:val="22"/>
                <w:szCs w:val="22"/>
              </w:rPr>
              <w:t>что  необходимо</w:t>
            </w:r>
            <w:proofErr w:type="gramEnd"/>
            <w:r w:rsidRPr="00EE3FA2">
              <w:rPr>
                <w:sz w:val="22"/>
                <w:szCs w:val="22"/>
              </w:rPr>
              <w:t xml:space="preserve"> внести изменения в законодательство, направленные на улучшение системы  налогообложения банков и других кредитных организаций  РФ. Предложите варианты возможных </w:t>
            </w:r>
            <w:proofErr w:type="gramStart"/>
            <w:r w:rsidRPr="00EE3FA2">
              <w:rPr>
                <w:sz w:val="22"/>
                <w:szCs w:val="22"/>
              </w:rPr>
              <w:t>позитивных  изменений</w:t>
            </w:r>
            <w:proofErr w:type="gramEnd"/>
            <w:r w:rsidRPr="00EE3FA2">
              <w:rPr>
                <w:sz w:val="22"/>
                <w:szCs w:val="22"/>
              </w:rPr>
              <w:t>, с учетом изучения зарубежного опыта  налогообложения кредитных организаций.</w:t>
            </w:r>
          </w:p>
          <w:p w14:paraId="6066F399" w14:textId="77777777" w:rsidR="008F6855" w:rsidRPr="00EE3FA2" w:rsidRDefault="008F6855" w:rsidP="00332B76">
            <w:pPr>
              <w:tabs>
                <w:tab w:val="num" w:pos="1134"/>
              </w:tabs>
              <w:jc w:val="both"/>
              <w:rPr>
                <w:sz w:val="22"/>
                <w:szCs w:val="22"/>
              </w:rPr>
            </w:pPr>
            <w:r w:rsidRPr="00EE3FA2">
              <w:rPr>
                <w:sz w:val="22"/>
                <w:szCs w:val="22"/>
              </w:rPr>
              <w:t xml:space="preserve">3. В методику исчисления и взимания </w:t>
            </w:r>
            <w:proofErr w:type="gramStart"/>
            <w:r w:rsidRPr="00EE3FA2">
              <w:rPr>
                <w:sz w:val="22"/>
                <w:szCs w:val="22"/>
              </w:rPr>
              <w:t>какого  конкретно</w:t>
            </w:r>
            <w:proofErr w:type="gramEnd"/>
            <w:r w:rsidRPr="00EE3FA2">
              <w:rPr>
                <w:sz w:val="22"/>
                <w:szCs w:val="22"/>
              </w:rPr>
              <w:t xml:space="preserve"> налога, взимаемого с банков, предпочтительнее внести изменения?</w:t>
            </w:r>
            <w:r w:rsidR="00332B76" w:rsidRPr="00EE3FA2">
              <w:rPr>
                <w:sz w:val="22"/>
                <w:szCs w:val="22"/>
              </w:rPr>
              <w:t xml:space="preserve"> Ответ обоснуйте.</w:t>
            </w:r>
          </w:p>
          <w:p w14:paraId="689C2BB7" w14:textId="77777777" w:rsidR="00C2172E" w:rsidRPr="00EE3FA2" w:rsidRDefault="008F6855" w:rsidP="00332B76">
            <w:pPr>
              <w:tabs>
                <w:tab w:val="left" w:pos="540"/>
              </w:tabs>
              <w:ind w:firstLine="27"/>
              <w:contextualSpacing/>
              <w:jc w:val="both"/>
              <w:rPr>
                <w:sz w:val="22"/>
                <w:szCs w:val="22"/>
              </w:rPr>
            </w:pPr>
            <w:r w:rsidRPr="00EE3FA2">
              <w:rPr>
                <w:sz w:val="22"/>
                <w:szCs w:val="22"/>
              </w:rPr>
              <w:t xml:space="preserve">4. Каковы риски возможной отмены НДС с банков и других кредитных организаций? </w:t>
            </w:r>
          </w:p>
        </w:tc>
      </w:tr>
      <w:tr w:rsidR="00C87AB5" w:rsidRPr="00EE3FA2" w14:paraId="04F76AB1" w14:textId="77777777" w:rsidTr="005B28CA">
        <w:tc>
          <w:tcPr>
            <w:tcW w:w="1072" w:type="pct"/>
            <w:vMerge/>
          </w:tcPr>
          <w:p w14:paraId="7B2156EB" w14:textId="77777777" w:rsidR="00C87AB5" w:rsidRPr="00EE3FA2" w:rsidRDefault="00C87AB5" w:rsidP="004E5280">
            <w:pPr>
              <w:tabs>
                <w:tab w:val="left" w:pos="540"/>
              </w:tabs>
              <w:ind w:firstLine="27"/>
              <w:contextualSpacing/>
              <w:jc w:val="both"/>
              <w:rPr>
                <w:sz w:val="22"/>
                <w:szCs w:val="22"/>
              </w:rPr>
            </w:pPr>
          </w:p>
        </w:tc>
        <w:tc>
          <w:tcPr>
            <w:tcW w:w="1156" w:type="pct"/>
            <w:vMerge w:val="restart"/>
          </w:tcPr>
          <w:p w14:paraId="491062FE" w14:textId="77777777" w:rsidR="00C87AB5" w:rsidRPr="00EE3FA2" w:rsidRDefault="00C87AB5" w:rsidP="004E5280">
            <w:pPr>
              <w:tabs>
                <w:tab w:val="left" w:pos="540"/>
              </w:tabs>
              <w:ind w:firstLine="27"/>
              <w:contextualSpacing/>
              <w:jc w:val="both"/>
              <w:rPr>
                <w:sz w:val="22"/>
                <w:szCs w:val="22"/>
              </w:rPr>
            </w:pPr>
            <w:r w:rsidRPr="00EE3FA2">
              <w:rPr>
                <w:sz w:val="22"/>
                <w:szCs w:val="22"/>
              </w:rPr>
              <w:t>Предлагает варианты решения профессиональных задач в условиях неопределенности</w:t>
            </w:r>
          </w:p>
        </w:tc>
        <w:tc>
          <w:tcPr>
            <w:tcW w:w="1334" w:type="pct"/>
          </w:tcPr>
          <w:p w14:paraId="14B27A3A" w14:textId="77777777" w:rsidR="00C87AB5" w:rsidRPr="00EE3FA2" w:rsidRDefault="00C87AB5" w:rsidP="00E17C87">
            <w:pPr>
              <w:tabs>
                <w:tab w:val="left" w:pos="540"/>
              </w:tabs>
              <w:contextualSpacing/>
              <w:jc w:val="both"/>
              <w:rPr>
                <w:b/>
                <w:sz w:val="22"/>
                <w:szCs w:val="22"/>
              </w:rPr>
            </w:pPr>
            <w:r w:rsidRPr="00EE3FA2">
              <w:rPr>
                <w:b/>
                <w:sz w:val="22"/>
                <w:szCs w:val="22"/>
              </w:rPr>
              <w:t>Знать</w:t>
            </w:r>
            <w:r w:rsidR="00B6140F" w:rsidRPr="00EE3FA2">
              <w:rPr>
                <w:b/>
                <w:sz w:val="22"/>
                <w:szCs w:val="22"/>
              </w:rPr>
              <w:t>:</w:t>
            </w:r>
          </w:p>
          <w:p w14:paraId="1E07AF48" w14:textId="77777777" w:rsidR="00C87AB5" w:rsidRPr="00EE3FA2" w:rsidRDefault="00C87AB5" w:rsidP="00337B08">
            <w:pPr>
              <w:tabs>
                <w:tab w:val="left" w:pos="540"/>
              </w:tabs>
              <w:contextualSpacing/>
              <w:jc w:val="both"/>
              <w:rPr>
                <w:i/>
                <w:sz w:val="22"/>
                <w:szCs w:val="22"/>
              </w:rPr>
            </w:pPr>
            <w:r w:rsidRPr="00EE3FA2">
              <w:rPr>
                <w:i/>
                <w:sz w:val="22"/>
                <w:szCs w:val="22"/>
              </w:rPr>
              <w:t>цели и границ</w:t>
            </w:r>
            <w:r w:rsidR="008533DF" w:rsidRPr="00EE3FA2">
              <w:rPr>
                <w:i/>
                <w:sz w:val="22"/>
                <w:szCs w:val="22"/>
              </w:rPr>
              <w:t>ы</w:t>
            </w:r>
            <w:r w:rsidRPr="00EE3FA2">
              <w:rPr>
                <w:i/>
                <w:sz w:val="22"/>
                <w:szCs w:val="22"/>
              </w:rPr>
              <w:t xml:space="preserve"> налогового воздействия на деятельность организаций банковского сектора экономики в условиях неопределенности;  возможност</w:t>
            </w:r>
            <w:r w:rsidR="00337B08" w:rsidRPr="00EE3FA2">
              <w:rPr>
                <w:i/>
                <w:sz w:val="22"/>
                <w:szCs w:val="22"/>
              </w:rPr>
              <w:t>и реализации потенциала</w:t>
            </w:r>
            <w:r w:rsidRPr="00EE3FA2">
              <w:rPr>
                <w:i/>
                <w:sz w:val="22"/>
                <w:szCs w:val="22"/>
              </w:rPr>
              <w:t xml:space="preserve">  фискальной  и регулирующей роли  банков в налоговой систем Российской Федерации</w:t>
            </w:r>
            <w:r w:rsidRPr="00EE3FA2">
              <w:rPr>
                <w:sz w:val="24"/>
                <w:szCs w:val="24"/>
              </w:rPr>
              <w:t>.</w:t>
            </w:r>
          </w:p>
        </w:tc>
        <w:tc>
          <w:tcPr>
            <w:tcW w:w="1438" w:type="pct"/>
          </w:tcPr>
          <w:p w14:paraId="27DC1714" w14:textId="77777777" w:rsidR="00C87AB5" w:rsidRPr="00EE3FA2" w:rsidRDefault="00C87AB5" w:rsidP="008533DF">
            <w:pPr>
              <w:tabs>
                <w:tab w:val="num" w:pos="1134"/>
              </w:tabs>
              <w:jc w:val="both"/>
              <w:rPr>
                <w:sz w:val="22"/>
                <w:szCs w:val="22"/>
              </w:rPr>
            </w:pPr>
            <w:r w:rsidRPr="00EE3FA2">
              <w:rPr>
                <w:sz w:val="22"/>
                <w:szCs w:val="22"/>
              </w:rPr>
              <w:t xml:space="preserve">1. Выделите </w:t>
            </w:r>
            <w:proofErr w:type="gramStart"/>
            <w:r w:rsidRPr="00EE3FA2">
              <w:rPr>
                <w:sz w:val="22"/>
                <w:szCs w:val="22"/>
              </w:rPr>
              <w:t>причины,  необходимость</w:t>
            </w:r>
            <w:proofErr w:type="gramEnd"/>
            <w:r w:rsidRPr="00EE3FA2">
              <w:rPr>
                <w:sz w:val="22"/>
                <w:szCs w:val="22"/>
              </w:rPr>
              <w:t xml:space="preserve">  и возможности налогового воздействия на деятельность организаций банковской системы Российской Федерации.</w:t>
            </w:r>
          </w:p>
          <w:p w14:paraId="416E1D67" w14:textId="05575D11" w:rsidR="00C87AB5" w:rsidRPr="00EE3FA2" w:rsidRDefault="00C87AB5" w:rsidP="008533DF">
            <w:pPr>
              <w:tabs>
                <w:tab w:val="num" w:pos="1134"/>
              </w:tabs>
              <w:jc w:val="both"/>
              <w:rPr>
                <w:sz w:val="22"/>
                <w:szCs w:val="22"/>
              </w:rPr>
            </w:pPr>
            <w:r w:rsidRPr="00EE3FA2">
              <w:rPr>
                <w:sz w:val="22"/>
                <w:szCs w:val="22"/>
              </w:rPr>
              <w:t xml:space="preserve">2. </w:t>
            </w:r>
            <w:r w:rsidR="00AD4573" w:rsidRPr="00EE3FA2">
              <w:rPr>
                <w:sz w:val="22"/>
                <w:szCs w:val="22"/>
              </w:rPr>
              <w:t>Раскройте</w:t>
            </w:r>
            <w:r w:rsidRPr="00EE3FA2">
              <w:rPr>
                <w:sz w:val="22"/>
                <w:szCs w:val="22"/>
              </w:rPr>
              <w:t xml:space="preserve"> роль    банков в своевременном и полном поступлении налогов в бюджет и во внебюджетные социальные фонды. </w:t>
            </w:r>
          </w:p>
          <w:p w14:paraId="386AC8AB" w14:textId="24DAE6BC" w:rsidR="00C87AB5" w:rsidRPr="00EE3FA2" w:rsidRDefault="00C87AB5" w:rsidP="008533DF">
            <w:pPr>
              <w:tabs>
                <w:tab w:val="num" w:pos="1134"/>
              </w:tabs>
              <w:jc w:val="both"/>
              <w:rPr>
                <w:sz w:val="22"/>
                <w:szCs w:val="22"/>
              </w:rPr>
            </w:pPr>
            <w:r w:rsidRPr="00EE3FA2">
              <w:rPr>
                <w:sz w:val="22"/>
                <w:szCs w:val="22"/>
              </w:rPr>
              <w:t xml:space="preserve">3. Перечислите причины низкого объема </w:t>
            </w:r>
            <w:proofErr w:type="gramStart"/>
            <w:r w:rsidRPr="00EE3FA2">
              <w:rPr>
                <w:sz w:val="22"/>
                <w:szCs w:val="22"/>
              </w:rPr>
              <w:t>поступлений  НДС</w:t>
            </w:r>
            <w:proofErr w:type="gramEnd"/>
            <w:r w:rsidRPr="00EE3FA2">
              <w:rPr>
                <w:sz w:val="22"/>
                <w:szCs w:val="22"/>
              </w:rPr>
              <w:t xml:space="preserve">  с организаций банков</w:t>
            </w:r>
            <w:r w:rsidR="00EF79F7" w:rsidRPr="00EE3FA2">
              <w:rPr>
                <w:sz w:val="22"/>
                <w:szCs w:val="22"/>
              </w:rPr>
              <w:t>ской системы</w:t>
            </w:r>
            <w:r w:rsidRPr="00EE3FA2">
              <w:rPr>
                <w:sz w:val="22"/>
                <w:szCs w:val="22"/>
              </w:rPr>
              <w:t>.</w:t>
            </w:r>
          </w:p>
          <w:p w14:paraId="73A11033" w14:textId="575E572D" w:rsidR="00C87AB5" w:rsidRPr="00EE3FA2" w:rsidRDefault="00C87AB5" w:rsidP="001E1040">
            <w:pPr>
              <w:pStyle w:val="Default"/>
              <w:jc w:val="both"/>
              <w:rPr>
                <w:sz w:val="22"/>
                <w:szCs w:val="22"/>
              </w:rPr>
            </w:pPr>
            <w:r w:rsidRPr="00EE3FA2">
              <w:rPr>
                <w:sz w:val="22"/>
                <w:szCs w:val="22"/>
              </w:rPr>
              <w:t xml:space="preserve"> 4.</w:t>
            </w:r>
            <w:r w:rsidR="004A7CA4" w:rsidRPr="00EE3FA2">
              <w:rPr>
                <w:sz w:val="22"/>
                <w:szCs w:val="22"/>
              </w:rPr>
              <w:t xml:space="preserve"> На Ваш взгляд, с</w:t>
            </w:r>
            <w:r w:rsidRPr="00EE3FA2">
              <w:rPr>
                <w:sz w:val="22"/>
                <w:szCs w:val="22"/>
              </w:rPr>
              <w:t>истема налогообложения банков</w:t>
            </w:r>
            <w:r w:rsidR="004A7CA4" w:rsidRPr="00EE3FA2">
              <w:rPr>
                <w:sz w:val="22"/>
                <w:szCs w:val="22"/>
              </w:rPr>
              <w:t xml:space="preserve"> должна </w:t>
            </w:r>
            <w:r w:rsidRPr="00EE3FA2">
              <w:rPr>
                <w:sz w:val="22"/>
                <w:szCs w:val="22"/>
              </w:rPr>
              <w:t>быть экономическим рычагом, при помощи которого производителю выгодно развивать производство или</w:t>
            </w:r>
            <w:r w:rsidR="004A7CA4" w:rsidRPr="00EE3FA2">
              <w:rPr>
                <w:sz w:val="22"/>
                <w:szCs w:val="22"/>
              </w:rPr>
              <w:t xml:space="preserve"> она должна </w:t>
            </w:r>
            <w:r w:rsidRPr="00EE3FA2">
              <w:rPr>
                <w:sz w:val="22"/>
                <w:szCs w:val="22"/>
              </w:rPr>
              <w:t>являться</w:t>
            </w:r>
            <w:r w:rsidR="001E1040">
              <w:rPr>
                <w:sz w:val="22"/>
                <w:szCs w:val="22"/>
              </w:rPr>
              <w:t xml:space="preserve"> </w:t>
            </w:r>
            <w:proofErr w:type="gramStart"/>
            <w:r w:rsidR="004A7CA4" w:rsidRPr="00EE3FA2">
              <w:rPr>
                <w:sz w:val="22"/>
                <w:szCs w:val="22"/>
              </w:rPr>
              <w:t xml:space="preserve">лишь </w:t>
            </w:r>
            <w:r w:rsidRPr="00EE3FA2">
              <w:rPr>
                <w:sz w:val="22"/>
                <w:szCs w:val="22"/>
              </w:rPr>
              <w:t xml:space="preserve"> инструментом</w:t>
            </w:r>
            <w:proofErr w:type="gramEnd"/>
            <w:r w:rsidRPr="00EE3FA2">
              <w:rPr>
                <w:sz w:val="22"/>
                <w:szCs w:val="22"/>
              </w:rPr>
              <w:t xml:space="preserve">  формирования доходов  бюджета? </w:t>
            </w:r>
          </w:p>
        </w:tc>
      </w:tr>
      <w:tr w:rsidR="00C2172E" w:rsidRPr="00EE3FA2" w14:paraId="29CF567B" w14:textId="77777777" w:rsidTr="005B28CA">
        <w:tc>
          <w:tcPr>
            <w:tcW w:w="1072" w:type="pct"/>
            <w:vMerge/>
          </w:tcPr>
          <w:p w14:paraId="22C4CD03" w14:textId="77777777" w:rsidR="00C2172E" w:rsidRPr="00EE3FA2" w:rsidRDefault="00C2172E" w:rsidP="004E5280">
            <w:pPr>
              <w:tabs>
                <w:tab w:val="left" w:pos="540"/>
              </w:tabs>
              <w:ind w:firstLine="27"/>
              <w:contextualSpacing/>
              <w:jc w:val="both"/>
              <w:rPr>
                <w:sz w:val="22"/>
                <w:szCs w:val="22"/>
              </w:rPr>
            </w:pPr>
          </w:p>
        </w:tc>
        <w:tc>
          <w:tcPr>
            <w:tcW w:w="1156" w:type="pct"/>
            <w:vMerge/>
          </w:tcPr>
          <w:p w14:paraId="72F9B538" w14:textId="77777777" w:rsidR="00C2172E" w:rsidRPr="00EE3FA2" w:rsidRDefault="00C2172E" w:rsidP="004E5280">
            <w:pPr>
              <w:tabs>
                <w:tab w:val="left" w:pos="540"/>
              </w:tabs>
              <w:ind w:firstLine="27"/>
              <w:contextualSpacing/>
              <w:jc w:val="both"/>
              <w:rPr>
                <w:sz w:val="22"/>
                <w:szCs w:val="22"/>
              </w:rPr>
            </w:pPr>
          </w:p>
        </w:tc>
        <w:tc>
          <w:tcPr>
            <w:tcW w:w="1334" w:type="pct"/>
          </w:tcPr>
          <w:p w14:paraId="70AA09F8" w14:textId="77777777" w:rsidR="00C87AB5" w:rsidRPr="00EE3FA2" w:rsidRDefault="00C2172E" w:rsidP="004E5280">
            <w:pPr>
              <w:tabs>
                <w:tab w:val="left" w:pos="540"/>
              </w:tabs>
              <w:ind w:firstLine="27"/>
              <w:contextualSpacing/>
              <w:jc w:val="both"/>
              <w:rPr>
                <w:b/>
                <w:sz w:val="22"/>
                <w:szCs w:val="22"/>
              </w:rPr>
            </w:pPr>
            <w:r w:rsidRPr="00EE3FA2">
              <w:rPr>
                <w:b/>
                <w:sz w:val="22"/>
                <w:szCs w:val="22"/>
              </w:rPr>
              <w:t>Уметь</w:t>
            </w:r>
            <w:r w:rsidR="00B6140F" w:rsidRPr="00EE3FA2">
              <w:rPr>
                <w:b/>
                <w:sz w:val="22"/>
                <w:szCs w:val="22"/>
              </w:rPr>
              <w:t>:</w:t>
            </w:r>
          </w:p>
          <w:p w14:paraId="464D6D33" w14:textId="77777777" w:rsidR="00C2172E" w:rsidRPr="00EE3FA2" w:rsidRDefault="00C2172E" w:rsidP="004E5280">
            <w:pPr>
              <w:tabs>
                <w:tab w:val="left" w:pos="540"/>
              </w:tabs>
              <w:ind w:firstLine="27"/>
              <w:contextualSpacing/>
              <w:jc w:val="both"/>
              <w:rPr>
                <w:sz w:val="22"/>
                <w:szCs w:val="22"/>
              </w:rPr>
            </w:pPr>
            <w:r w:rsidRPr="00EE3FA2">
              <w:rPr>
                <w:sz w:val="22"/>
                <w:szCs w:val="22"/>
              </w:rPr>
              <w:t xml:space="preserve"> обосновывать управленческие решения в </w:t>
            </w:r>
            <w:r w:rsidRPr="00EE3FA2">
              <w:rPr>
                <w:sz w:val="22"/>
                <w:szCs w:val="22"/>
              </w:rPr>
              <w:lastRenderedPageBreak/>
              <w:t>области соблюдения банками налогового законодательства; планировать налоговые последствия деятельности банков в различных финансово-экономических условиях.</w:t>
            </w:r>
          </w:p>
        </w:tc>
        <w:tc>
          <w:tcPr>
            <w:tcW w:w="1438" w:type="pct"/>
          </w:tcPr>
          <w:p w14:paraId="23630BFB" w14:textId="77777777" w:rsidR="00C2172E" w:rsidRPr="00EE3FA2" w:rsidRDefault="008533DF" w:rsidP="004A7CA4">
            <w:pPr>
              <w:pStyle w:val="Default"/>
              <w:jc w:val="both"/>
              <w:rPr>
                <w:sz w:val="22"/>
                <w:szCs w:val="22"/>
              </w:rPr>
            </w:pPr>
            <w:r w:rsidRPr="00EE3FA2">
              <w:rPr>
                <w:sz w:val="22"/>
                <w:szCs w:val="22"/>
              </w:rPr>
              <w:lastRenderedPageBreak/>
              <w:t>1.</w:t>
            </w:r>
            <w:r w:rsidR="004A7CA4" w:rsidRPr="00EE3FA2">
              <w:rPr>
                <w:sz w:val="22"/>
                <w:szCs w:val="22"/>
              </w:rPr>
              <w:t xml:space="preserve"> В</w:t>
            </w:r>
            <w:r w:rsidRPr="00EE3FA2">
              <w:rPr>
                <w:sz w:val="22"/>
                <w:szCs w:val="22"/>
              </w:rPr>
              <w:t xml:space="preserve"> отношении строительной организации ООО «</w:t>
            </w:r>
            <w:proofErr w:type="spellStart"/>
            <w:r w:rsidRPr="00EE3FA2">
              <w:rPr>
                <w:sz w:val="22"/>
                <w:szCs w:val="22"/>
              </w:rPr>
              <w:t>Дорстрой</w:t>
            </w:r>
            <w:proofErr w:type="spellEnd"/>
            <w:r w:rsidRPr="00EE3FA2">
              <w:rPr>
                <w:sz w:val="22"/>
                <w:szCs w:val="22"/>
              </w:rPr>
              <w:t xml:space="preserve">» </w:t>
            </w:r>
            <w:r w:rsidRPr="00EE3FA2">
              <w:rPr>
                <w:sz w:val="22"/>
                <w:szCs w:val="22"/>
              </w:rPr>
              <w:lastRenderedPageBreak/>
              <w:t>налоговыми органами вынесено решение о приостановлении операций по счетам в связи с просрочкой подачи налоговой декларации по НДС более чем на 10 дней. В банк поступил исполнительный документ о выплате со счета ООО «</w:t>
            </w:r>
            <w:proofErr w:type="spellStart"/>
            <w:r w:rsidR="004A7CA4" w:rsidRPr="00EE3FA2">
              <w:rPr>
                <w:sz w:val="22"/>
                <w:szCs w:val="22"/>
              </w:rPr>
              <w:t>Дорстрой</w:t>
            </w:r>
            <w:proofErr w:type="spellEnd"/>
            <w:r w:rsidRPr="00EE3FA2">
              <w:rPr>
                <w:sz w:val="22"/>
                <w:szCs w:val="22"/>
              </w:rPr>
              <w:t>» в адрес ООО «Дельта» по решению суда штрафа по хозяйственному договору. Может ли банк исполнить данный документ? Ответ обоснуйте.</w:t>
            </w:r>
          </w:p>
        </w:tc>
      </w:tr>
      <w:tr w:rsidR="00093634" w:rsidRPr="00EE3FA2" w14:paraId="3AC94CEC" w14:textId="77777777" w:rsidTr="005B28CA">
        <w:tc>
          <w:tcPr>
            <w:tcW w:w="1072" w:type="pct"/>
            <w:vMerge w:val="restart"/>
          </w:tcPr>
          <w:p w14:paraId="12356C4D" w14:textId="77777777" w:rsidR="00093634" w:rsidRPr="00EE3FA2" w:rsidRDefault="00093634" w:rsidP="004E5280">
            <w:pPr>
              <w:tabs>
                <w:tab w:val="left" w:pos="540"/>
              </w:tabs>
              <w:ind w:firstLine="27"/>
              <w:contextualSpacing/>
              <w:jc w:val="both"/>
              <w:rPr>
                <w:sz w:val="22"/>
                <w:szCs w:val="22"/>
              </w:rPr>
            </w:pPr>
            <w:r w:rsidRPr="00EE3FA2">
              <w:rPr>
                <w:sz w:val="22"/>
                <w:szCs w:val="22"/>
              </w:rPr>
              <w:lastRenderedPageBreak/>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 (ПКП-1)</w:t>
            </w:r>
          </w:p>
          <w:p w14:paraId="2688819E" w14:textId="77777777" w:rsidR="00093634" w:rsidRPr="00EE3FA2" w:rsidRDefault="00093634" w:rsidP="004E5280">
            <w:pPr>
              <w:tabs>
                <w:tab w:val="left" w:pos="540"/>
              </w:tabs>
              <w:ind w:firstLine="27"/>
              <w:contextualSpacing/>
              <w:jc w:val="both"/>
              <w:rPr>
                <w:sz w:val="22"/>
                <w:szCs w:val="22"/>
              </w:rPr>
            </w:pPr>
          </w:p>
        </w:tc>
        <w:tc>
          <w:tcPr>
            <w:tcW w:w="1156" w:type="pct"/>
            <w:vMerge w:val="restart"/>
          </w:tcPr>
          <w:p w14:paraId="5DE1545A" w14:textId="77777777" w:rsidR="00093634" w:rsidRPr="00EE3FA2" w:rsidRDefault="00093634" w:rsidP="004E5280">
            <w:pPr>
              <w:pStyle w:val="Style2"/>
              <w:spacing w:line="240" w:lineRule="auto"/>
              <w:ind w:firstLine="0"/>
              <w:rPr>
                <w:sz w:val="22"/>
                <w:szCs w:val="22"/>
              </w:rPr>
            </w:pPr>
            <w:r w:rsidRPr="00EE3FA2">
              <w:rPr>
                <w:sz w:val="22"/>
                <w:szCs w:val="22"/>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286DE540" w14:textId="77777777" w:rsidR="00093634" w:rsidRPr="00EE3FA2" w:rsidRDefault="00093634" w:rsidP="004E5280">
            <w:pPr>
              <w:tabs>
                <w:tab w:val="left" w:pos="540"/>
              </w:tabs>
              <w:ind w:firstLine="27"/>
              <w:contextualSpacing/>
              <w:jc w:val="both"/>
              <w:rPr>
                <w:sz w:val="22"/>
                <w:szCs w:val="22"/>
              </w:rPr>
            </w:pPr>
          </w:p>
        </w:tc>
        <w:tc>
          <w:tcPr>
            <w:tcW w:w="1334" w:type="pct"/>
          </w:tcPr>
          <w:p w14:paraId="1B0098F3" w14:textId="77777777" w:rsidR="00093634" w:rsidRPr="00EE3FA2" w:rsidRDefault="00093634" w:rsidP="004E5280">
            <w:pPr>
              <w:tabs>
                <w:tab w:val="left" w:pos="540"/>
              </w:tabs>
              <w:ind w:firstLine="27"/>
              <w:contextualSpacing/>
              <w:jc w:val="both"/>
              <w:rPr>
                <w:sz w:val="22"/>
                <w:szCs w:val="22"/>
              </w:rPr>
            </w:pPr>
            <w:r w:rsidRPr="00EE3FA2">
              <w:rPr>
                <w:b/>
                <w:sz w:val="22"/>
                <w:szCs w:val="22"/>
              </w:rPr>
              <w:t>Знать:</w:t>
            </w:r>
            <w:r w:rsidRPr="00EE3FA2">
              <w:rPr>
                <w:sz w:val="22"/>
                <w:szCs w:val="22"/>
              </w:rPr>
              <w:t xml:space="preserve"> нормы налогового законодательства РФ, регулирующих банковскую деятельность; порядок взаимодействия банков, налогоплательщиков и  налоговых органов при открытии и закрытии банковских счетов; виды налоговых правонарушений  банков и меры ответственности  за их  совершение, предусмотренные действующим законодательством и другими  нормативно-правовыми актами  о налогах и сборах</w:t>
            </w:r>
            <w:r w:rsidR="00337B08" w:rsidRPr="00EE3FA2">
              <w:rPr>
                <w:sz w:val="22"/>
                <w:szCs w:val="22"/>
              </w:rPr>
              <w:t>.</w:t>
            </w:r>
          </w:p>
        </w:tc>
        <w:tc>
          <w:tcPr>
            <w:tcW w:w="1438" w:type="pct"/>
          </w:tcPr>
          <w:p w14:paraId="00F86DCF" w14:textId="77777777" w:rsidR="00B82FE5" w:rsidRPr="00EE3FA2" w:rsidRDefault="00B82FE5" w:rsidP="00B82FE5">
            <w:pPr>
              <w:tabs>
                <w:tab w:val="num" w:pos="1134"/>
              </w:tabs>
              <w:jc w:val="both"/>
              <w:rPr>
                <w:sz w:val="28"/>
                <w:szCs w:val="28"/>
              </w:rPr>
            </w:pPr>
            <w:r w:rsidRPr="00EE3FA2">
              <w:rPr>
                <w:sz w:val="22"/>
                <w:szCs w:val="22"/>
              </w:rPr>
              <w:t>1.</w:t>
            </w:r>
            <w:r w:rsidRPr="00EE3FA2">
              <w:rPr>
                <w:b/>
                <w:sz w:val="22"/>
                <w:szCs w:val="22"/>
              </w:rPr>
              <w:t xml:space="preserve"> </w:t>
            </w:r>
            <w:r w:rsidRPr="00EE3FA2">
              <w:rPr>
                <w:sz w:val="22"/>
                <w:szCs w:val="22"/>
              </w:rPr>
              <w:t xml:space="preserve"> Раскройте 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(КЭСП) организациям и физическим лицам.</w:t>
            </w:r>
          </w:p>
          <w:p w14:paraId="55995545" w14:textId="77777777" w:rsidR="00B82FE5" w:rsidRPr="00EE3FA2" w:rsidRDefault="00B82FE5" w:rsidP="00B82FE5">
            <w:pPr>
              <w:tabs>
                <w:tab w:val="num" w:pos="1134"/>
              </w:tabs>
              <w:jc w:val="both"/>
              <w:rPr>
                <w:b/>
                <w:sz w:val="22"/>
                <w:szCs w:val="22"/>
              </w:rPr>
            </w:pPr>
            <w:r w:rsidRPr="00EE3FA2">
              <w:rPr>
                <w:sz w:val="22"/>
                <w:szCs w:val="22"/>
              </w:rPr>
              <w:t xml:space="preserve">2. Охарактеризуйте виды </w:t>
            </w:r>
            <w:proofErr w:type="gramStart"/>
            <w:r w:rsidRPr="00EE3FA2">
              <w:rPr>
                <w:sz w:val="22"/>
                <w:szCs w:val="22"/>
              </w:rPr>
              <w:t xml:space="preserve">налоговых </w:t>
            </w:r>
            <w:r w:rsidR="004A7CA4" w:rsidRPr="00EE3FA2">
              <w:rPr>
                <w:sz w:val="22"/>
                <w:szCs w:val="22"/>
              </w:rPr>
              <w:t xml:space="preserve"> правонарушений</w:t>
            </w:r>
            <w:proofErr w:type="gramEnd"/>
            <w:r w:rsidRPr="00EE3FA2">
              <w:rPr>
                <w:sz w:val="22"/>
                <w:szCs w:val="22"/>
              </w:rPr>
              <w:t xml:space="preserve"> банков и  меры ответственности  за их совершение</w:t>
            </w:r>
            <w:r w:rsidR="004A7CA4" w:rsidRPr="00EE3FA2">
              <w:rPr>
                <w:sz w:val="22"/>
                <w:szCs w:val="22"/>
              </w:rPr>
              <w:t>.</w:t>
            </w:r>
          </w:p>
          <w:p w14:paraId="7669254F" w14:textId="77777777" w:rsidR="00C142F3" w:rsidRPr="00EE3FA2" w:rsidRDefault="00B82FE5" w:rsidP="00337B08">
            <w:pPr>
              <w:tabs>
                <w:tab w:val="num" w:pos="1134"/>
              </w:tabs>
              <w:jc w:val="both"/>
              <w:rPr>
                <w:b/>
                <w:sz w:val="24"/>
                <w:szCs w:val="24"/>
              </w:rPr>
            </w:pPr>
            <w:r w:rsidRPr="00EE3FA2">
              <w:rPr>
                <w:sz w:val="22"/>
                <w:szCs w:val="22"/>
              </w:rPr>
              <w:t xml:space="preserve"> 3. </w:t>
            </w:r>
            <w:r w:rsidR="00337B08" w:rsidRPr="00EE3FA2">
              <w:rPr>
                <w:sz w:val="22"/>
                <w:szCs w:val="22"/>
              </w:rPr>
              <w:t xml:space="preserve">Проанализируете </w:t>
            </w:r>
            <w:r w:rsidR="00F67994" w:rsidRPr="00EE3FA2">
              <w:rPr>
                <w:sz w:val="22"/>
                <w:szCs w:val="22"/>
              </w:rPr>
              <w:t>п</w:t>
            </w:r>
            <w:r w:rsidR="00C142F3" w:rsidRPr="00EE3FA2">
              <w:rPr>
                <w:sz w:val="22"/>
                <w:szCs w:val="22"/>
              </w:rPr>
              <w:t>рава налоговых органов по приостановлению операций по счетам нало</w:t>
            </w:r>
            <w:r w:rsidR="00337B08" w:rsidRPr="00EE3FA2">
              <w:rPr>
                <w:sz w:val="22"/>
                <w:szCs w:val="22"/>
              </w:rPr>
              <w:t>гоплательщика в банке: основания</w:t>
            </w:r>
            <w:r w:rsidR="00C142F3" w:rsidRPr="00EE3FA2">
              <w:rPr>
                <w:sz w:val="22"/>
                <w:szCs w:val="22"/>
              </w:rPr>
              <w:t xml:space="preserve"> для принятия решения о приостановлении операций по счетам, порядок информирования банка и налогоплательщика, порядок и сроки отмены</w:t>
            </w:r>
            <w:r w:rsidR="00F67994" w:rsidRPr="00EE3FA2">
              <w:rPr>
                <w:sz w:val="24"/>
                <w:szCs w:val="24"/>
              </w:rPr>
              <w:t>.</w:t>
            </w:r>
          </w:p>
        </w:tc>
      </w:tr>
      <w:tr w:rsidR="00093634" w:rsidRPr="00EE3FA2" w14:paraId="20EB6164" w14:textId="77777777" w:rsidTr="005B28CA">
        <w:tc>
          <w:tcPr>
            <w:tcW w:w="1072" w:type="pct"/>
            <w:vMerge/>
          </w:tcPr>
          <w:p w14:paraId="5798D213" w14:textId="77777777" w:rsidR="00093634" w:rsidRPr="00EE3FA2" w:rsidRDefault="00093634" w:rsidP="00C2172E">
            <w:pPr>
              <w:tabs>
                <w:tab w:val="left" w:pos="540"/>
              </w:tabs>
              <w:ind w:firstLine="27"/>
              <w:contextualSpacing/>
              <w:jc w:val="center"/>
              <w:rPr>
                <w:sz w:val="22"/>
                <w:szCs w:val="22"/>
              </w:rPr>
            </w:pPr>
          </w:p>
        </w:tc>
        <w:tc>
          <w:tcPr>
            <w:tcW w:w="1156" w:type="pct"/>
            <w:vMerge/>
          </w:tcPr>
          <w:p w14:paraId="1CC002AA" w14:textId="77777777" w:rsidR="00093634" w:rsidRPr="00EE3FA2" w:rsidRDefault="00093634" w:rsidP="00C2172E">
            <w:pPr>
              <w:tabs>
                <w:tab w:val="left" w:pos="540"/>
              </w:tabs>
              <w:ind w:firstLine="27"/>
              <w:contextualSpacing/>
              <w:jc w:val="center"/>
              <w:rPr>
                <w:sz w:val="22"/>
                <w:szCs w:val="22"/>
              </w:rPr>
            </w:pPr>
          </w:p>
        </w:tc>
        <w:tc>
          <w:tcPr>
            <w:tcW w:w="1334" w:type="pct"/>
          </w:tcPr>
          <w:p w14:paraId="0D32EC7B" w14:textId="77777777" w:rsidR="00093634" w:rsidRPr="00EE3FA2" w:rsidRDefault="00093634" w:rsidP="005B28CA">
            <w:pPr>
              <w:jc w:val="both"/>
              <w:rPr>
                <w:sz w:val="22"/>
                <w:szCs w:val="22"/>
              </w:rPr>
            </w:pPr>
            <w:r w:rsidRPr="00EE3FA2">
              <w:rPr>
                <w:b/>
                <w:sz w:val="22"/>
                <w:szCs w:val="22"/>
              </w:rPr>
              <w:t>Уметь:</w:t>
            </w:r>
            <w:r w:rsidRPr="00EE3FA2">
              <w:rPr>
                <w:sz w:val="22"/>
                <w:szCs w:val="22"/>
              </w:rPr>
              <w:t xml:space="preserve"> анализировать нормативно-правовые акты в области налогообложения банков; инструктивные письма Минфина РФ и ФНС России, Указания и Положения Банка России, интерпретировать результаты судебной практики в целях снижения налогового риска при осуществлении </w:t>
            </w:r>
            <w:r w:rsidRPr="00EE3FA2">
              <w:rPr>
                <w:sz w:val="22"/>
                <w:szCs w:val="22"/>
              </w:rPr>
              <w:lastRenderedPageBreak/>
              <w:t>налогообложения банков;</w:t>
            </w:r>
          </w:p>
          <w:p w14:paraId="75A6F16A" w14:textId="77777777" w:rsidR="00093634" w:rsidRPr="00EE3FA2" w:rsidRDefault="00093634" w:rsidP="005B28CA">
            <w:pPr>
              <w:tabs>
                <w:tab w:val="left" w:pos="540"/>
              </w:tabs>
              <w:ind w:firstLine="27"/>
              <w:contextualSpacing/>
              <w:jc w:val="both"/>
              <w:rPr>
                <w:sz w:val="22"/>
                <w:szCs w:val="22"/>
              </w:rPr>
            </w:pPr>
            <w:r w:rsidRPr="00EE3FA2">
              <w:rPr>
                <w:sz w:val="22"/>
                <w:szCs w:val="22"/>
              </w:rPr>
              <w:t xml:space="preserve"> составлять отчетность по исполнению налоговых обязательств банков на основе действующего налогового законодательства.</w:t>
            </w:r>
          </w:p>
        </w:tc>
        <w:tc>
          <w:tcPr>
            <w:tcW w:w="1438" w:type="pct"/>
          </w:tcPr>
          <w:p w14:paraId="20885B55" w14:textId="77777777" w:rsidR="00AD69E3" w:rsidRPr="00EE3FA2" w:rsidRDefault="00F67994" w:rsidP="0027690C">
            <w:pPr>
              <w:tabs>
                <w:tab w:val="num" w:pos="1134"/>
              </w:tabs>
              <w:jc w:val="both"/>
              <w:rPr>
                <w:sz w:val="22"/>
                <w:szCs w:val="22"/>
              </w:rPr>
            </w:pPr>
            <w:r w:rsidRPr="00EE3FA2">
              <w:lastRenderedPageBreak/>
              <w:t>1</w:t>
            </w:r>
            <w:r w:rsidRPr="00EE3FA2">
              <w:rPr>
                <w:sz w:val="22"/>
                <w:szCs w:val="22"/>
              </w:rPr>
              <w:t xml:space="preserve">.  На основе </w:t>
            </w:r>
            <w:proofErr w:type="gramStart"/>
            <w:r w:rsidRPr="00EE3FA2">
              <w:rPr>
                <w:sz w:val="22"/>
                <w:szCs w:val="22"/>
              </w:rPr>
              <w:t>анализа  нормативно</w:t>
            </w:r>
            <w:proofErr w:type="gramEnd"/>
            <w:r w:rsidRPr="00EE3FA2">
              <w:rPr>
                <w:sz w:val="22"/>
                <w:szCs w:val="22"/>
              </w:rPr>
              <w:t>-правовых актов  в области налогообложения банков, инструктивны</w:t>
            </w:r>
            <w:r w:rsidR="00AD69E3" w:rsidRPr="00EE3FA2">
              <w:rPr>
                <w:sz w:val="22"/>
                <w:szCs w:val="22"/>
              </w:rPr>
              <w:t>х</w:t>
            </w:r>
            <w:r w:rsidRPr="00EE3FA2">
              <w:rPr>
                <w:sz w:val="22"/>
                <w:szCs w:val="22"/>
              </w:rPr>
              <w:t xml:space="preserve"> писем Минфина РФ и ФНС России</w:t>
            </w:r>
            <w:r w:rsidR="00337B08" w:rsidRPr="00EE3FA2">
              <w:rPr>
                <w:sz w:val="22"/>
                <w:szCs w:val="22"/>
              </w:rPr>
              <w:t>,</w:t>
            </w:r>
            <w:r w:rsidRPr="00EE3FA2">
              <w:rPr>
                <w:sz w:val="22"/>
                <w:szCs w:val="22"/>
              </w:rPr>
              <w:t xml:space="preserve">  определите налоговые требования по открытию банком следующих счетов клиентам </w:t>
            </w:r>
            <w:r w:rsidR="00337B08" w:rsidRPr="00EE3FA2">
              <w:rPr>
                <w:sz w:val="22"/>
                <w:szCs w:val="22"/>
              </w:rPr>
              <w:t>(</w:t>
            </w:r>
            <w:r w:rsidR="00AD69E3" w:rsidRPr="00EE3FA2">
              <w:rPr>
                <w:sz w:val="22"/>
                <w:szCs w:val="22"/>
              </w:rPr>
              <w:t>организациям  и физическим лицам</w:t>
            </w:r>
            <w:r w:rsidR="00337B08" w:rsidRPr="00EE3FA2">
              <w:rPr>
                <w:sz w:val="22"/>
                <w:szCs w:val="22"/>
              </w:rPr>
              <w:t>)</w:t>
            </w:r>
            <w:r w:rsidRPr="00EE3FA2">
              <w:rPr>
                <w:sz w:val="22"/>
                <w:szCs w:val="22"/>
              </w:rPr>
              <w:t xml:space="preserve">: </w:t>
            </w:r>
          </w:p>
          <w:p w14:paraId="2A248E0B" w14:textId="77777777" w:rsidR="00AD69E3" w:rsidRPr="00EE3FA2" w:rsidRDefault="00F67994" w:rsidP="0027690C">
            <w:pPr>
              <w:tabs>
                <w:tab w:val="num" w:pos="1134"/>
              </w:tabs>
              <w:jc w:val="both"/>
              <w:rPr>
                <w:sz w:val="22"/>
                <w:szCs w:val="22"/>
              </w:rPr>
            </w:pPr>
            <w:r w:rsidRPr="00EE3FA2">
              <w:rPr>
                <w:sz w:val="22"/>
                <w:szCs w:val="22"/>
              </w:rPr>
              <w:t>1)ОАО «Фортуна» открыт расчетный счет 11</w:t>
            </w:r>
            <w:r w:rsidR="00AD69E3" w:rsidRPr="00EE3FA2">
              <w:rPr>
                <w:sz w:val="22"/>
                <w:szCs w:val="22"/>
              </w:rPr>
              <w:t>.01.2022</w:t>
            </w:r>
            <w:r w:rsidRPr="00EE3FA2">
              <w:rPr>
                <w:sz w:val="22"/>
                <w:szCs w:val="22"/>
              </w:rPr>
              <w:t xml:space="preserve">; </w:t>
            </w:r>
          </w:p>
          <w:p w14:paraId="5769FE62" w14:textId="77777777" w:rsidR="00AD69E3" w:rsidRPr="00EE3FA2" w:rsidRDefault="00F67994" w:rsidP="0027690C">
            <w:pPr>
              <w:tabs>
                <w:tab w:val="num" w:pos="1134"/>
              </w:tabs>
              <w:jc w:val="both"/>
              <w:rPr>
                <w:sz w:val="22"/>
                <w:szCs w:val="22"/>
              </w:rPr>
            </w:pPr>
            <w:r w:rsidRPr="00EE3FA2">
              <w:rPr>
                <w:sz w:val="22"/>
                <w:szCs w:val="22"/>
              </w:rPr>
              <w:lastRenderedPageBreak/>
              <w:t xml:space="preserve">2)ОАО «Фортуна» открыт валютный счет </w:t>
            </w:r>
            <w:r w:rsidR="00AD69E3" w:rsidRPr="00EE3FA2">
              <w:rPr>
                <w:sz w:val="22"/>
                <w:szCs w:val="22"/>
              </w:rPr>
              <w:t>11.01.2022</w:t>
            </w:r>
            <w:r w:rsidRPr="00EE3FA2">
              <w:rPr>
                <w:sz w:val="22"/>
                <w:szCs w:val="22"/>
              </w:rPr>
              <w:t>;</w:t>
            </w:r>
          </w:p>
          <w:p w14:paraId="1850CCE5" w14:textId="77777777" w:rsidR="00AD69E3" w:rsidRPr="00EE3FA2" w:rsidRDefault="00F67994" w:rsidP="0027690C">
            <w:pPr>
              <w:tabs>
                <w:tab w:val="num" w:pos="1134"/>
              </w:tabs>
              <w:jc w:val="both"/>
              <w:rPr>
                <w:sz w:val="22"/>
                <w:szCs w:val="22"/>
              </w:rPr>
            </w:pPr>
            <w:r w:rsidRPr="00EE3FA2">
              <w:rPr>
                <w:sz w:val="22"/>
                <w:szCs w:val="22"/>
              </w:rPr>
              <w:t xml:space="preserve"> 3)филиалу ОАО «Фортуна» открыт текущий счет</w:t>
            </w:r>
            <w:r w:rsidR="00AD69E3" w:rsidRPr="00EE3FA2">
              <w:rPr>
                <w:sz w:val="22"/>
                <w:szCs w:val="22"/>
              </w:rPr>
              <w:t xml:space="preserve"> 12.01.2022</w:t>
            </w:r>
            <w:r w:rsidRPr="00EE3FA2">
              <w:rPr>
                <w:sz w:val="22"/>
                <w:szCs w:val="22"/>
              </w:rPr>
              <w:t>;</w:t>
            </w:r>
          </w:p>
          <w:p w14:paraId="6ED1381E" w14:textId="77777777" w:rsidR="00AD69E3" w:rsidRPr="00EE3FA2" w:rsidRDefault="00F67994" w:rsidP="0027690C">
            <w:pPr>
              <w:tabs>
                <w:tab w:val="num" w:pos="1134"/>
              </w:tabs>
              <w:jc w:val="both"/>
              <w:rPr>
                <w:sz w:val="22"/>
                <w:szCs w:val="22"/>
              </w:rPr>
            </w:pPr>
            <w:r w:rsidRPr="00EE3FA2">
              <w:rPr>
                <w:sz w:val="22"/>
                <w:szCs w:val="22"/>
              </w:rPr>
              <w:t xml:space="preserve"> 4)ЗАО «</w:t>
            </w:r>
            <w:proofErr w:type="spellStart"/>
            <w:r w:rsidRPr="00EE3FA2">
              <w:rPr>
                <w:sz w:val="22"/>
                <w:szCs w:val="22"/>
              </w:rPr>
              <w:t>Гринвей</w:t>
            </w:r>
            <w:proofErr w:type="spellEnd"/>
            <w:r w:rsidRPr="00EE3FA2">
              <w:rPr>
                <w:sz w:val="22"/>
                <w:szCs w:val="22"/>
              </w:rPr>
              <w:t xml:space="preserve">» открыт ссудный счет и текущий счет </w:t>
            </w:r>
            <w:r w:rsidR="00AD69E3" w:rsidRPr="00EE3FA2">
              <w:rPr>
                <w:sz w:val="22"/>
                <w:szCs w:val="22"/>
              </w:rPr>
              <w:t>22.01.2022</w:t>
            </w:r>
            <w:r w:rsidRPr="00EE3FA2">
              <w:rPr>
                <w:sz w:val="22"/>
                <w:szCs w:val="22"/>
              </w:rPr>
              <w:t xml:space="preserve">; </w:t>
            </w:r>
          </w:p>
          <w:p w14:paraId="6B62C950" w14:textId="77777777" w:rsidR="00AD69E3" w:rsidRPr="00EE3FA2" w:rsidRDefault="00F67994" w:rsidP="0027690C">
            <w:pPr>
              <w:tabs>
                <w:tab w:val="num" w:pos="1134"/>
              </w:tabs>
              <w:jc w:val="both"/>
              <w:rPr>
                <w:sz w:val="22"/>
                <w:szCs w:val="22"/>
              </w:rPr>
            </w:pPr>
            <w:r w:rsidRPr="00EE3FA2">
              <w:rPr>
                <w:sz w:val="22"/>
                <w:szCs w:val="22"/>
              </w:rPr>
              <w:t>5)физическому лицу открыт валютный счет до востребова</w:t>
            </w:r>
            <w:r w:rsidR="00AD69E3" w:rsidRPr="00EE3FA2">
              <w:rPr>
                <w:sz w:val="22"/>
                <w:szCs w:val="22"/>
              </w:rPr>
              <w:t>ния 11.01.2022.</w:t>
            </w:r>
          </w:p>
          <w:p w14:paraId="47D1E9FD" w14:textId="77777777" w:rsidR="00AD69E3" w:rsidRPr="00EE3FA2" w:rsidRDefault="00337B08" w:rsidP="0027690C">
            <w:pPr>
              <w:tabs>
                <w:tab w:val="num" w:pos="1134"/>
              </w:tabs>
              <w:jc w:val="both"/>
              <w:rPr>
                <w:sz w:val="22"/>
                <w:szCs w:val="22"/>
              </w:rPr>
            </w:pPr>
            <w:r w:rsidRPr="00EE3FA2">
              <w:rPr>
                <w:sz w:val="22"/>
                <w:szCs w:val="22"/>
              </w:rPr>
              <w:t xml:space="preserve">    </w:t>
            </w:r>
            <w:r w:rsidR="00AD69E3" w:rsidRPr="00EE3FA2">
              <w:rPr>
                <w:sz w:val="22"/>
                <w:szCs w:val="22"/>
              </w:rPr>
              <w:t>Ответ обоснуйте, ссылаясь на соответствующие статьи налогового Кодекса.</w:t>
            </w:r>
          </w:p>
          <w:p w14:paraId="5B0A665A" w14:textId="77777777" w:rsidR="0027690C" w:rsidRPr="00EE3FA2" w:rsidRDefault="00AD69E3" w:rsidP="0027690C">
            <w:pPr>
              <w:tabs>
                <w:tab w:val="num" w:pos="1134"/>
              </w:tabs>
              <w:jc w:val="both"/>
              <w:rPr>
                <w:sz w:val="22"/>
                <w:szCs w:val="22"/>
              </w:rPr>
            </w:pPr>
            <w:r w:rsidRPr="00EE3FA2">
              <w:rPr>
                <w:sz w:val="22"/>
                <w:szCs w:val="22"/>
              </w:rPr>
              <w:t xml:space="preserve">2. </w:t>
            </w:r>
            <w:r w:rsidR="0027690C" w:rsidRPr="00EE3FA2">
              <w:rPr>
                <w:sz w:val="22"/>
                <w:szCs w:val="22"/>
              </w:rPr>
              <w:t xml:space="preserve">На основе анализа действующего налогового законодательства, установите, возникает ли обязанность у банка при открытии счета требовать </w:t>
            </w:r>
            <w:proofErr w:type="gramStart"/>
            <w:r w:rsidR="0027690C" w:rsidRPr="00EE3FA2">
              <w:rPr>
                <w:sz w:val="22"/>
                <w:szCs w:val="22"/>
              </w:rPr>
              <w:t>от  ниже</w:t>
            </w:r>
            <w:proofErr w:type="gramEnd"/>
            <w:r w:rsidR="0027690C" w:rsidRPr="00EE3FA2">
              <w:rPr>
                <w:sz w:val="22"/>
                <w:szCs w:val="22"/>
              </w:rPr>
              <w:t xml:space="preserve">  перечисленных  организаций и физических лиц,  свидетельство о постановке на  налоговый учет: </w:t>
            </w:r>
          </w:p>
          <w:p w14:paraId="39056390" w14:textId="77777777" w:rsidR="0027690C" w:rsidRPr="00EE3FA2" w:rsidRDefault="0027690C" w:rsidP="0027690C">
            <w:pPr>
              <w:tabs>
                <w:tab w:val="num" w:pos="1134"/>
              </w:tabs>
              <w:jc w:val="both"/>
              <w:rPr>
                <w:sz w:val="22"/>
                <w:szCs w:val="22"/>
              </w:rPr>
            </w:pPr>
            <w:r w:rsidRPr="00EE3FA2">
              <w:rPr>
                <w:sz w:val="22"/>
                <w:szCs w:val="22"/>
              </w:rPr>
              <w:t xml:space="preserve">1)организация открывает расчетный счет; </w:t>
            </w:r>
          </w:p>
          <w:p w14:paraId="1EC94F20" w14:textId="77777777" w:rsidR="0027690C" w:rsidRPr="00EE3FA2" w:rsidRDefault="0027690C" w:rsidP="0027690C">
            <w:pPr>
              <w:tabs>
                <w:tab w:val="num" w:pos="1134"/>
              </w:tabs>
              <w:jc w:val="both"/>
              <w:rPr>
                <w:sz w:val="22"/>
                <w:szCs w:val="22"/>
              </w:rPr>
            </w:pPr>
            <w:r w:rsidRPr="00EE3FA2">
              <w:rPr>
                <w:sz w:val="22"/>
                <w:szCs w:val="22"/>
              </w:rPr>
              <w:t xml:space="preserve">2)организация открывает валютный счет; </w:t>
            </w:r>
          </w:p>
          <w:p w14:paraId="2BED40DD" w14:textId="77777777" w:rsidR="0027690C" w:rsidRPr="00EE3FA2" w:rsidRDefault="0027690C" w:rsidP="0027690C">
            <w:pPr>
              <w:tabs>
                <w:tab w:val="num" w:pos="1134"/>
              </w:tabs>
              <w:jc w:val="both"/>
              <w:rPr>
                <w:sz w:val="22"/>
                <w:szCs w:val="22"/>
              </w:rPr>
            </w:pPr>
            <w:r w:rsidRPr="00EE3FA2">
              <w:rPr>
                <w:sz w:val="22"/>
                <w:szCs w:val="22"/>
              </w:rPr>
              <w:t xml:space="preserve">3)организация - учредитель нового лица открывает для него временный расчетный счет; </w:t>
            </w:r>
          </w:p>
          <w:p w14:paraId="47DE27A4" w14:textId="77777777" w:rsidR="0027690C" w:rsidRPr="00EE3FA2" w:rsidRDefault="0027690C" w:rsidP="0027690C">
            <w:pPr>
              <w:tabs>
                <w:tab w:val="num" w:pos="1134"/>
              </w:tabs>
              <w:jc w:val="both"/>
              <w:rPr>
                <w:sz w:val="22"/>
                <w:szCs w:val="22"/>
              </w:rPr>
            </w:pPr>
            <w:r w:rsidRPr="00EE3FA2">
              <w:rPr>
                <w:sz w:val="22"/>
                <w:szCs w:val="22"/>
              </w:rPr>
              <w:t xml:space="preserve">4)физическое лицо, занимающееся предпринимательской деятельностью без образования юридического лица, открывает текущий счет; </w:t>
            </w:r>
          </w:p>
          <w:p w14:paraId="30A391C0" w14:textId="77777777" w:rsidR="0027690C" w:rsidRPr="00EE3FA2" w:rsidRDefault="0027690C" w:rsidP="0027690C">
            <w:pPr>
              <w:tabs>
                <w:tab w:val="num" w:pos="1134"/>
              </w:tabs>
              <w:jc w:val="both"/>
              <w:rPr>
                <w:sz w:val="22"/>
                <w:szCs w:val="22"/>
              </w:rPr>
            </w:pPr>
            <w:r w:rsidRPr="00EE3FA2">
              <w:rPr>
                <w:sz w:val="22"/>
                <w:szCs w:val="22"/>
              </w:rPr>
              <w:t>5)организация открывает текущий счет в банке, в котором у нее уже открыт расчетный счет;</w:t>
            </w:r>
          </w:p>
          <w:p w14:paraId="0E1B3E0E" w14:textId="77777777" w:rsidR="0027690C" w:rsidRPr="00EE3FA2" w:rsidRDefault="0027690C" w:rsidP="0027690C">
            <w:pPr>
              <w:tabs>
                <w:tab w:val="num" w:pos="1134"/>
              </w:tabs>
              <w:jc w:val="both"/>
              <w:rPr>
                <w:sz w:val="22"/>
                <w:szCs w:val="22"/>
              </w:rPr>
            </w:pPr>
            <w:r w:rsidRPr="00EE3FA2">
              <w:rPr>
                <w:sz w:val="22"/>
                <w:szCs w:val="22"/>
              </w:rPr>
              <w:t xml:space="preserve">6)филиал организации (ведет самостоятельный баланс) открывает расчетный счет; </w:t>
            </w:r>
          </w:p>
          <w:p w14:paraId="4628679E" w14:textId="77777777" w:rsidR="0027690C" w:rsidRPr="00EE3FA2" w:rsidRDefault="0027690C" w:rsidP="0027690C">
            <w:pPr>
              <w:tabs>
                <w:tab w:val="num" w:pos="1134"/>
              </w:tabs>
              <w:jc w:val="both"/>
              <w:rPr>
                <w:sz w:val="22"/>
                <w:szCs w:val="22"/>
              </w:rPr>
            </w:pPr>
            <w:r w:rsidRPr="00EE3FA2">
              <w:rPr>
                <w:sz w:val="22"/>
                <w:szCs w:val="22"/>
              </w:rPr>
              <w:t xml:space="preserve">7)обособленное подразделение организации (не ведет самостоятельного баланса) открывает текущий счет; </w:t>
            </w:r>
          </w:p>
          <w:p w14:paraId="171BEBA6" w14:textId="77777777" w:rsidR="00093634" w:rsidRPr="00EE3FA2" w:rsidRDefault="0027690C" w:rsidP="00AD69E3">
            <w:pPr>
              <w:tabs>
                <w:tab w:val="num" w:pos="1134"/>
              </w:tabs>
              <w:jc w:val="both"/>
              <w:rPr>
                <w:sz w:val="22"/>
                <w:szCs w:val="22"/>
              </w:rPr>
            </w:pPr>
            <w:r w:rsidRPr="00EE3FA2">
              <w:rPr>
                <w:sz w:val="22"/>
                <w:szCs w:val="22"/>
              </w:rPr>
              <w:t xml:space="preserve">8)представительство иностранного юридического лица открывает расчетный </w:t>
            </w:r>
            <w:r w:rsidRPr="00EE3FA2">
              <w:rPr>
                <w:sz w:val="22"/>
                <w:szCs w:val="22"/>
              </w:rPr>
              <w:lastRenderedPageBreak/>
              <w:t xml:space="preserve">счет.  </w:t>
            </w:r>
          </w:p>
          <w:p w14:paraId="459E739C" w14:textId="77777777" w:rsidR="0020368A" w:rsidRDefault="0020368A" w:rsidP="0020368A">
            <w:pPr>
              <w:tabs>
                <w:tab w:val="num" w:pos="1134"/>
              </w:tabs>
              <w:jc w:val="both"/>
              <w:rPr>
                <w:sz w:val="22"/>
                <w:szCs w:val="22"/>
              </w:rPr>
            </w:pPr>
            <w:r w:rsidRPr="00EE3FA2">
              <w:rPr>
                <w:sz w:val="22"/>
                <w:szCs w:val="22"/>
              </w:rPr>
              <w:t>Ответ обоснуйте.</w:t>
            </w:r>
          </w:p>
          <w:p w14:paraId="252BEB37" w14:textId="0399FD7E" w:rsidR="00AD4573" w:rsidRPr="00EE3FA2" w:rsidRDefault="00AD4573" w:rsidP="0020368A">
            <w:pPr>
              <w:tabs>
                <w:tab w:val="num" w:pos="1134"/>
              </w:tabs>
              <w:jc w:val="both"/>
              <w:rPr>
                <w:b/>
                <w:sz w:val="22"/>
                <w:szCs w:val="22"/>
              </w:rPr>
            </w:pPr>
          </w:p>
        </w:tc>
      </w:tr>
      <w:tr w:rsidR="00093634" w:rsidRPr="00EE3FA2" w14:paraId="174E933F" w14:textId="77777777" w:rsidTr="005B28CA">
        <w:tc>
          <w:tcPr>
            <w:tcW w:w="1072" w:type="pct"/>
            <w:vMerge/>
          </w:tcPr>
          <w:p w14:paraId="01040CF4" w14:textId="77777777" w:rsidR="00093634" w:rsidRPr="00EE3FA2" w:rsidRDefault="00093634" w:rsidP="00C2172E">
            <w:pPr>
              <w:tabs>
                <w:tab w:val="left" w:pos="540"/>
              </w:tabs>
              <w:ind w:firstLine="27"/>
              <w:contextualSpacing/>
              <w:jc w:val="center"/>
              <w:rPr>
                <w:sz w:val="22"/>
                <w:szCs w:val="22"/>
              </w:rPr>
            </w:pPr>
          </w:p>
        </w:tc>
        <w:tc>
          <w:tcPr>
            <w:tcW w:w="1156" w:type="pct"/>
            <w:vMerge w:val="restart"/>
          </w:tcPr>
          <w:p w14:paraId="13719508" w14:textId="77777777" w:rsidR="00093634" w:rsidRPr="00EE3FA2" w:rsidRDefault="00093634" w:rsidP="005B28CA">
            <w:pPr>
              <w:tabs>
                <w:tab w:val="left" w:pos="540"/>
              </w:tabs>
              <w:ind w:firstLine="27"/>
              <w:contextualSpacing/>
              <w:jc w:val="both"/>
              <w:rPr>
                <w:sz w:val="22"/>
                <w:szCs w:val="22"/>
              </w:rPr>
            </w:pPr>
            <w:r w:rsidRPr="00EE3FA2">
              <w:rPr>
                <w:sz w:val="22"/>
                <w:szCs w:val="22"/>
              </w:rPr>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1334" w:type="pct"/>
          </w:tcPr>
          <w:p w14:paraId="076F03B7" w14:textId="77777777" w:rsidR="00093634" w:rsidRPr="00EE3FA2" w:rsidRDefault="00093634" w:rsidP="005B28CA">
            <w:pPr>
              <w:tabs>
                <w:tab w:val="left" w:pos="540"/>
              </w:tabs>
              <w:ind w:firstLine="27"/>
              <w:contextualSpacing/>
              <w:jc w:val="both"/>
              <w:rPr>
                <w:sz w:val="22"/>
                <w:szCs w:val="22"/>
              </w:rPr>
            </w:pPr>
            <w:r w:rsidRPr="00EE3FA2">
              <w:rPr>
                <w:sz w:val="22"/>
                <w:szCs w:val="22"/>
              </w:rPr>
              <w:t>Знать: особенности исчисления и механизм взимания налогов с отдельных операций банков.</w:t>
            </w:r>
          </w:p>
        </w:tc>
        <w:tc>
          <w:tcPr>
            <w:tcW w:w="1438" w:type="pct"/>
          </w:tcPr>
          <w:p w14:paraId="48EE3E1D" w14:textId="77777777" w:rsidR="00C51D29" w:rsidRPr="00EE3FA2" w:rsidRDefault="00C51D29" w:rsidP="00C51D29">
            <w:pPr>
              <w:pStyle w:val="Default"/>
              <w:jc w:val="both"/>
              <w:rPr>
                <w:sz w:val="22"/>
                <w:szCs w:val="22"/>
              </w:rPr>
            </w:pPr>
            <w:r w:rsidRPr="00EE3FA2">
              <w:rPr>
                <w:sz w:val="22"/>
                <w:szCs w:val="22"/>
              </w:rPr>
              <w:t>1.</w:t>
            </w:r>
            <w:r w:rsidR="00337B08" w:rsidRPr="00EE3FA2">
              <w:rPr>
                <w:sz w:val="22"/>
                <w:szCs w:val="22"/>
              </w:rPr>
              <w:t xml:space="preserve"> </w:t>
            </w:r>
            <w:r w:rsidR="004A7CA4" w:rsidRPr="00EE3FA2">
              <w:rPr>
                <w:sz w:val="22"/>
                <w:szCs w:val="22"/>
              </w:rPr>
              <w:t>Охарактеризуйте, п</w:t>
            </w:r>
            <w:r w:rsidRPr="00EE3FA2">
              <w:rPr>
                <w:sz w:val="22"/>
                <w:szCs w:val="22"/>
              </w:rPr>
              <w:t>о какой причине большинство банковских операций освобождены от НДС. Ответ обоснуйте.</w:t>
            </w:r>
          </w:p>
          <w:p w14:paraId="76D1AA52" w14:textId="77777777" w:rsidR="00C51D29" w:rsidRPr="00EE3FA2" w:rsidRDefault="00C51D29" w:rsidP="00C51D29">
            <w:pPr>
              <w:pStyle w:val="Default"/>
              <w:jc w:val="both"/>
              <w:rPr>
                <w:sz w:val="22"/>
                <w:szCs w:val="22"/>
              </w:rPr>
            </w:pPr>
            <w:r w:rsidRPr="00EE3FA2">
              <w:rPr>
                <w:sz w:val="22"/>
                <w:szCs w:val="22"/>
              </w:rPr>
              <w:t xml:space="preserve">2.Каковы </w:t>
            </w:r>
            <w:proofErr w:type="gramStart"/>
            <w:r w:rsidRPr="00EE3FA2">
              <w:rPr>
                <w:sz w:val="22"/>
                <w:szCs w:val="22"/>
              </w:rPr>
              <w:t>особенности  определения</w:t>
            </w:r>
            <w:proofErr w:type="gramEnd"/>
            <w:r w:rsidRPr="00EE3FA2">
              <w:rPr>
                <w:sz w:val="22"/>
                <w:szCs w:val="22"/>
              </w:rPr>
              <w:t xml:space="preserve"> налоговой базы  по НДС по банкам и другим кредитным организациям? </w:t>
            </w:r>
          </w:p>
          <w:p w14:paraId="648014C2" w14:textId="77777777" w:rsidR="00C51D29" w:rsidRPr="00EE3FA2" w:rsidRDefault="00C51D29" w:rsidP="00C51D29">
            <w:pPr>
              <w:pStyle w:val="Default"/>
              <w:jc w:val="both"/>
              <w:rPr>
                <w:sz w:val="22"/>
                <w:szCs w:val="22"/>
              </w:rPr>
            </w:pPr>
            <w:r w:rsidRPr="00EE3FA2">
              <w:rPr>
                <w:sz w:val="22"/>
                <w:szCs w:val="22"/>
              </w:rPr>
              <w:t xml:space="preserve">3.Раскройте </w:t>
            </w:r>
            <w:proofErr w:type="gramStart"/>
            <w:r w:rsidRPr="00EE3FA2">
              <w:rPr>
                <w:sz w:val="22"/>
                <w:szCs w:val="22"/>
              </w:rPr>
              <w:t>методы  и</w:t>
            </w:r>
            <w:proofErr w:type="gramEnd"/>
            <w:r w:rsidRPr="00EE3FA2">
              <w:rPr>
                <w:sz w:val="22"/>
                <w:szCs w:val="22"/>
              </w:rPr>
              <w:t xml:space="preserve"> специфику  исчисления НДС банками  и другими кредитными организациями. </w:t>
            </w:r>
          </w:p>
          <w:p w14:paraId="20A931D1" w14:textId="77777777" w:rsidR="00C51D29" w:rsidRPr="00EE3FA2" w:rsidRDefault="00C51D29" w:rsidP="00C51D29">
            <w:pPr>
              <w:pStyle w:val="Default"/>
              <w:jc w:val="both"/>
              <w:rPr>
                <w:sz w:val="22"/>
                <w:szCs w:val="22"/>
              </w:rPr>
            </w:pPr>
            <w:r w:rsidRPr="00EE3FA2">
              <w:rPr>
                <w:sz w:val="22"/>
                <w:szCs w:val="22"/>
              </w:rPr>
              <w:t xml:space="preserve"> 4.</w:t>
            </w:r>
            <w:proofErr w:type="gramStart"/>
            <w:r w:rsidRPr="00EE3FA2">
              <w:rPr>
                <w:sz w:val="22"/>
                <w:szCs w:val="22"/>
              </w:rPr>
              <w:t>Охарактеризуйте  особенности</w:t>
            </w:r>
            <w:proofErr w:type="gramEnd"/>
            <w:r w:rsidRPr="00EE3FA2">
              <w:rPr>
                <w:sz w:val="22"/>
                <w:szCs w:val="22"/>
              </w:rPr>
              <w:t xml:space="preserve"> применения налоговых вычетов по суммам НДС, уплаченных банками поставщикам товарно-материальных ценностей, основных фондов, нематериальных активов. </w:t>
            </w:r>
          </w:p>
          <w:p w14:paraId="15E8E284" w14:textId="3F533622" w:rsidR="004A7CA4" w:rsidRPr="00EE3FA2" w:rsidRDefault="00C51D29" w:rsidP="00DF27A9">
            <w:pPr>
              <w:pStyle w:val="Default"/>
              <w:jc w:val="both"/>
              <w:rPr>
                <w:sz w:val="22"/>
                <w:szCs w:val="22"/>
              </w:rPr>
            </w:pPr>
            <w:r w:rsidRPr="00EE3FA2">
              <w:rPr>
                <w:sz w:val="22"/>
                <w:szCs w:val="22"/>
              </w:rPr>
              <w:t xml:space="preserve"> 5.Раскройте специфику налогообложения прибыли банков. Чем </w:t>
            </w:r>
            <w:r w:rsidR="00AD4573" w:rsidRPr="00EE3FA2">
              <w:rPr>
                <w:sz w:val="22"/>
                <w:szCs w:val="22"/>
              </w:rPr>
              <w:t>обусловлена</w:t>
            </w:r>
            <w:r w:rsidRPr="00EE3FA2">
              <w:rPr>
                <w:sz w:val="22"/>
                <w:szCs w:val="22"/>
              </w:rPr>
              <w:t xml:space="preserve"> данная специфика?</w:t>
            </w:r>
          </w:p>
          <w:p w14:paraId="22468F49" w14:textId="77777777" w:rsidR="00C51D29" w:rsidRPr="00EE3FA2" w:rsidRDefault="00C51D29" w:rsidP="00DF27A9">
            <w:pPr>
              <w:pStyle w:val="Default"/>
              <w:jc w:val="both"/>
              <w:rPr>
                <w:sz w:val="22"/>
                <w:szCs w:val="22"/>
              </w:rPr>
            </w:pPr>
            <w:r w:rsidRPr="00EE3FA2">
              <w:rPr>
                <w:sz w:val="22"/>
                <w:szCs w:val="22"/>
              </w:rPr>
              <w:t xml:space="preserve">Ответ обоснуйте.  </w:t>
            </w:r>
          </w:p>
          <w:p w14:paraId="07F3B93E" w14:textId="77777777" w:rsidR="00C51D29" w:rsidRPr="00EE3FA2" w:rsidRDefault="00C51D29" w:rsidP="00DF27A9">
            <w:pPr>
              <w:tabs>
                <w:tab w:val="num" w:pos="1134"/>
              </w:tabs>
              <w:jc w:val="both"/>
              <w:rPr>
                <w:sz w:val="22"/>
                <w:szCs w:val="22"/>
              </w:rPr>
            </w:pPr>
            <w:r w:rsidRPr="00EE3FA2">
              <w:rPr>
                <w:sz w:val="22"/>
                <w:szCs w:val="22"/>
              </w:rPr>
              <w:t xml:space="preserve">6.Какие доходы банка учитываются при налогообложении прибыли? </w:t>
            </w:r>
          </w:p>
          <w:p w14:paraId="2C162B35" w14:textId="77777777" w:rsidR="00093634" w:rsidRPr="00EE3FA2" w:rsidRDefault="00C51D29" w:rsidP="00DF27A9">
            <w:pPr>
              <w:tabs>
                <w:tab w:val="num" w:pos="1134"/>
              </w:tabs>
              <w:jc w:val="both"/>
              <w:rPr>
                <w:sz w:val="22"/>
                <w:szCs w:val="22"/>
              </w:rPr>
            </w:pPr>
            <w:r w:rsidRPr="00EE3FA2">
              <w:rPr>
                <w:sz w:val="22"/>
                <w:szCs w:val="22"/>
              </w:rPr>
              <w:t xml:space="preserve">7.Охарактеризуйте    расходы </w:t>
            </w:r>
            <w:proofErr w:type="gramStart"/>
            <w:r w:rsidRPr="00EE3FA2">
              <w:rPr>
                <w:sz w:val="22"/>
                <w:szCs w:val="22"/>
              </w:rPr>
              <w:t>банка</w:t>
            </w:r>
            <w:r w:rsidR="00DF27A9" w:rsidRPr="00EE3FA2">
              <w:rPr>
                <w:sz w:val="22"/>
                <w:szCs w:val="22"/>
              </w:rPr>
              <w:t xml:space="preserve">, </w:t>
            </w:r>
            <w:r w:rsidRPr="00EE3FA2">
              <w:rPr>
                <w:sz w:val="22"/>
                <w:szCs w:val="22"/>
              </w:rPr>
              <w:t xml:space="preserve"> учитываются</w:t>
            </w:r>
            <w:proofErr w:type="gramEnd"/>
            <w:r w:rsidRPr="00EE3FA2">
              <w:rPr>
                <w:sz w:val="22"/>
                <w:szCs w:val="22"/>
              </w:rPr>
              <w:t xml:space="preserve"> при налогообложении прибыли.</w:t>
            </w:r>
          </w:p>
          <w:p w14:paraId="6984661F" w14:textId="77777777" w:rsidR="00C51D29" w:rsidRPr="00EE3FA2" w:rsidRDefault="00C51D29" w:rsidP="0020368A">
            <w:pPr>
              <w:tabs>
                <w:tab w:val="num" w:pos="1134"/>
              </w:tabs>
              <w:jc w:val="both"/>
              <w:rPr>
                <w:b/>
                <w:sz w:val="22"/>
                <w:szCs w:val="22"/>
              </w:rPr>
            </w:pPr>
            <w:r w:rsidRPr="00EE3FA2">
              <w:rPr>
                <w:sz w:val="22"/>
                <w:szCs w:val="22"/>
              </w:rPr>
              <w:t>8.Какового влияние механизма формирования резерва под обесценение ценных бумаг на налоговую базу по налогу на прибыль организаций по категориям налогоплательщиков</w:t>
            </w:r>
            <w:r w:rsidR="0020368A" w:rsidRPr="00EE3FA2">
              <w:rPr>
                <w:sz w:val="22"/>
                <w:szCs w:val="22"/>
              </w:rPr>
              <w:t>?</w:t>
            </w:r>
          </w:p>
        </w:tc>
      </w:tr>
      <w:tr w:rsidR="00093634" w:rsidRPr="00EE3FA2" w14:paraId="5C318941" w14:textId="77777777" w:rsidTr="005B28CA">
        <w:tc>
          <w:tcPr>
            <w:tcW w:w="1072" w:type="pct"/>
            <w:vMerge/>
          </w:tcPr>
          <w:p w14:paraId="3C73A583" w14:textId="77777777" w:rsidR="00093634" w:rsidRPr="00EE3FA2" w:rsidRDefault="00093634" w:rsidP="00C2172E">
            <w:pPr>
              <w:tabs>
                <w:tab w:val="left" w:pos="540"/>
              </w:tabs>
              <w:ind w:firstLine="27"/>
              <w:contextualSpacing/>
              <w:jc w:val="center"/>
              <w:rPr>
                <w:sz w:val="22"/>
                <w:szCs w:val="22"/>
              </w:rPr>
            </w:pPr>
          </w:p>
        </w:tc>
        <w:tc>
          <w:tcPr>
            <w:tcW w:w="1156" w:type="pct"/>
            <w:vMerge/>
          </w:tcPr>
          <w:p w14:paraId="3BA17353" w14:textId="77777777" w:rsidR="00093634" w:rsidRPr="00EE3FA2" w:rsidRDefault="00093634" w:rsidP="00C2172E">
            <w:pPr>
              <w:tabs>
                <w:tab w:val="left" w:pos="540"/>
              </w:tabs>
              <w:ind w:firstLine="27"/>
              <w:contextualSpacing/>
              <w:jc w:val="center"/>
              <w:rPr>
                <w:sz w:val="22"/>
                <w:szCs w:val="22"/>
              </w:rPr>
            </w:pPr>
          </w:p>
        </w:tc>
        <w:tc>
          <w:tcPr>
            <w:tcW w:w="1334" w:type="pct"/>
          </w:tcPr>
          <w:p w14:paraId="3BD1FDBC" w14:textId="77777777" w:rsidR="00093634" w:rsidRPr="00EE3FA2" w:rsidRDefault="00093634" w:rsidP="001E29B5">
            <w:pPr>
              <w:tabs>
                <w:tab w:val="left" w:pos="540"/>
              </w:tabs>
              <w:ind w:firstLine="27"/>
              <w:contextualSpacing/>
              <w:jc w:val="both"/>
              <w:rPr>
                <w:sz w:val="22"/>
                <w:szCs w:val="22"/>
              </w:rPr>
            </w:pPr>
            <w:r w:rsidRPr="00EE3FA2">
              <w:rPr>
                <w:sz w:val="22"/>
                <w:szCs w:val="22"/>
              </w:rPr>
              <w:t>Уметь:</w:t>
            </w:r>
            <w:r w:rsidR="001E29B5" w:rsidRPr="00EE3FA2">
              <w:rPr>
                <w:sz w:val="22"/>
                <w:szCs w:val="22"/>
              </w:rPr>
              <w:t xml:space="preserve"> </w:t>
            </w:r>
            <w:r w:rsidRPr="00EE3FA2">
              <w:rPr>
                <w:sz w:val="22"/>
                <w:szCs w:val="22"/>
              </w:rPr>
              <w:t xml:space="preserve"> рассчитывать  налоговые обязательства банков по уплате налога на прибыль организаций, налога на добавленную стоимость и других налогов.</w:t>
            </w:r>
          </w:p>
        </w:tc>
        <w:tc>
          <w:tcPr>
            <w:tcW w:w="1438" w:type="pct"/>
          </w:tcPr>
          <w:p w14:paraId="01FFF330" w14:textId="77777777" w:rsidR="004A7CA4" w:rsidRPr="00EE3FA2" w:rsidRDefault="00DF27A9" w:rsidP="00DF27A9">
            <w:pPr>
              <w:tabs>
                <w:tab w:val="num" w:pos="1134"/>
              </w:tabs>
              <w:jc w:val="both"/>
              <w:rPr>
                <w:sz w:val="22"/>
                <w:szCs w:val="22"/>
              </w:rPr>
            </w:pPr>
            <w:r w:rsidRPr="00EE3FA2">
              <w:rPr>
                <w:sz w:val="22"/>
                <w:szCs w:val="22"/>
              </w:rPr>
              <w:t xml:space="preserve">1.Кредитная </w:t>
            </w:r>
            <w:proofErr w:type="gramStart"/>
            <w:r w:rsidRPr="00EE3FA2">
              <w:rPr>
                <w:sz w:val="22"/>
                <w:szCs w:val="22"/>
              </w:rPr>
              <w:t>организация  предоставляет</w:t>
            </w:r>
            <w:proofErr w:type="gramEnd"/>
            <w:r w:rsidRPr="00EE3FA2">
              <w:rPr>
                <w:sz w:val="22"/>
                <w:szCs w:val="22"/>
              </w:rPr>
              <w:t xml:space="preserve"> клиентам займы в форме драгоценных металлов. Проценты по таким займам установлены в виде фиксированной суммы. Подлежат ли включению в налоговую базу по НДС указанные суммы?</w:t>
            </w:r>
          </w:p>
          <w:p w14:paraId="53211C67" w14:textId="77777777" w:rsidR="004A7CA4" w:rsidRPr="00EE3FA2" w:rsidRDefault="004A7CA4" w:rsidP="00DF27A9">
            <w:pPr>
              <w:tabs>
                <w:tab w:val="num" w:pos="1134"/>
              </w:tabs>
              <w:jc w:val="both"/>
              <w:rPr>
                <w:sz w:val="22"/>
                <w:szCs w:val="22"/>
              </w:rPr>
            </w:pPr>
            <w:r w:rsidRPr="00EE3FA2">
              <w:rPr>
                <w:sz w:val="22"/>
                <w:szCs w:val="22"/>
              </w:rPr>
              <w:t xml:space="preserve">2. </w:t>
            </w:r>
            <w:r w:rsidR="00DF27A9" w:rsidRPr="00EE3FA2">
              <w:rPr>
                <w:sz w:val="22"/>
                <w:szCs w:val="22"/>
              </w:rPr>
              <w:t xml:space="preserve">Являются ли объектом </w:t>
            </w:r>
            <w:proofErr w:type="gramStart"/>
            <w:r w:rsidR="00DF27A9" w:rsidRPr="00EE3FA2">
              <w:rPr>
                <w:sz w:val="22"/>
                <w:szCs w:val="22"/>
              </w:rPr>
              <w:t>обложения  НДС</w:t>
            </w:r>
            <w:proofErr w:type="gramEnd"/>
            <w:r w:rsidR="00DF27A9" w:rsidRPr="00EE3FA2">
              <w:rPr>
                <w:sz w:val="22"/>
                <w:szCs w:val="22"/>
              </w:rPr>
              <w:t xml:space="preserve"> операции по  кредитованию в форме драгоценных металлов?</w:t>
            </w:r>
          </w:p>
          <w:p w14:paraId="384B7C74" w14:textId="77777777" w:rsidR="004A7CA4" w:rsidRPr="00EE3FA2" w:rsidRDefault="00DF27A9" w:rsidP="00DF27A9">
            <w:pPr>
              <w:tabs>
                <w:tab w:val="num" w:pos="1134"/>
              </w:tabs>
              <w:jc w:val="both"/>
              <w:rPr>
                <w:sz w:val="22"/>
                <w:szCs w:val="22"/>
              </w:rPr>
            </w:pPr>
            <w:r w:rsidRPr="00EE3FA2">
              <w:rPr>
                <w:sz w:val="22"/>
                <w:szCs w:val="22"/>
              </w:rPr>
              <w:lastRenderedPageBreak/>
              <w:t xml:space="preserve">В том случае, если являются, то каким </w:t>
            </w:r>
            <w:proofErr w:type="gramStart"/>
            <w:r w:rsidRPr="00EE3FA2">
              <w:rPr>
                <w:sz w:val="22"/>
                <w:szCs w:val="22"/>
              </w:rPr>
              <w:t>образом  правильно</w:t>
            </w:r>
            <w:proofErr w:type="gramEnd"/>
            <w:r w:rsidRPr="00EE3FA2">
              <w:rPr>
                <w:sz w:val="22"/>
                <w:szCs w:val="22"/>
              </w:rPr>
              <w:t xml:space="preserve"> рассчитать налоговую базу по НДС? </w:t>
            </w:r>
          </w:p>
          <w:p w14:paraId="42F2413C" w14:textId="77777777" w:rsidR="00DF27A9" w:rsidRPr="00EE3FA2" w:rsidRDefault="004A7CA4" w:rsidP="00DF27A9">
            <w:pPr>
              <w:tabs>
                <w:tab w:val="num" w:pos="1134"/>
              </w:tabs>
              <w:jc w:val="both"/>
              <w:rPr>
                <w:sz w:val="22"/>
                <w:szCs w:val="22"/>
              </w:rPr>
            </w:pPr>
            <w:r w:rsidRPr="00EE3FA2">
              <w:rPr>
                <w:sz w:val="22"/>
                <w:szCs w:val="22"/>
              </w:rPr>
              <w:t xml:space="preserve">    </w:t>
            </w:r>
            <w:r w:rsidR="00DF27A9" w:rsidRPr="00EE3FA2">
              <w:rPr>
                <w:sz w:val="22"/>
                <w:szCs w:val="22"/>
              </w:rPr>
              <w:t>Ответ обоснуйте, ссылаясь на соответствующие статьи налогового Кодекса РФ.</w:t>
            </w:r>
          </w:p>
          <w:p w14:paraId="62BD857E" w14:textId="77777777" w:rsidR="00DF27A9" w:rsidRPr="00EE3FA2" w:rsidRDefault="004A7CA4" w:rsidP="00DF27A9">
            <w:pPr>
              <w:tabs>
                <w:tab w:val="num" w:pos="1134"/>
              </w:tabs>
              <w:jc w:val="both"/>
              <w:rPr>
                <w:sz w:val="22"/>
                <w:szCs w:val="22"/>
              </w:rPr>
            </w:pPr>
            <w:r w:rsidRPr="00EE3FA2">
              <w:rPr>
                <w:sz w:val="22"/>
                <w:szCs w:val="22"/>
              </w:rPr>
              <w:t>3</w:t>
            </w:r>
            <w:r w:rsidR="00DF27A9" w:rsidRPr="00EE3FA2">
              <w:rPr>
                <w:sz w:val="22"/>
                <w:szCs w:val="22"/>
              </w:rPr>
              <w:t>.Опишите алгоритм формирования налоговой базы по налогу на прибыль организаций участников рынка ценных бумаг, совершающих операции по покупке-продаже в зависимости от категории (профессиональный/не профессиональный участник рынка).</w:t>
            </w:r>
          </w:p>
          <w:p w14:paraId="1BB725CA" w14:textId="77777777" w:rsidR="00093634" w:rsidRPr="00EE3FA2" w:rsidRDefault="004A7CA4" w:rsidP="004A7CA4">
            <w:pPr>
              <w:tabs>
                <w:tab w:val="num" w:pos="1134"/>
              </w:tabs>
              <w:jc w:val="both"/>
              <w:rPr>
                <w:b/>
                <w:sz w:val="22"/>
                <w:szCs w:val="22"/>
              </w:rPr>
            </w:pPr>
            <w:r w:rsidRPr="00EE3FA2">
              <w:rPr>
                <w:sz w:val="22"/>
                <w:szCs w:val="22"/>
              </w:rPr>
              <w:t>4.</w:t>
            </w:r>
            <w:r w:rsidR="000334D9" w:rsidRPr="00EE3FA2">
              <w:rPr>
                <w:sz w:val="22"/>
                <w:szCs w:val="22"/>
              </w:rPr>
              <w:t>Проанализируйте особенности налогообложения доходов акционерных инвестиционных фондов  и специфику состава затрат, учитываемых при определении налоговой базы по налогу на прибыль организаций.</w:t>
            </w:r>
          </w:p>
        </w:tc>
      </w:tr>
    </w:tbl>
    <w:p w14:paraId="736B5867" w14:textId="77777777" w:rsidR="00C2172E" w:rsidRPr="00EE3FA2" w:rsidRDefault="00C2172E" w:rsidP="00277BD8">
      <w:pPr>
        <w:pStyle w:val="ab"/>
        <w:ind w:firstLine="709"/>
        <w:jc w:val="both"/>
        <w:rPr>
          <w:bCs/>
          <w:szCs w:val="28"/>
        </w:rPr>
      </w:pPr>
    </w:p>
    <w:p w14:paraId="782B66CB" w14:textId="77777777" w:rsidR="00277BD8" w:rsidRPr="00EE3FA2" w:rsidRDefault="00277BD8" w:rsidP="00277BD8">
      <w:pPr>
        <w:pStyle w:val="ab"/>
        <w:ind w:firstLine="709"/>
        <w:jc w:val="both"/>
        <w:rPr>
          <w:bCs/>
          <w:szCs w:val="28"/>
        </w:rPr>
      </w:pPr>
      <w:r w:rsidRPr="00EE3FA2">
        <w:rPr>
          <w:bCs/>
          <w:szCs w:val="28"/>
        </w:rPr>
        <w:t>Примерный образец тестовых заданий</w:t>
      </w:r>
    </w:p>
    <w:p w14:paraId="341371DB" w14:textId="77777777" w:rsidR="00277BD8" w:rsidRPr="00EE3FA2" w:rsidRDefault="00277BD8" w:rsidP="00277BD8">
      <w:pPr>
        <w:pStyle w:val="ab"/>
        <w:ind w:firstLine="709"/>
        <w:jc w:val="both"/>
        <w:rPr>
          <w:bCs/>
          <w:szCs w:val="28"/>
        </w:rPr>
      </w:pPr>
    </w:p>
    <w:p w14:paraId="6903BEFD" w14:textId="77777777" w:rsidR="00277BD8" w:rsidRPr="00EE3FA2" w:rsidRDefault="00277BD8" w:rsidP="00277BD8">
      <w:pPr>
        <w:ind w:left="360"/>
        <w:rPr>
          <w:iCs/>
          <w:sz w:val="28"/>
          <w:szCs w:val="28"/>
        </w:rPr>
      </w:pPr>
      <w:r w:rsidRPr="00EE3FA2">
        <w:rPr>
          <w:iCs/>
          <w:sz w:val="28"/>
          <w:szCs w:val="28"/>
        </w:rPr>
        <w:t xml:space="preserve">1. </w:t>
      </w:r>
      <w:r w:rsidRPr="00EE3FA2">
        <w:rPr>
          <w:sz w:val="28"/>
          <w:szCs w:val="28"/>
        </w:rPr>
        <w:t xml:space="preserve">Банк обязан сообщить в налоговый орган об открытии расчетного счета налогоплательщику в течение </w:t>
      </w:r>
      <w:r w:rsidRPr="00EE3FA2">
        <w:rPr>
          <w:iCs/>
          <w:sz w:val="28"/>
          <w:szCs w:val="28"/>
        </w:rPr>
        <w:t>_____________________</w:t>
      </w:r>
      <w:r w:rsidRPr="00EE3FA2">
        <w:rPr>
          <w:sz w:val="28"/>
          <w:szCs w:val="28"/>
        </w:rPr>
        <w:t>после открытия счета</w:t>
      </w:r>
      <w:r w:rsidRPr="00EE3FA2">
        <w:rPr>
          <w:iCs/>
          <w:sz w:val="28"/>
          <w:szCs w:val="28"/>
        </w:rPr>
        <w:t xml:space="preserve"> </w:t>
      </w:r>
    </w:p>
    <w:p w14:paraId="4FC2E758" w14:textId="77777777" w:rsidR="00277BD8" w:rsidRPr="00EE3FA2" w:rsidRDefault="00277BD8" w:rsidP="00277BD8">
      <w:pPr>
        <w:rPr>
          <w:iCs/>
          <w:sz w:val="28"/>
          <w:szCs w:val="28"/>
        </w:rPr>
      </w:pPr>
    </w:p>
    <w:p w14:paraId="03320958" w14:textId="77777777" w:rsidR="00277BD8" w:rsidRPr="00EE3FA2" w:rsidRDefault="00277BD8" w:rsidP="00277BD8">
      <w:pPr>
        <w:pStyle w:val="DopolnitBAPG"/>
        <w:spacing w:line="240" w:lineRule="auto"/>
        <w:ind w:left="360"/>
        <w:rPr>
          <w:rFonts w:ascii="Times New Roman" w:hAnsi="Times New Roman" w:cs="Times New Roman"/>
          <w:b w:val="0"/>
          <w:sz w:val="28"/>
          <w:szCs w:val="28"/>
        </w:rPr>
      </w:pPr>
      <w:r w:rsidRPr="00EE3FA2">
        <w:rPr>
          <w:rFonts w:ascii="Times New Roman" w:hAnsi="Times New Roman" w:cs="Times New Roman"/>
          <w:b w:val="0"/>
          <w:iCs/>
          <w:sz w:val="28"/>
          <w:szCs w:val="28"/>
        </w:rPr>
        <w:t xml:space="preserve">2. </w:t>
      </w:r>
      <w:r w:rsidRPr="00EE3FA2">
        <w:rPr>
          <w:rFonts w:ascii="Times New Roman" w:hAnsi="Times New Roman" w:cs="Times New Roman"/>
          <w:b w:val="0"/>
          <w:sz w:val="28"/>
          <w:szCs w:val="28"/>
        </w:rPr>
        <w:t>К расчетному счету клиента банка выставлены требования (указаны в порядке поступления). Средств для удовлетворения всех требований недостаточно. При поступлении денежных средств на счет, в последнюю очередь будет исполнено:</w:t>
      </w:r>
    </w:p>
    <w:p w14:paraId="319D1770" w14:textId="77777777" w:rsidR="00277BD8" w:rsidRPr="00EE3FA2" w:rsidRDefault="00277BD8" w:rsidP="00277BD8">
      <w:pPr>
        <w:pStyle w:val="a6"/>
        <w:widowControl/>
        <w:numPr>
          <w:ilvl w:val="0"/>
          <w:numId w:val="11"/>
        </w:numPr>
        <w:autoSpaceDE/>
        <w:autoSpaceDN/>
        <w:adjustRightInd/>
        <w:contextualSpacing/>
        <w:rPr>
          <w:iCs/>
          <w:sz w:val="28"/>
          <w:szCs w:val="28"/>
        </w:rPr>
      </w:pPr>
      <w:r w:rsidRPr="00EE3FA2">
        <w:rPr>
          <w:sz w:val="28"/>
          <w:szCs w:val="28"/>
        </w:rPr>
        <w:t>инкассовое поручение на перечисление НДС</w:t>
      </w:r>
    </w:p>
    <w:p w14:paraId="7298EC71" w14:textId="77777777" w:rsidR="00277BD8" w:rsidRPr="00EE3FA2" w:rsidRDefault="00277BD8" w:rsidP="00277BD8">
      <w:pPr>
        <w:pStyle w:val="a6"/>
        <w:widowControl/>
        <w:numPr>
          <w:ilvl w:val="0"/>
          <w:numId w:val="11"/>
        </w:numPr>
        <w:autoSpaceDE/>
        <w:autoSpaceDN/>
        <w:adjustRightInd/>
        <w:contextualSpacing/>
        <w:rPr>
          <w:iCs/>
          <w:sz w:val="28"/>
          <w:szCs w:val="28"/>
        </w:rPr>
      </w:pPr>
      <w:r w:rsidRPr="00EE3FA2">
        <w:rPr>
          <w:iCs/>
          <w:sz w:val="28"/>
          <w:szCs w:val="28"/>
        </w:rPr>
        <w:t>платежное поручение на оплату заработной платы</w:t>
      </w:r>
    </w:p>
    <w:p w14:paraId="6FB3AA34" w14:textId="77777777" w:rsidR="00277BD8" w:rsidRPr="00EE3FA2" w:rsidRDefault="00277BD8" w:rsidP="00277BD8">
      <w:pPr>
        <w:pStyle w:val="a6"/>
        <w:widowControl/>
        <w:numPr>
          <w:ilvl w:val="0"/>
          <w:numId w:val="11"/>
        </w:numPr>
        <w:autoSpaceDE/>
        <w:autoSpaceDN/>
        <w:adjustRightInd/>
        <w:contextualSpacing/>
        <w:rPr>
          <w:iCs/>
          <w:sz w:val="28"/>
          <w:szCs w:val="28"/>
        </w:rPr>
      </w:pPr>
      <w:r w:rsidRPr="00EE3FA2">
        <w:rPr>
          <w:iCs/>
          <w:sz w:val="28"/>
          <w:szCs w:val="28"/>
        </w:rPr>
        <w:t>исполнительный лист на оплату алиментов</w:t>
      </w:r>
    </w:p>
    <w:p w14:paraId="5A95702B" w14:textId="77777777" w:rsidR="00277BD8" w:rsidRPr="00EE3FA2" w:rsidRDefault="00277BD8" w:rsidP="00277BD8">
      <w:pPr>
        <w:pStyle w:val="a6"/>
        <w:widowControl/>
        <w:numPr>
          <w:ilvl w:val="0"/>
          <w:numId w:val="11"/>
        </w:numPr>
        <w:autoSpaceDE/>
        <w:autoSpaceDN/>
        <w:adjustRightInd/>
        <w:contextualSpacing/>
        <w:rPr>
          <w:iCs/>
          <w:sz w:val="28"/>
          <w:szCs w:val="28"/>
        </w:rPr>
      </w:pPr>
      <w:r w:rsidRPr="00EE3FA2">
        <w:rPr>
          <w:iCs/>
          <w:sz w:val="28"/>
          <w:szCs w:val="28"/>
        </w:rPr>
        <w:t>исполнительный лист на оплату неустойки покупателю</w:t>
      </w:r>
    </w:p>
    <w:p w14:paraId="31FD1563" w14:textId="77777777" w:rsidR="00277BD8" w:rsidRPr="00EE3FA2" w:rsidRDefault="00277BD8" w:rsidP="00277BD8">
      <w:pPr>
        <w:pStyle w:val="a6"/>
        <w:rPr>
          <w:iCs/>
          <w:sz w:val="28"/>
          <w:szCs w:val="28"/>
        </w:rPr>
      </w:pPr>
    </w:p>
    <w:p w14:paraId="552A42CB" w14:textId="77777777" w:rsidR="00277BD8" w:rsidRPr="00EE3FA2" w:rsidRDefault="00277BD8" w:rsidP="00277BD8">
      <w:pPr>
        <w:pStyle w:val="DopolnitBAPG"/>
        <w:spacing w:line="240" w:lineRule="auto"/>
        <w:ind w:left="360"/>
        <w:rPr>
          <w:rFonts w:ascii="Times New Roman" w:hAnsi="Times New Roman" w:cs="Times New Roman"/>
          <w:b w:val="0"/>
          <w:sz w:val="28"/>
          <w:szCs w:val="28"/>
        </w:rPr>
      </w:pPr>
      <w:r w:rsidRPr="00EE3FA2">
        <w:rPr>
          <w:rFonts w:ascii="Times New Roman" w:hAnsi="Times New Roman" w:cs="Times New Roman"/>
          <w:b w:val="0"/>
          <w:iCs/>
          <w:sz w:val="28"/>
          <w:szCs w:val="28"/>
        </w:rPr>
        <w:t xml:space="preserve">3: </w:t>
      </w:r>
      <w:r w:rsidRPr="00EE3FA2">
        <w:rPr>
          <w:rFonts w:ascii="Times New Roman" w:hAnsi="Times New Roman" w:cs="Times New Roman"/>
          <w:b w:val="0"/>
          <w:sz w:val="28"/>
          <w:szCs w:val="28"/>
        </w:rPr>
        <w:t>При невозможности исполнения поручения клиента на перечисление налога в срок в связи с недостаточностью денежных средств на корреспондентском счете банка, банк обязан сообщить о неисполнении (частичном исполнении) поручения налогоплательщика в налоговый орган</w:t>
      </w:r>
    </w:p>
    <w:p w14:paraId="515138B1" w14:textId="77777777" w:rsidR="00277BD8" w:rsidRPr="00EE3FA2" w:rsidRDefault="00277BD8" w:rsidP="00277BD8">
      <w:pPr>
        <w:pStyle w:val="a6"/>
        <w:widowControl/>
        <w:numPr>
          <w:ilvl w:val="0"/>
          <w:numId w:val="12"/>
        </w:numPr>
        <w:autoSpaceDE/>
        <w:autoSpaceDN/>
        <w:adjustRightInd/>
        <w:contextualSpacing/>
        <w:rPr>
          <w:iCs/>
          <w:sz w:val="28"/>
          <w:szCs w:val="28"/>
        </w:rPr>
      </w:pPr>
      <w:r w:rsidRPr="00EE3FA2">
        <w:rPr>
          <w:sz w:val="28"/>
          <w:szCs w:val="28"/>
        </w:rPr>
        <w:t>незамедлительно</w:t>
      </w:r>
    </w:p>
    <w:p w14:paraId="33F8BB10" w14:textId="77777777" w:rsidR="00277BD8" w:rsidRPr="00EE3FA2" w:rsidRDefault="00277BD8" w:rsidP="00277BD8">
      <w:pPr>
        <w:pStyle w:val="DopolnitOtvet1"/>
        <w:numPr>
          <w:ilvl w:val="0"/>
          <w:numId w:val="12"/>
        </w:numPr>
        <w:tabs>
          <w:tab w:val="clear" w:pos="340"/>
          <w:tab w:val="left" w:pos="851"/>
        </w:tabs>
        <w:spacing w:line="240" w:lineRule="auto"/>
        <w:rPr>
          <w:rFonts w:ascii="Times New Roman" w:hAnsi="Times New Roman" w:cs="Times New Roman"/>
          <w:sz w:val="28"/>
          <w:szCs w:val="28"/>
        </w:rPr>
      </w:pPr>
      <w:r w:rsidRPr="00EE3FA2">
        <w:rPr>
          <w:rFonts w:ascii="Times New Roman" w:hAnsi="Times New Roman" w:cs="Times New Roman"/>
          <w:iCs/>
          <w:sz w:val="28"/>
          <w:szCs w:val="28"/>
        </w:rPr>
        <w:t xml:space="preserve">в течение </w:t>
      </w:r>
      <w:r w:rsidRPr="00EE3FA2">
        <w:rPr>
          <w:rFonts w:ascii="Times New Roman" w:hAnsi="Times New Roman" w:cs="Times New Roman"/>
          <w:sz w:val="28"/>
          <w:szCs w:val="28"/>
        </w:rPr>
        <w:t>одного операционного дня, следующего за днем получения такого поручения</w:t>
      </w:r>
    </w:p>
    <w:p w14:paraId="682D29B4" w14:textId="77777777" w:rsidR="00277BD8" w:rsidRPr="00EE3FA2" w:rsidRDefault="00277BD8" w:rsidP="00277BD8">
      <w:pPr>
        <w:pStyle w:val="a6"/>
        <w:widowControl/>
        <w:numPr>
          <w:ilvl w:val="0"/>
          <w:numId w:val="12"/>
        </w:numPr>
        <w:autoSpaceDE/>
        <w:autoSpaceDN/>
        <w:adjustRightInd/>
        <w:contextualSpacing/>
        <w:rPr>
          <w:iCs/>
          <w:sz w:val="28"/>
          <w:szCs w:val="28"/>
        </w:rPr>
      </w:pPr>
      <w:r w:rsidRPr="00EE3FA2">
        <w:rPr>
          <w:sz w:val="28"/>
          <w:szCs w:val="28"/>
        </w:rPr>
        <w:lastRenderedPageBreak/>
        <w:t>в течение 5 операционных дней, следующих за днем получения такого поручения</w:t>
      </w:r>
    </w:p>
    <w:p w14:paraId="27A5D6E1" w14:textId="77777777" w:rsidR="00277BD8" w:rsidRPr="00EE3FA2" w:rsidRDefault="00277BD8" w:rsidP="00277BD8">
      <w:pPr>
        <w:pStyle w:val="a6"/>
        <w:widowControl/>
        <w:numPr>
          <w:ilvl w:val="0"/>
          <w:numId w:val="12"/>
        </w:numPr>
        <w:autoSpaceDE/>
        <w:autoSpaceDN/>
        <w:adjustRightInd/>
        <w:contextualSpacing/>
        <w:rPr>
          <w:iCs/>
          <w:sz w:val="28"/>
          <w:szCs w:val="28"/>
        </w:rPr>
      </w:pPr>
      <w:r w:rsidRPr="00EE3FA2">
        <w:rPr>
          <w:sz w:val="28"/>
          <w:szCs w:val="28"/>
        </w:rPr>
        <w:t>в течение 2 операционных дней, следующих за днем получения такого поручения</w:t>
      </w:r>
    </w:p>
    <w:p w14:paraId="20312C37" w14:textId="77777777" w:rsidR="00277BD8" w:rsidRPr="00EE3FA2" w:rsidRDefault="00277BD8" w:rsidP="00277BD8">
      <w:pPr>
        <w:pStyle w:val="a6"/>
        <w:widowControl/>
        <w:autoSpaceDE/>
        <w:autoSpaceDN/>
        <w:adjustRightInd/>
        <w:ind w:left="1080"/>
        <w:contextualSpacing/>
        <w:rPr>
          <w:iCs/>
          <w:sz w:val="28"/>
          <w:szCs w:val="28"/>
        </w:rPr>
      </w:pPr>
    </w:p>
    <w:p w14:paraId="1979EF7B" w14:textId="77777777" w:rsidR="00277BD8" w:rsidRPr="00EE3FA2" w:rsidRDefault="00277BD8" w:rsidP="00277BD8">
      <w:pPr>
        <w:ind w:left="360"/>
        <w:jc w:val="both"/>
        <w:rPr>
          <w:bCs/>
          <w:sz w:val="28"/>
          <w:szCs w:val="28"/>
        </w:rPr>
      </w:pPr>
      <w:r w:rsidRPr="00EE3FA2">
        <w:rPr>
          <w:bCs/>
          <w:sz w:val="28"/>
          <w:szCs w:val="28"/>
        </w:rPr>
        <w:t>4. Подлежат обложению НДС следующие операции, осуществляемые банком:</w:t>
      </w:r>
    </w:p>
    <w:p w14:paraId="75E50FAE" w14:textId="77777777" w:rsidR="00277BD8" w:rsidRPr="00EE3FA2" w:rsidRDefault="00277BD8" w:rsidP="00277BD8">
      <w:pPr>
        <w:pStyle w:val="a6"/>
        <w:numPr>
          <w:ilvl w:val="0"/>
          <w:numId w:val="14"/>
        </w:numPr>
        <w:jc w:val="both"/>
        <w:rPr>
          <w:sz w:val="28"/>
          <w:szCs w:val="28"/>
        </w:rPr>
      </w:pPr>
      <w:r w:rsidRPr="00EE3FA2">
        <w:rPr>
          <w:sz w:val="28"/>
          <w:szCs w:val="28"/>
        </w:rPr>
        <w:t>предоставление кредитных ресурсов иностранному банку;</w:t>
      </w:r>
    </w:p>
    <w:p w14:paraId="6F9789C8" w14:textId="77777777" w:rsidR="00277BD8" w:rsidRPr="00EE3FA2" w:rsidRDefault="00277BD8" w:rsidP="00277BD8">
      <w:pPr>
        <w:pStyle w:val="a6"/>
        <w:numPr>
          <w:ilvl w:val="0"/>
          <w:numId w:val="14"/>
        </w:numPr>
        <w:jc w:val="both"/>
        <w:rPr>
          <w:sz w:val="28"/>
          <w:szCs w:val="28"/>
        </w:rPr>
      </w:pPr>
      <w:r w:rsidRPr="00EE3FA2">
        <w:rPr>
          <w:sz w:val="28"/>
          <w:szCs w:val="28"/>
        </w:rPr>
        <w:t>плата за подготовку для клиента комплекта документов для получения кредита;</w:t>
      </w:r>
    </w:p>
    <w:p w14:paraId="238DBC5D" w14:textId="77777777" w:rsidR="00277BD8" w:rsidRPr="00EE3FA2" w:rsidRDefault="00277BD8" w:rsidP="00277BD8">
      <w:pPr>
        <w:pStyle w:val="a6"/>
        <w:numPr>
          <w:ilvl w:val="0"/>
          <w:numId w:val="14"/>
        </w:numPr>
        <w:jc w:val="both"/>
        <w:rPr>
          <w:sz w:val="28"/>
          <w:szCs w:val="28"/>
        </w:rPr>
      </w:pPr>
      <w:r w:rsidRPr="00EE3FA2">
        <w:rPr>
          <w:sz w:val="28"/>
          <w:szCs w:val="28"/>
        </w:rPr>
        <w:t>размещение привлеченных средств от своего имени и за счет собственных и привлеченных средств;</w:t>
      </w:r>
    </w:p>
    <w:p w14:paraId="0F7FF542" w14:textId="77777777" w:rsidR="00277BD8" w:rsidRPr="00EE3FA2" w:rsidRDefault="00277BD8" w:rsidP="00277BD8">
      <w:pPr>
        <w:pStyle w:val="a6"/>
        <w:numPr>
          <w:ilvl w:val="0"/>
          <w:numId w:val="14"/>
        </w:numPr>
        <w:jc w:val="both"/>
        <w:rPr>
          <w:sz w:val="28"/>
          <w:szCs w:val="28"/>
        </w:rPr>
      </w:pPr>
      <w:r w:rsidRPr="00EE3FA2">
        <w:rPr>
          <w:sz w:val="28"/>
          <w:szCs w:val="28"/>
        </w:rPr>
        <w:t>услуги депозитария.</w:t>
      </w:r>
    </w:p>
    <w:p w14:paraId="3AF0A4AB" w14:textId="77777777" w:rsidR="00277BD8" w:rsidRPr="00EE3FA2" w:rsidRDefault="00277BD8" w:rsidP="00277BD8">
      <w:pPr>
        <w:ind w:left="360"/>
        <w:jc w:val="both"/>
        <w:rPr>
          <w:sz w:val="28"/>
          <w:szCs w:val="28"/>
        </w:rPr>
      </w:pPr>
    </w:p>
    <w:p w14:paraId="3CE9F6BC" w14:textId="77777777" w:rsidR="00277BD8" w:rsidRPr="00EE3FA2" w:rsidRDefault="00277BD8" w:rsidP="00277BD8">
      <w:pPr>
        <w:ind w:left="360"/>
        <w:jc w:val="both"/>
        <w:rPr>
          <w:bCs/>
          <w:sz w:val="28"/>
          <w:szCs w:val="28"/>
        </w:rPr>
      </w:pPr>
      <w:r w:rsidRPr="00EE3FA2">
        <w:rPr>
          <w:bCs/>
          <w:sz w:val="28"/>
          <w:szCs w:val="28"/>
        </w:rPr>
        <w:t>5 Не подлежат обложению НДС следующие операции и доходы банка:</w:t>
      </w:r>
    </w:p>
    <w:p w14:paraId="76AB5021" w14:textId="77777777" w:rsidR="00277BD8" w:rsidRPr="00EE3FA2" w:rsidRDefault="00277BD8" w:rsidP="00277BD8">
      <w:pPr>
        <w:pStyle w:val="a6"/>
        <w:numPr>
          <w:ilvl w:val="0"/>
          <w:numId w:val="15"/>
        </w:numPr>
        <w:jc w:val="both"/>
        <w:rPr>
          <w:sz w:val="28"/>
          <w:szCs w:val="28"/>
        </w:rPr>
      </w:pPr>
      <w:r w:rsidRPr="00EE3FA2">
        <w:rPr>
          <w:sz w:val="28"/>
          <w:szCs w:val="28"/>
        </w:rPr>
        <w:t>получение штрафных санкций по договору инкассации;</w:t>
      </w:r>
    </w:p>
    <w:p w14:paraId="252DE6EB" w14:textId="77777777" w:rsidR="00277BD8" w:rsidRPr="00EE3FA2" w:rsidRDefault="00277BD8" w:rsidP="00277BD8">
      <w:pPr>
        <w:pStyle w:val="a6"/>
        <w:numPr>
          <w:ilvl w:val="0"/>
          <w:numId w:val="15"/>
        </w:numPr>
        <w:jc w:val="both"/>
        <w:rPr>
          <w:sz w:val="28"/>
          <w:szCs w:val="28"/>
        </w:rPr>
      </w:pPr>
      <w:r w:rsidRPr="00EE3FA2">
        <w:rPr>
          <w:sz w:val="28"/>
          <w:szCs w:val="28"/>
        </w:rPr>
        <w:t>лизинговые операции;</w:t>
      </w:r>
    </w:p>
    <w:p w14:paraId="6D00929F" w14:textId="77777777" w:rsidR="00277BD8" w:rsidRPr="00EE3FA2" w:rsidRDefault="00277BD8" w:rsidP="00277BD8">
      <w:pPr>
        <w:pStyle w:val="a6"/>
        <w:numPr>
          <w:ilvl w:val="0"/>
          <w:numId w:val="15"/>
        </w:numPr>
        <w:jc w:val="both"/>
        <w:rPr>
          <w:sz w:val="28"/>
          <w:szCs w:val="28"/>
        </w:rPr>
      </w:pPr>
      <w:r w:rsidRPr="00EE3FA2">
        <w:rPr>
          <w:sz w:val="28"/>
          <w:szCs w:val="28"/>
        </w:rPr>
        <w:t>посреднические операции по операциям купли-продажи валюты;</w:t>
      </w:r>
    </w:p>
    <w:p w14:paraId="4A05C204" w14:textId="77777777" w:rsidR="00277BD8" w:rsidRPr="00EE3FA2" w:rsidRDefault="00277BD8" w:rsidP="00277BD8">
      <w:pPr>
        <w:pStyle w:val="a6"/>
        <w:numPr>
          <w:ilvl w:val="0"/>
          <w:numId w:val="15"/>
        </w:numPr>
        <w:jc w:val="both"/>
        <w:rPr>
          <w:sz w:val="28"/>
          <w:szCs w:val="28"/>
        </w:rPr>
      </w:pPr>
      <w:r w:rsidRPr="00EE3FA2">
        <w:rPr>
          <w:sz w:val="28"/>
          <w:szCs w:val="28"/>
        </w:rPr>
        <w:t>реализация золотых слитков коммерческим банком Центральному банку</w:t>
      </w:r>
    </w:p>
    <w:p w14:paraId="59F0EECA" w14:textId="77777777" w:rsidR="00277BD8" w:rsidRPr="00EE3FA2" w:rsidRDefault="00277BD8" w:rsidP="00277BD8">
      <w:pPr>
        <w:pStyle w:val="a6"/>
        <w:ind w:left="1080"/>
        <w:jc w:val="both"/>
        <w:rPr>
          <w:sz w:val="28"/>
          <w:szCs w:val="28"/>
        </w:rPr>
      </w:pPr>
    </w:p>
    <w:p w14:paraId="0B05A556" w14:textId="77777777" w:rsidR="00277BD8" w:rsidRPr="00EE3FA2" w:rsidRDefault="00277BD8" w:rsidP="00277BD8">
      <w:pPr>
        <w:ind w:left="360"/>
        <w:rPr>
          <w:sz w:val="28"/>
          <w:szCs w:val="28"/>
        </w:rPr>
      </w:pPr>
      <w:r w:rsidRPr="00EE3FA2">
        <w:rPr>
          <w:sz w:val="28"/>
          <w:szCs w:val="28"/>
        </w:rPr>
        <w:t xml:space="preserve">6. Резерв на возможные потери по ссудам формируется за счет отчислений, относимых на </w:t>
      </w:r>
    </w:p>
    <w:p w14:paraId="72A48192" w14:textId="77777777" w:rsidR="00277BD8" w:rsidRPr="00EE3FA2" w:rsidRDefault="00277BD8" w:rsidP="00277BD8">
      <w:pPr>
        <w:pStyle w:val="a6"/>
        <w:numPr>
          <w:ilvl w:val="0"/>
          <w:numId w:val="16"/>
        </w:numPr>
        <w:rPr>
          <w:sz w:val="28"/>
          <w:szCs w:val="28"/>
        </w:rPr>
      </w:pPr>
      <w:r w:rsidRPr="00EE3FA2">
        <w:rPr>
          <w:sz w:val="28"/>
          <w:szCs w:val="28"/>
        </w:rPr>
        <w:t xml:space="preserve">счет чистой прибыли; </w:t>
      </w:r>
    </w:p>
    <w:p w14:paraId="2C0BBA1F" w14:textId="77777777" w:rsidR="00277BD8" w:rsidRPr="00EE3FA2" w:rsidRDefault="00277BD8" w:rsidP="00277BD8">
      <w:pPr>
        <w:pStyle w:val="a6"/>
        <w:numPr>
          <w:ilvl w:val="0"/>
          <w:numId w:val="16"/>
        </w:numPr>
        <w:rPr>
          <w:sz w:val="28"/>
          <w:szCs w:val="28"/>
        </w:rPr>
      </w:pPr>
      <w:r w:rsidRPr="00EE3FA2">
        <w:rPr>
          <w:sz w:val="28"/>
          <w:szCs w:val="28"/>
        </w:rPr>
        <w:t xml:space="preserve">расходы банка, связанные с производством и реализацией; </w:t>
      </w:r>
    </w:p>
    <w:p w14:paraId="58F0094F" w14:textId="77777777" w:rsidR="00277BD8" w:rsidRPr="00EE3FA2" w:rsidRDefault="00277BD8" w:rsidP="00277BD8">
      <w:pPr>
        <w:pStyle w:val="a6"/>
        <w:numPr>
          <w:ilvl w:val="0"/>
          <w:numId w:val="16"/>
        </w:numPr>
        <w:rPr>
          <w:sz w:val="28"/>
          <w:szCs w:val="28"/>
        </w:rPr>
      </w:pPr>
      <w:r w:rsidRPr="00EE3FA2">
        <w:rPr>
          <w:sz w:val="28"/>
          <w:szCs w:val="28"/>
        </w:rPr>
        <w:t>счет собственных средств банка;</w:t>
      </w:r>
    </w:p>
    <w:p w14:paraId="0BA1F192" w14:textId="77777777" w:rsidR="00277BD8" w:rsidRPr="00EE3FA2" w:rsidRDefault="00277BD8" w:rsidP="00277BD8">
      <w:pPr>
        <w:pStyle w:val="a6"/>
        <w:numPr>
          <w:ilvl w:val="0"/>
          <w:numId w:val="16"/>
        </w:numPr>
        <w:rPr>
          <w:sz w:val="28"/>
          <w:szCs w:val="28"/>
        </w:rPr>
      </w:pPr>
      <w:r w:rsidRPr="00EE3FA2">
        <w:rPr>
          <w:sz w:val="28"/>
          <w:szCs w:val="28"/>
        </w:rPr>
        <w:t>внереализационные расходы банка.</w:t>
      </w:r>
    </w:p>
    <w:p w14:paraId="5EBD27A8" w14:textId="77777777" w:rsidR="00277BD8" w:rsidRPr="00EE3FA2" w:rsidRDefault="00277BD8" w:rsidP="00277BD8">
      <w:pPr>
        <w:rPr>
          <w:sz w:val="28"/>
          <w:szCs w:val="28"/>
        </w:rPr>
      </w:pPr>
    </w:p>
    <w:p w14:paraId="19A74C06" w14:textId="77777777" w:rsidR="00277BD8" w:rsidRPr="00EE3FA2" w:rsidRDefault="00277BD8" w:rsidP="00277BD8">
      <w:pPr>
        <w:ind w:left="360"/>
        <w:rPr>
          <w:sz w:val="28"/>
          <w:szCs w:val="28"/>
        </w:rPr>
      </w:pPr>
      <w:r w:rsidRPr="00EE3FA2">
        <w:rPr>
          <w:sz w:val="28"/>
          <w:szCs w:val="28"/>
        </w:rPr>
        <w:t>7. Банки</w:t>
      </w:r>
      <w:r w:rsidRPr="00EE3FA2">
        <w:rPr>
          <w:b/>
          <w:bCs/>
          <w:sz w:val="28"/>
          <w:szCs w:val="28"/>
        </w:rPr>
        <w:t xml:space="preserve"> </w:t>
      </w:r>
      <w:r w:rsidRPr="00EE3FA2">
        <w:rPr>
          <w:sz w:val="28"/>
          <w:szCs w:val="28"/>
        </w:rPr>
        <w:t>формируют резервы на возможные потери по ссудам, исходя из суммы:</w:t>
      </w:r>
    </w:p>
    <w:p w14:paraId="421C3C8D" w14:textId="77777777" w:rsidR="00277BD8" w:rsidRPr="00EE3FA2" w:rsidRDefault="00277BD8" w:rsidP="00277BD8">
      <w:pPr>
        <w:pStyle w:val="a6"/>
        <w:numPr>
          <w:ilvl w:val="0"/>
          <w:numId w:val="17"/>
        </w:numPr>
        <w:rPr>
          <w:sz w:val="28"/>
          <w:szCs w:val="28"/>
        </w:rPr>
      </w:pPr>
      <w:r w:rsidRPr="00EE3FA2">
        <w:rPr>
          <w:sz w:val="28"/>
          <w:szCs w:val="28"/>
        </w:rPr>
        <w:t>основного долга;</w:t>
      </w:r>
    </w:p>
    <w:p w14:paraId="504BB3CE" w14:textId="77777777" w:rsidR="00277BD8" w:rsidRPr="00EE3FA2" w:rsidRDefault="00277BD8" w:rsidP="00277BD8">
      <w:pPr>
        <w:pStyle w:val="a6"/>
        <w:numPr>
          <w:ilvl w:val="0"/>
          <w:numId w:val="17"/>
        </w:numPr>
        <w:rPr>
          <w:sz w:val="28"/>
          <w:szCs w:val="28"/>
        </w:rPr>
      </w:pPr>
      <w:r w:rsidRPr="00EE3FA2">
        <w:rPr>
          <w:sz w:val="28"/>
          <w:szCs w:val="28"/>
        </w:rPr>
        <w:t>процентов, рассчитанных исходя из всего срока действия кредитного договора</w:t>
      </w:r>
    </w:p>
    <w:p w14:paraId="033DC3BA" w14:textId="77777777" w:rsidR="00277BD8" w:rsidRPr="00EE3FA2" w:rsidRDefault="00277BD8" w:rsidP="00277BD8">
      <w:pPr>
        <w:pStyle w:val="a6"/>
        <w:numPr>
          <w:ilvl w:val="0"/>
          <w:numId w:val="17"/>
        </w:numPr>
        <w:rPr>
          <w:sz w:val="28"/>
          <w:szCs w:val="28"/>
        </w:rPr>
      </w:pPr>
      <w:r w:rsidRPr="00EE3FA2">
        <w:rPr>
          <w:sz w:val="28"/>
          <w:szCs w:val="28"/>
        </w:rPr>
        <w:t>процентов, по которым возникла просрочка по оплате</w:t>
      </w:r>
    </w:p>
    <w:p w14:paraId="738A5A88" w14:textId="77777777" w:rsidR="00277BD8" w:rsidRPr="00EE3FA2" w:rsidRDefault="00277BD8" w:rsidP="00277BD8">
      <w:pPr>
        <w:pStyle w:val="a6"/>
        <w:numPr>
          <w:ilvl w:val="0"/>
          <w:numId w:val="17"/>
        </w:numPr>
        <w:rPr>
          <w:sz w:val="28"/>
          <w:szCs w:val="28"/>
        </w:rPr>
      </w:pPr>
      <w:r w:rsidRPr="00EE3FA2">
        <w:rPr>
          <w:sz w:val="28"/>
          <w:szCs w:val="28"/>
        </w:rPr>
        <w:t>основного долга, увеличенного на сумму процентов</w:t>
      </w:r>
      <w:r w:rsidRPr="00EE3FA2">
        <w:rPr>
          <w:b/>
          <w:bCs/>
          <w:sz w:val="28"/>
          <w:szCs w:val="28"/>
        </w:rPr>
        <w:t xml:space="preserve">, </w:t>
      </w:r>
      <w:r w:rsidRPr="00EE3FA2">
        <w:rPr>
          <w:sz w:val="28"/>
          <w:szCs w:val="28"/>
        </w:rPr>
        <w:t>за все время</w:t>
      </w:r>
      <w:r w:rsidRPr="00EE3FA2">
        <w:rPr>
          <w:b/>
          <w:bCs/>
          <w:sz w:val="28"/>
          <w:szCs w:val="28"/>
        </w:rPr>
        <w:t xml:space="preserve"> </w:t>
      </w:r>
      <w:r w:rsidRPr="00EE3FA2">
        <w:rPr>
          <w:sz w:val="28"/>
          <w:szCs w:val="28"/>
        </w:rPr>
        <w:t>действия кредитного договора</w:t>
      </w:r>
    </w:p>
    <w:p w14:paraId="1DC01ACE" w14:textId="77777777" w:rsidR="00277BD8" w:rsidRPr="00EE3FA2" w:rsidRDefault="00277BD8" w:rsidP="00277BD8">
      <w:pPr>
        <w:pStyle w:val="a6"/>
        <w:numPr>
          <w:ilvl w:val="0"/>
          <w:numId w:val="17"/>
        </w:numPr>
        <w:rPr>
          <w:sz w:val="28"/>
          <w:szCs w:val="28"/>
        </w:rPr>
      </w:pPr>
      <w:r w:rsidRPr="00EE3FA2">
        <w:rPr>
          <w:sz w:val="28"/>
          <w:szCs w:val="28"/>
        </w:rPr>
        <w:t>основного долга, увеличенного на сумму процентов, по которым возникла просрочка по оплате.</w:t>
      </w:r>
    </w:p>
    <w:p w14:paraId="6DD123EE" w14:textId="77777777" w:rsidR="00277BD8" w:rsidRPr="00EE3FA2" w:rsidRDefault="00277BD8" w:rsidP="00F95658">
      <w:pPr>
        <w:ind w:firstLine="709"/>
        <w:jc w:val="both"/>
        <w:rPr>
          <w:sz w:val="28"/>
          <w:szCs w:val="28"/>
        </w:rPr>
      </w:pPr>
    </w:p>
    <w:p w14:paraId="0B5C4C2A" w14:textId="77777777" w:rsidR="00776DB9" w:rsidRPr="00EE3FA2" w:rsidRDefault="00776DB9" w:rsidP="00F95658">
      <w:pPr>
        <w:ind w:firstLine="709"/>
        <w:jc w:val="both"/>
        <w:rPr>
          <w:b/>
          <w:sz w:val="28"/>
          <w:szCs w:val="28"/>
        </w:rPr>
      </w:pPr>
      <w:r w:rsidRPr="00EE3FA2">
        <w:rPr>
          <w:b/>
          <w:sz w:val="28"/>
          <w:szCs w:val="28"/>
        </w:rPr>
        <w:t>Типовые вопросы для подготовки к зачету</w:t>
      </w:r>
    </w:p>
    <w:p w14:paraId="6EE28D8B" w14:textId="77777777" w:rsidR="00776DB9" w:rsidRPr="00EE3FA2" w:rsidRDefault="00776DB9" w:rsidP="00F95658">
      <w:pPr>
        <w:ind w:firstLine="709"/>
        <w:jc w:val="both"/>
        <w:rPr>
          <w:sz w:val="28"/>
          <w:szCs w:val="28"/>
        </w:rPr>
      </w:pPr>
    </w:p>
    <w:p w14:paraId="6C473FBF"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Особенности коммерческих банков как субъекта налоговых отношений. Ответственность банков за нарушения норм налогового законодательства</w:t>
      </w:r>
    </w:p>
    <w:p w14:paraId="04656825"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 xml:space="preserve">Обязанности банков по исполнению поручений на перечисление налогов и </w:t>
      </w:r>
      <w:proofErr w:type="gramStart"/>
      <w:r w:rsidRPr="008C7526">
        <w:rPr>
          <w:sz w:val="28"/>
          <w:szCs w:val="28"/>
        </w:rPr>
        <w:t>сборов</w:t>
      </w:r>
      <w:proofErr w:type="gramEnd"/>
      <w:r w:rsidRPr="008C7526">
        <w:rPr>
          <w:sz w:val="28"/>
          <w:szCs w:val="28"/>
        </w:rPr>
        <w:t xml:space="preserve"> и решений о взыскании налогов и сборов, в том числе при недостаточности средств на счетах налогоплательщиков.</w:t>
      </w:r>
    </w:p>
    <w:p w14:paraId="4158FA54"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Порядок, форма запроса и сроки представления банками сведений о финансово–хозяйственной деятельности клиентов в налоговые органы</w:t>
      </w:r>
    </w:p>
    <w:p w14:paraId="0D884CC6"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lastRenderedPageBreak/>
        <w:t>Требования налогового законодательства по процедуре открытия банками счетов организациям и предпринимателям</w:t>
      </w:r>
    </w:p>
    <w:p w14:paraId="40F5FCC1"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Роль банков в обеспечении своевременного и полного поступления в бюджет налогов и сборов</w:t>
      </w:r>
    </w:p>
    <w:p w14:paraId="37EE5420"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Особенности исчисления и уплаты НДС банками</w:t>
      </w:r>
    </w:p>
    <w:p w14:paraId="4D1E2B90"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Порядок формирования доходов банка для целей исчисления налога на прибыль организаций</w:t>
      </w:r>
    </w:p>
    <w:p w14:paraId="197A0849" w14:textId="77777777" w:rsidR="00BF4B4B"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Порядок определения расходов банка для целей исчисления налога на прибыль организаций</w:t>
      </w:r>
    </w:p>
    <w:p w14:paraId="799C8B3E" w14:textId="77777777" w:rsidR="00BF4B4B"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Pr>
          <w:sz w:val="28"/>
          <w:szCs w:val="28"/>
        </w:rPr>
        <w:t>Особенности обложения налогом на прибыль отдельных операций банка (валютных операций, операций с драгоценными металлами)</w:t>
      </w:r>
    </w:p>
    <w:p w14:paraId="0596C89B"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Pr>
          <w:sz w:val="28"/>
          <w:szCs w:val="28"/>
        </w:rPr>
        <w:t>Особенности обложения налогом на прибыль кредитных операций банка (в т.ч. по контролируемым сделкам)</w:t>
      </w:r>
    </w:p>
    <w:p w14:paraId="049A9830"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Влияние механизма формирования резерва под обесценение ценных бумаг на налоговую базу по налогу на прибыль по категориям налогоплательщиков.</w:t>
      </w:r>
    </w:p>
    <w:p w14:paraId="39CD0D8E"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Операции с ценными бумагами как объект обложения НДС.</w:t>
      </w:r>
    </w:p>
    <w:p w14:paraId="0A8DC932"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Налогообложение доходов от размещения и владения ценными бумагами.</w:t>
      </w:r>
    </w:p>
    <w:p w14:paraId="7C6C3703"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Особенности расчета и налогообложения доходов от владения и реализации (погашения) государственных и муниципальных ценных бумаг</w:t>
      </w:r>
    </w:p>
    <w:p w14:paraId="5E87629A"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Особенности определения и налогообложения финансовых результатов по операциям реализации ценных бумаг участниками фондового рынка</w:t>
      </w:r>
    </w:p>
    <w:p w14:paraId="0ADE992C" w14:textId="77777777" w:rsidR="00BF4B4B" w:rsidRPr="008C7526" w:rsidRDefault="00BF4B4B" w:rsidP="00BF4B4B">
      <w:pPr>
        <w:pStyle w:val="a6"/>
        <w:widowControl/>
        <w:numPr>
          <w:ilvl w:val="0"/>
          <w:numId w:val="21"/>
        </w:numPr>
        <w:tabs>
          <w:tab w:val="left" w:pos="1134"/>
        </w:tabs>
        <w:autoSpaceDE/>
        <w:autoSpaceDN/>
        <w:adjustRightInd/>
        <w:ind w:left="0" w:firstLine="360"/>
        <w:contextualSpacing/>
        <w:jc w:val="both"/>
        <w:rPr>
          <w:sz w:val="28"/>
          <w:szCs w:val="28"/>
        </w:rPr>
      </w:pPr>
      <w:r w:rsidRPr="008C7526">
        <w:rPr>
          <w:sz w:val="28"/>
          <w:szCs w:val="28"/>
        </w:rPr>
        <w:t>Порядок определения и налогообложения финансовых результатов по операциям с ценными бумагами, обращающимися и не обращающимися на ОРЦБ</w:t>
      </w:r>
    </w:p>
    <w:p w14:paraId="3D9AB1A9" w14:textId="3E789945" w:rsidR="00776DB9" w:rsidRDefault="00776DB9" w:rsidP="00776DB9">
      <w:pPr>
        <w:widowControl/>
        <w:rPr>
          <w:bCs/>
          <w:sz w:val="28"/>
          <w:szCs w:val="28"/>
        </w:rPr>
      </w:pPr>
    </w:p>
    <w:p w14:paraId="379FDE34" w14:textId="77777777" w:rsidR="00487440" w:rsidRDefault="00487440" w:rsidP="00487440">
      <w:pPr>
        <w:pStyle w:val="af3"/>
        <w:shd w:val="clear" w:color="auto" w:fill="FFFFFF"/>
        <w:ind w:firstLine="708"/>
        <w:jc w:val="both"/>
        <w:rPr>
          <w:rFonts w:ascii="Arial" w:hAnsi="Arial" w:cs="Arial"/>
          <w:color w:val="2C2D2E"/>
          <w:sz w:val="23"/>
          <w:szCs w:val="23"/>
        </w:rPr>
      </w:pPr>
      <w:r w:rsidRPr="007C6F37">
        <w:rPr>
          <w:b/>
          <w:bCs/>
          <w:sz w:val="28"/>
          <w:szCs w:val="28"/>
        </w:rPr>
        <w:t>7.3. Методические материалы,</w:t>
      </w:r>
      <w:r w:rsidRPr="007C6F37">
        <w:rPr>
          <w:b/>
          <w:bCs/>
          <w:color w:val="2C2D2E"/>
          <w:sz w:val="28"/>
          <w:szCs w:val="28"/>
        </w:rPr>
        <w:t xml:space="preserve"> определяющие процедуры оценивания </w:t>
      </w:r>
      <w:r>
        <w:rPr>
          <w:b/>
          <w:bCs/>
          <w:color w:val="2C2D2E"/>
          <w:sz w:val="28"/>
          <w:szCs w:val="28"/>
        </w:rPr>
        <w:t>знаний, умений и навыков</w:t>
      </w:r>
    </w:p>
    <w:p w14:paraId="0B1C4CD5" w14:textId="77777777" w:rsidR="00487440" w:rsidRDefault="00487440" w:rsidP="00487440">
      <w:pPr>
        <w:pStyle w:val="af3"/>
        <w:shd w:val="clear" w:color="auto" w:fill="FFFFFF"/>
        <w:spacing w:before="0" w:beforeAutospacing="0" w:after="0" w:afterAutospacing="0"/>
        <w:ind w:firstLine="709"/>
        <w:jc w:val="both"/>
        <w:rPr>
          <w:rFonts w:ascii="Arial" w:hAnsi="Arial" w:cs="Arial"/>
          <w:color w:val="2C2D2E"/>
          <w:sz w:val="23"/>
          <w:szCs w:val="23"/>
        </w:rPr>
      </w:pPr>
      <w:r>
        <w:rPr>
          <w:color w:val="2C2D2E"/>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39CD15F" w14:textId="77777777" w:rsidR="00487440" w:rsidRPr="00EE3FA2" w:rsidRDefault="00487440" w:rsidP="00776DB9">
      <w:pPr>
        <w:widowControl/>
        <w:rPr>
          <w:bCs/>
          <w:sz w:val="28"/>
          <w:szCs w:val="28"/>
        </w:rPr>
      </w:pPr>
    </w:p>
    <w:p w14:paraId="43FDCA64" w14:textId="77777777" w:rsidR="00DF325C" w:rsidRPr="00EE3FA2" w:rsidRDefault="00145199" w:rsidP="00F95658">
      <w:pPr>
        <w:ind w:firstLine="709"/>
        <w:jc w:val="both"/>
        <w:rPr>
          <w:b/>
          <w:sz w:val="28"/>
          <w:szCs w:val="28"/>
        </w:rPr>
      </w:pPr>
      <w:r w:rsidRPr="00EE3FA2">
        <w:rPr>
          <w:b/>
          <w:sz w:val="28"/>
          <w:szCs w:val="28"/>
        </w:rPr>
        <w:t>8</w:t>
      </w:r>
      <w:r w:rsidR="00C52F7B" w:rsidRPr="00EE3FA2">
        <w:rPr>
          <w:b/>
          <w:sz w:val="28"/>
          <w:szCs w:val="28"/>
        </w:rPr>
        <w:t xml:space="preserve">. Перечень </w:t>
      </w:r>
      <w:r w:rsidR="00A63B68" w:rsidRPr="00EE3FA2">
        <w:rPr>
          <w:b/>
          <w:sz w:val="28"/>
          <w:szCs w:val="28"/>
        </w:rPr>
        <w:t>основной и</w:t>
      </w:r>
      <w:r w:rsidR="00C52F7B" w:rsidRPr="00EE3FA2">
        <w:rPr>
          <w:b/>
          <w:sz w:val="28"/>
          <w:szCs w:val="28"/>
        </w:rPr>
        <w:t xml:space="preserve"> дополнительной учебной литературы, необходимой для освоения</w:t>
      </w:r>
      <w:r w:rsidR="00CD6F6E" w:rsidRPr="00EE3FA2">
        <w:rPr>
          <w:b/>
          <w:sz w:val="28"/>
          <w:szCs w:val="28"/>
        </w:rPr>
        <w:t xml:space="preserve"> дисциплины</w:t>
      </w:r>
    </w:p>
    <w:p w14:paraId="7A4A4799" w14:textId="77777777" w:rsidR="002F57AB" w:rsidRPr="00EE3FA2" w:rsidRDefault="002F57AB" w:rsidP="005A31D9">
      <w:pPr>
        <w:ind w:firstLine="709"/>
        <w:jc w:val="center"/>
        <w:rPr>
          <w:b/>
          <w:sz w:val="28"/>
          <w:szCs w:val="28"/>
        </w:rPr>
      </w:pPr>
      <w:r w:rsidRPr="00EE3FA2">
        <w:rPr>
          <w:b/>
          <w:sz w:val="28"/>
          <w:szCs w:val="28"/>
        </w:rPr>
        <w:t>Нормативные правовые акты</w:t>
      </w:r>
    </w:p>
    <w:p w14:paraId="0EA9C0A8" w14:textId="77777777" w:rsidR="002F57AB" w:rsidRPr="00EE3FA2" w:rsidRDefault="002F57AB" w:rsidP="002F57AB">
      <w:pPr>
        <w:pStyle w:val="Default"/>
        <w:jc w:val="both"/>
        <w:rPr>
          <w:sz w:val="28"/>
          <w:szCs w:val="28"/>
        </w:rPr>
      </w:pPr>
      <w:r w:rsidRPr="00EE3FA2">
        <w:rPr>
          <w:sz w:val="28"/>
          <w:szCs w:val="28"/>
        </w:rPr>
        <w:t xml:space="preserve">1. Налоговый кодекс Российской Федерации. Часть первая от 31.07.98 № 146-ФЗ (в актуальной редакции). </w:t>
      </w:r>
    </w:p>
    <w:p w14:paraId="21509B1D" w14:textId="77777777" w:rsidR="002F57AB" w:rsidRPr="00EE3FA2" w:rsidRDefault="002F57AB" w:rsidP="002F57AB">
      <w:pPr>
        <w:pStyle w:val="Default"/>
        <w:jc w:val="both"/>
        <w:rPr>
          <w:sz w:val="28"/>
          <w:szCs w:val="28"/>
        </w:rPr>
      </w:pPr>
      <w:r w:rsidRPr="00EE3FA2">
        <w:rPr>
          <w:sz w:val="28"/>
          <w:szCs w:val="28"/>
        </w:rPr>
        <w:t xml:space="preserve">2. Налоговый кодекс Российской Федерации. Часть вторая от 05.08.00 № 117-ФЗ (в актуальной редакции). </w:t>
      </w:r>
    </w:p>
    <w:p w14:paraId="2C5B7636" w14:textId="77777777" w:rsidR="002F57AB" w:rsidRPr="00EE3FA2" w:rsidRDefault="002F57AB" w:rsidP="002F57AB">
      <w:pPr>
        <w:pStyle w:val="Default"/>
        <w:jc w:val="both"/>
        <w:rPr>
          <w:sz w:val="28"/>
          <w:szCs w:val="28"/>
        </w:rPr>
      </w:pPr>
      <w:r w:rsidRPr="00EE3FA2">
        <w:rPr>
          <w:sz w:val="28"/>
          <w:szCs w:val="28"/>
        </w:rPr>
        <w:t>3. Гражданский кодекс Российской Федерации. Часть вторая от26.01.1996 г. № 14-ФЗ (в актуальной редакции)</w:t>
      </w:r>
    </w:p>
    <w:p w14:paraId="4BD2C4D1" w14:textId="77777777" w:rsidR="002F57AB" w:rsidRPr="00EE3FA2" w:rsidRDefault="002F57AB" w:rsidP="002F57AB">
      <w:pPr>
        <w:pStyle w:val="Default"/>
        <w:jc w:val="both"/>
        <w:rPr>
          <w:sz w:val="28"/>
          <w:szCs w:val="28"/>
        </w:rPr>
      </w:pPr>
      <w:r w:rsidRPr="00EE3FA2">
        <w:rPr>
          <w:sz w:val="28"/>
          <w:szCs w:val="28"/>
        </w:rPr>
        <w:t xml:space="preserve">4. Федеральный закон от 22.04.96 г. № 39-ФЗ «О рынке ценных бумаг» (в актуальной редакции) </w:t>
      </w:r>
    </w:p>
    <w:p w14:paraId="6FD55F8A" w14:textId="77777777" w:rsidR="002F57AB" w:rsidRPr="00EE3FA2" w:rsidRDefault="002F57AB" w:rsidP="002F57AB">
      <w:pPr>
        <w:pStyle w:val="Default"/>
        <w:jc w:val="both"/>
        <w:rPr>
          <w:sz w:val="28"/>
          <w:szCs w:val="28"/>
        </w:rPr>
      </w:pPr>
      <w:r w:rsidRPr="00EE3FA2">
        <w:rPr>
          <w:sz w:val="28"/>
          <w:szCs w:val="28"/>
        </w:rPr>
        <w:lastRenderedPageBreak/>
        <w:t xml:space="preserve">5. Федеральный закон от 02.12.90г. №395-1 «О банках и банковской деятельности» (в актуальной редакции). </w:t>
      </w:r>
    </w:p>
    <w:p w14:paraId="4CD329B1" w14:textId="77777777" w:rsidR="002F57AB" w:rsidRPr="00EE3FA2" w:rsidRDefault="002F57AB" w:rsidP="002F57AB">
      <w:pPr>
        <w:pStyle w:val="Default"/>
        <w:jc w:val="both"/>
        <w:rPr>
          <w:sz w:val="28"/>
          <w:szCs w:val="28"/>
        </w:rPr>
      </w:pPr>
      <w:r w:rsidRPr="00EE3FA2">
        <w:rPr>
          <w:sz w:val="28"/>
          <w:szCs w:val="28"/>
        </w:rPr>
        <w:t>8. Приказ ФСФР РФ от 09.11.2010 № 10-66/</w:t>
      </w:r>
      <w:proofErr w:type="spellStart"/>
      <w:r w:rsidRPr="00EE3FA2">
        <w:rPr>
          <w:sz w:val="28"/>
          <w:szCs w:val="28"/>
        </w:rPr>
        <w:t>пз</w:t>
      </w:r>
      <w:proofErr w:type="spellEnd"/>
      <w:r w:rsidRPr="00EE3FA2">
        <w:rPr>
          <w:sz w:val="28"/>
          <w:szCs w:val="28"/>
        </w:rPr>
        <w:t xml:space="preserve">-н «Об утверждении Порядка определения расчетной цены ценных бумаг, не обращающихся на организованном рынке ценных бумаг, в целях 25 главы Налогового кодекса Российской Федерации» </w:t>
      </w:r>
    </w:p>
    <w:p w14:paraId="5BF33D7F" w14:textId="77777777" w:rsidR="002F57AB" w:rsidRPr="00EE3FA2" w:rsidRDefault="002F57AB" w:rsidP="002F57AB">
      <w:pPr>
        <w:pStyle w:val="Default"/>
        <w:jc w:val="both"/>
        <w:rPr>
          <w:sz w:val="28"/>
          <w:szCs w:val="28"/>
        </w:rPr>
      </w:pPr>
      <w:r w:rsidRPr="00EE3FA2">
        <w:rPr>
          <w:sz w:val="28"/>
          <w:szCs w:val="28"/>
        </w:rPr>
        <w:t>9. Приказ ФСФР РФ от 09.11.2010 № 10-65/</w:t>
      </w:r>
      <w:proofErr w:type="spellStart"/>
      <w:r w:rsidRPr="00EE3FA2">
        <w:rPr>
          <w:sz w:val="28"/>
          <w:szCs w:val="28"/>
        </w:rPr>
        <w:t>пз</w:t>
      </w:r>
      <w:proofErr w:type="spellEnd"/>
      <w:r w:rsidRPr="00EE3FA2">
        <w:rPr>
          <w:sz w:val="28"/>
          <w:szCs w:val="28"/>
        </w:rPr>
        <w:t xml:space="preserve">-н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w:t>
      </w:r>
    </w:p>
    <w:p w14:paraId="7BAF394A" w14:textId="292E1F37" w:rsidR="002F57AB" w:rsidRPr="00355D3C" w:rsidRDefault="002F57AB" w:rsidP="002F57AB">
      <w:pPr>
        <w:pStyle w:val="Default"/>
        <w:jc w:val="both"/>
      </w:pPr>
      <w:r w:rsidRPr="00EE3FA2">
        <w:rPr>
          <w:sz w:val="28"/>
          <w:szCs w:val="28"/>
        </w:rPr>
        <w:t xml:space="preserve">10. 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0C35C0A0" w14:textId="77777777" w:rsidR="002F57AB" w:rsidRPr="00EE3FA2" w:rsidRDefault="002F57AB" w:rsidP="00F95658">
      <w:pPr>
        <w:ind w:firstLine="709"/>
        <w:jc w:val="both"/>
        <w:rPr>
          <w:sz w:val="28"/>
          <w:szCs w:val="28"/>
        </w:rPr>
      </w:pPr>
    </w:p>
    <w:p w14:paraId="052B6D9B" w14:textId="77777777" w:rsidR="002F57AB" w:rsidRPr="00EE3FA2" w:rsidRDefault="00E0164B" w:rsidP="00E0164B">
      <w:pPr>
        <w:ind w:firstLine="709"/>
        <w:jc w:val="center"/>
        <w:rPr>
          <w:b/>
          <w:bCs/>
          <w:sz w:val="28"/>
          <w:szCs w:val="28"/>
        </w:rPr>
      </w:pPr>
      <w:r w:rsidRPr="00EE3FA2">
        <w:rPr>
          <w:b/>
          <w:bCs/>
          <w:sz w:val="28"/>
          <w:szCs w:val="28"/>
        </w:rPr>
        <w:t>Рекомендуемая литература</w:t>
      </w:r>
    </w:p>
    <w:p w14:paraId="6E187E9D" w14:textId="77777777" w:rsidR="0001238F" w:rsidRPr="00EE3FA2" w:rsidRDefault="0001238F" w:rsidP="006060D1">
      <w:pPr>
        <w:rPr>
          <w:b/>
          <w:bCs/>
          <w:sz w:val="28"/>
          <w:szCs w:val="28"/>
        </w:rPr>
      </w:pPr>
      <w:r w:rsidRPr="00EE3FA2">
        <w:rPr>
          <w:b/>
          <w:sz w:val="28"/>
          <w:szCs w:val="28"/>
        </w:rPr>
        <w:t>а) основная:</w:t>
      </w:r>
    </w:p>
    <w:p w14:paraId="3CBE4CCA" w14:textId="78640FFA" w:rsidR="0001238F" w:rsidRPr="00E26C16" w:rsidRDefault="005A31D9" w:rsidP="0001238F">
      <w:pPr>
        <w:jc w:val="both"/>
        <w:rPr>
          <w:sz w:val="28"/>
          <w:szCs w:val="28"/>
        </w:rPr>
      </w:pPr>
      <w:r w:rsidRPr="00EE3FA2">
        <w:rPr>
          <w:sz w:val="28"/>
          <w:szCs w:val="28"/>
        </w:rPr>
        <w:t>1</w:t>
      </w:r>
      <w:r w:rsidR="0001238F" w:rsidRPr="00EE3FA2">
        <w:rPr>
          <w:sz w:val="28"/>
          <w:szCs w:val="28"/>
        </w:rPr>
        <w:t>.Налогообложение организаций финансового сектора экономики: учебник</w:t>
      </w:r>
      <w:r w:rsidR="00E26C16">
        <w:rPr>
          <w:sz w:val="28"/>
          <w:szCs w:val="28"/>
        </w:rPr>
        <w:t xml:space="preserve"> </w:t>
      </w:r>
      <w:r w:rsidR="0001238F" w:rsidRPr="00EE3FA2">
        <w:rPr>
          <w:sz w:val="28"/>
          <w:szCs w:val="28"/>
        </w:rPr>
        <w:t>/</w:t>
      </w:r>
      <w:r w:rsidR="00E26C16">
        <w:rPr>
          <w:sz w:val="28"/>
          <w:szCs w:val="28"/>
        </w:rPr>
        <w:t xml:space="preserve"> </w:t>
      </w:r>
      <w:r w:rsidR="0001238F" w:rsidRPr="00EE3FA2">
        <w:rPr>
          <w:sz w:val="28"/>
          <w:szCs w:val="28"/>
        </w:rPr>
        <w:t xml:space="preserve">под ред. Л.И. Гончаренко. – Москва: </w:t>
      </w:r>
      <w:proofErr w:type="spellStart"/>
      <w:r w:rsidR="0001238F" w:rsidRPr="00EE3FA2">
        <w:rPr>
          <w:sz w:val="28"/>
          <w:szCs w:val="28"/>
        </w:rPr>
        <w:t>КноРус</w:t>
      </w:r>
      <w:proofErr w:type="spellEnd"/>
      <w:r w:rsidR="0001238F" w:rsidRPr="00EE3FA2">
        <w:rPr>
          <w:sz w:val="28"/>
          <w:szCs w:val="28"/>
        </w:rPr>
        <w:t>. 2023</w:t>
      </w:r>
      <w:r w:rsidR="00E26C16">
        <w:rPr>
          <w:sz w:val="28"/>
          <w:szCs w:val="28"/>
        </w:rPr>
        <w:t>.</w:t>
      </w:r>
      <w:r w:rsidR="0001238F" w:rsidRPr="00EE3FA2">
        <w:rPr>
          <w:sz w:val="28"/>
          <w:szCs w:val="28"/>
        </w:rPr>
        <w:t xml:space="preserve"> – 270 с.</w:t>
      </w:r>
      <w:r w:rsidR="00E26C16">
        <w:rPr>
          <w:sz w:val="28"/>
          <w:szCs w:val="28"/>
        </w:rPr>
        <w:t xml:space="preserve"> – </w:t>
      </w:r>
      <w:r w:rsidR="00E26C16" w:rsidRPr="00EB5844">
        <w:rPr>
          <w:sz w:val="28"/>
          <w:szCs w:val="28"/>
        </w:rPr>
        <w:t>ЭБС BOOK.ru</w:t>
      </w:r>
      <w:r w:rsidR="00E26C16" w:rsidRPr="00E26C16">
        <w:rPr>
          <w:sz w:val="28"/>
          <w:szCs w:val="28"/>
        </w:rPr>
        <w:t xml:space="preserve">. – </w:t>
      </w:r>
      <w:r w:rsidR="00E26C16">
        <w:rPr>
          <w:sz w:val="28"/>
          <w:szCs w:val="28"/>
          <w:lang w:val="en-US"/>
        </w:rPr>
        <w:t>URL</w:t>
      </w:r>
      <w:r w:rsidR="00E26C16" w:rsidRPr="00E26C16">
        <w:rPr>
          <w:sz w:val="28"/>
          <w:szCs w:val="28"/>
        </w:rPr>
        <w:t xml:space="preserve">: </w:t>
      </w:r>
      <w:hyperlink r:id="rId11" w:history="1">
        <w:r w:rsidR="00E26C16" w:rsidRPr="00E26C16">
          <w:rPr>
            <w:rStyle w:val="af4"/>
            <w:color w:val="auto"/>
            <w:sz w:val="28"/>
            <w:szCs w:val="28"/>
            <w:u w:val="none"/>
          </w:rPr>
          <w:t>http://www.book.ru/</w:t>
        </w:r>
      </w:hyperlink>
      <w:r w:rsidR="00E26C16" w:rsidRPr="00E26C16">
        <w:rPr>
          <w:rStyle w:val="af4"/>
          <w:color w:val="000000" w:themeColor="text1"/>
          <w:sz w:val="28"/>
          <w:szCs w:val="28"/>
          <w:u w:val="none"/>
        </w:rPr>
        <w:t xml:space="preserve"> - </w:t>
      </w:r>
      <w:r w:rsidR="00E26C16" w:rsidRPr="00F12E0D">
        <w:rPr>
          <w:sz w:val="28"/>
          <w:szCs w:val="28"/>
        </w:rPr>
        <w:t>Текст : электронный.</w:t>
      </w:r>
    </w:p>
    <w:p w14:paraId="6B94AFAE" w14:textId="6C8E8189" w:rsidR="0001238F" w:rsidRPr="00EE3FA2" w:rsidRDefault="0001238F" w:rsidP="0001238F">
      <w:pPr>
        <w:jc w:val="both"/>
        <w:rPr>
          <w:sz w:val="28"/>
          <w:szCs w:val="28"/>
        </w:rPr>
      </w:pPr>
      <w:bookmarkStart w:id="7" w:name="_Hlk127120046"/>
      <w:r w:rsidRPr="00EE3FA2">
        <w:rPr>
          <w:sz w:val="28"/>
          <w:szCs w:val="28"/>
        </w:rPr>
        <w:t>2.</w:t>
      </w:r>
      <w:r w:rsidRPr="00EE3FA2">
        <w:rPr>
          <w:iCs/>
          <w:color w:val="000000"/>
          <w:sz w:val="28"/>
          <w:szCs w:val="28"/>
          <w:shd w:val="clear" w:color="auto" w:fill="FFFFFF"/>
        </w:rPr>
        <w:t xml:space="preserve"> </w:t>
      </w:r>
      <w:r w:rsidR="00623870" w:rsidRPr="00623870">
        <w:rPr>
          <w:sz w:val="28"/>
          <w:szCs w:val="28"/>
        </w:rPr>
        <w:t xml:space="preserve">Налогообложение организаций: учебник для студ., </w:t>
      </w:r>
      <w:proofErr w:type="spellStart"/>
      <w:r w:rsidR="00623870" w:rsidRPr="00623870">
        <w:rPr>
          <w:sz w:val="28"/>
          <w:szCs w:val="28"/>
        </w:rPr>
        <w:t>обуч</w:t>
      </w:r>
      <w:proofErr w:type="spellEnd"/>
      <w:r w:rsidR="00623870" w:rsidRPr="00623870">
        <w:rPr>
          <w:sz w:val="28"/>
          <w:szCs w:val="28"/>
        </w:rPr>
        <w:t>. по напр. "Экономика" (</w:t>
      </w:r>
      <w:proofErr w:type="spellStart"/>
      <w:proofErr w:type="gramStart"/>
      <w:r w:rsidR="00623870" w:rsidRPr="00623870">
        <w:rPr>
          <w:sz w:val="28"/>
          <w:szCs w:val="28"/>
        </w:rPr>
        <w:t>квалиф</w:t>
      </w:r>
      <w:proofErr w:type="spellEnd"/>
      <w:r w:rsidR="00623870" w:rsidRPr="00623870">
        <w:rPr>
          <w:sz w:val="28"/>
          <w:szCs w:val="28"/>
        </w:rPr>
        <w:t>.-</w:t>
      </w:r>
      <w:proofErr w:type="gramEnd"/>
      <w:r w:rsidR="00623870" w:rsidRPr="00623870">
        <w:rPr>
          <w:sz w:val="28"/>
          <w:szCs w:val="28"/>
        </w:rPr>
        <w:t xml:space="preserve"> бакалавр) / А.А. Артемьев [и др.]; </w:t>
      </w:r>
      <w:proofErr w:type="spellStart"/>
      <w:r w:rsidR="00623870" w:rsidRPr="00623870">
        <w:rPr>
          <w:sz w:val="28"/>
          <w:szCs w:val="28"/>
        </w:rPr>
        <w:t>Финуниверситет</w:t>
      </w:r>
      <w:proofErr w:type="spellEnd"/>
      <w:r w:rsidR="00623870" w:rsidRPr="00623870">
        <w:rPr>
          <w:sz w:val="28"/>
          <w:szCs w:val="28"/>
        </w:rPr>
        <w:t xml:space="preserve">; под ред. Л.И. Гончаренко. - Москва: </w:t>
      </w:r>
      <w:proofErr w:type="spellStart"/>
      <w:r w:rsidR="00623870" w:rsidRPr="00623870">
        <w:rPr>
          <w:sz w:val="28"/>
          <w:szCs w:val="28"/>
        </w:rPr>
        <w:t>Кнорус</w:t>
      </w:r>
      <w:proofErr w:type="spellEnd"/>
      <w:r w:rsidR="00623870" w:rsidRPr="00623870">
        <w:rPr>
          <w:sz w:val="28"/>
          <w:szCs w:val="28"/>
        </w:rPr>
        <w:t xml:space="preserve">, 2014, 2016. - 508 с. – (Бакалавриат). - </w:t>
      </w:r>
      <w:proofErr w:type="gramStart"/>
      <w:r w:rsidR="00623870" w:rsidRPr="00623870">
        <w:rPr>
          <w:sz w:val="28"/>
          <w:szCs w:val="28"/>
        </w:rPr>
        <w:t>Текст :</w:t>
      </w:r>
      <w:proofErr w:type="gramEnd"/>
      <w:r w:rsidR="00623870" w:rsidRPr="00623870">
        <w:rPr>
          <w:sz w:val="28"/>
          <w:szCs w:val="28"/>
        </w:rPr>
        <w:t xml:space="preserve"> непосредственный. – То же. – 2021. – ЭБС BOOK.ru. – URL: https://book.ru/book/938848 (дата обращения:17.01.2023). — </w:t>
      </w:r>
      <w:proofErr w:type="gramStart"/>
      <w:r w:rsidR="00623870" w:rsidRPr="00623870">
        <w:rPr>
          <w:sz w:val="28"/>
          <w:szCs w:val="28"/>
        </w:rPr>
        <w:t>Текст :</w:t>
      </w:r>
      <w:proofErr w:type="gramEnd"/>
      <w:r w:rsidR="00623870" w:rsidRPr="00623870">
        <w:rPr>
          <w:sz w:val="28"/>
          <w:szCs w:val="28"/>
        </w:rPr>
        <w:t xml:space="preserve"> электронный.</w:t>
      </w:r>
    </w:p>
    <w:p w14:paraId="42249F4C" w14:textId="0EAD15B7" w:rsidR="00AC5764" w:rsidRPr="008C67A4" w:rsidRDefault="00AC5764" w:rsidP="00AC5764">
      <w:pPr>
        <w:jc w:val="both"/>
        <w:rPr>
          <w:sz w:val="28"/>
          <w:szCs w:val="28"/>
        </w:rPr>
      </w:pPr>
      <w:r w:rsidRPr="00EE3FA2">
        <w:rPr>
          <w:sz w:val="28"/>
          <w:szCs w:val="28"/>
        </w:rPr>
        <w:t xml:space="preserve">3. </w:t>
      </w:r>
      <w:r w:rsidR="00F12E0D" w:rsidRPr="00F12E0D">
        <w:rPr>
          <w:sz w:val="28"/>
          <w:szCs w:val="28"/>
        </w:rPr>
        <w:t xml:space="preserve">Налоги и налоговая система Российской Федерации: учебник и практикум для вузов / Л.И. Гончаренко, А.С. </w:t>
      </w:r>
      <w:proofErr w:type="spellStart"/>
      <w:r w:rsidR="00F12E0D" w:rsidRPr="00F12E0D">
        <w:rPr>
          <w:sz w:val="28"/>
          <w:szCs w:val="28"/>
        </w:rPr>
        <w:t>Адвокатова</w:t>
      </w:r>
      <w:proofErr w:type="spellEnd"/>
      <w:r w:rsidR="00F12E0D" w:rsidRPr="00F12E0D">
        <w:rPr>
          <w:sz w:val="28"/>
          <w:szCs w:val="28"/>
        </w:rPr>
        <w:t xml:space="preserve">, А.Е. Гончаренко [и др.]; </w:t>
      </w:r>
      <w:proofErr w:type="spellStart"/>
      <w:proofErr w:type="gramStart"/>
      <w:r w:rsidR="00F12E0D" w:rsidRPr="00F12E0D">
        <w:rPr>
          <w:sz w:val="28"/>
          <w:szCs w:val="28"/>
        </w:rPr>
        <w:t>Финуниверситет</w:t>
      </w:r>
      <w:proofErr w:type="spellEnd"/>
      <w:r w:rsidR="00F12E0D" w:rsidRPr="00F12E0D">
        <w:rPr>
          <w:sz w:val="28"/>
          <w:szCs w:val="28"/>
        </w:rPr>
        <w:t xml:space="preserve"> ;</w:t>
      </w:r>
      <w:proofErr w:type="gramEnd"/>
      <w:r w:rsidR="00F12E0D" w:rsidRPr="00F12E0D">
        <w:rPr>
          <w:sz w:val="28"/>
          <w:szCs w:val="28"/>
        </w:rPr>
        <w:t xml:space="preserve"> отв. ред. Л.И. Гончаренко. — 2-е изд., </w:t>
      </w:r>
      <w:proofErr w:type="spellStart"/>
      <w:r w:rsidR="00F12E0D" w:rsidRPr="00F12E0D">
        <w:rPr>
          <w:sz w:val="28"/>
          <w:szCs w:val="28"/>
        </w:rPr>
        <w:t>перераб</w:t>
      </w:r>
      <w:proofErr w:type="spellEnd"/>
      <w:proofErr w:type="gramStart"/>
      <w:r w:rsidR="00F12E0D" w:rsidRPr="00F12E0D">
        <w:rPr>
          <w:sz w:val="28"/>
          <w:szCs w:val="28"/>
        </w:rPr>
        <w:t>.</w:t>
      </w:r>
      <w:proofErr w:type="gramEnd"/>
      <w:r w:rsidR="00F12E0D" w:rsidRPr="00F12E0D">
        <w:rPr>
          <w:sz w:val="28"/>
          <w:szCs w:val="28"/>
        </w:rPr>
        <w:t xml:space="preserve"> и доп. — Москва: </w:t>
      </w:r>
      <w:proofErr w:type="spellStart"/>
      <w:r w:rsidR="00F12E0D" w:rsidRPr="00F12E0D">
        <w:rPr>
          <w:sz w:val="28"/>
          <w:szCs w:val="28"/>
        </w:rPr>
        <w:t>Юрайт</w:t>
      </w:r>
      <w:proofErr w:type="spellEnd"/>
      <w:r w:rsidR="00F12E0D" w:rsidRPr="00F12E0D">
        <w:rPr>
          <w:sz w:val="28"/>
          <w:szCs w:val="28"/>
        </w:rPr>
        <w:t xml:space="preserve">, 2021 — 471 с. — (Высшее образование). - Текст: непосредственный. - То же. - 2023. - Образовательная платформа </w:t>
      </w:r>
      <w:proofErr w:type="spellStart"/>
      <w:r w:rsidR="00F12E0D" w:rsidRPr="00F12E0D">
        <w:rPr>
          <w:sz w:val="28"/>
          <w:szCs w:val="28"/>
        </w:rPr>
        <w:t>Юрайт</w:t>
      </w:r>
      <w:proofErr w:type="spellEnd"/>
      <w:r w:rsidR="00F12E0D" w:rsidRPr="00F12E0D">
        <w:rPr>
          <w:sz w:val="28"/>
          <w:szCs w:val="28"/>
        </w:rPr>
        <w:t xml:space="preserve"> [сайт]. — URL: https://urait.ru/bcode/523608 (дата обращения: 08.02.2023). — </w:t>
      </w:r>
      <w:proofErr w:type="gramStart"/>
      <w:r w:rsidR="00F12E0D" w:rsidRPr="00F12E0D">
        <w:rPr>
          <w:sz w:val="28"/>
          <w:szCs w:val="28"/>
        </w:rPr>
        <w:t>Текст :</w:t>
      </w:r>
      <w:proofErr w:type="gramEnd"/>
      <w:r w:rsidR="00F12E0D" w:rsidRPr="00F12E0D">
        <w:rPr>
          <w:sz w:val="28"/>
          <w:szCs w:val="28"/>
        </w:rPr>
        <w:t xml:space="preserve"> электронный.</w:t>
      </w:r>
    </w:p>
    <w:bookmarkEnd w:id="7"/>
    <w:p w14:paraId="11FFEE78" w14:textId="77777777" w:rsidR="00AC5764" w:rsidRPr="008C67A4" w:rsidRDefault="00AC5764" w:rsidP="0001238F">
      <w:pPr>
        <w:jc w:val="both"/>
        <w:rPr>
          <w:sz w:val="28"/>
          <w:szCs w:val="28"/>
        </w:rPr>
      </w:pPr>
    </w:p>
    <w:p w14:paraId="226C2C7D" w14:textId="77777777" w:rsidR="0001238F" w:rsidRPr="00EE3FA2" w:rsidRDefault="0001238F" w:rsidP="006060D1">
      <w:pPr>
        <w:rPr>
          <w:b/>
          <w:sz w:val="28"/>
          <w:szCs w:val="28"/>
        </w:rPr>
      </w:pPr>
      <w:r w:rsidRPr="00EE3FA2">
        <w:rPr>
          <w:b/>
          <w:sz w:val="28"/>
          <w:szCs w:val="28"/>
        </w:rPr>
        <w:t>б) дополнительная:</w:t>
      </w:r>
    </w:p>
    <w:p w14:paraId="2AF38869" w14:textId="03707967" w:rsidR="00AC5764" w:rsidRPr="00EB5844" w:rsidRDefault="0001238F" w:rsidP="0001238F">
      <w:pPr>
        <w:jc w:val="both"/>
        <w:rPr>
          <w:sz w:val="28"/>
          <w:szCs w:val="28"/>
        </w:rPr>
      </w:pPr>
      <w:r w:rsidRPr="00EE3FA2">
        <w:rPr>
          <w:sz w:val="28"/>
          <w:szCs w:val="28"/>
        </w:rPr>
        <w:t xml:space="preserve">4. </w:t>
      </w:r>
      <w:r w:rsidR="00EB5844" w:rsidRPr="00EB5844">
        <w:rPr>
          <w:sz w:val="28"/>
          <w:szCs w:val="28"/>
        </w:rPr>
        <w:t xml:space="preserve">Литвинова, С. А. Налогообложение кредитных организаций: учебное пособие / С. А. Литвинова. — Москва, Берлин: </w:t>
      </w:r>
      <w:proofErr w:type="spellStart"/>
      <w:r w:rsidR="00EB5844" w:rsidRPr="00EB5844">
        <w:rPr>
          <w:sz w:val="28"/>
          <w:szCs w:val="28"/>
        </w:rPr>
        <w:t>Директ</w:t>
      </w:r>
      <w:proofErr w:type="spellEnd"/>
      <w:r w:rsidR="00EB5844" w:rsidRPr="00EB5844">
        <w:rPr>
          <w:sz w:val="28"/>
          <w:szCs w:val="28"/>
        </w:rPr>
        <w:t xml:space="preserve">-Медиа, 2016. — 81 с. – DOI 10.23681/444871. - ЭБС Университетская библиотека ONLINE. — URL: https://biblioclub.ru/index.php?page=book&amp;id=444871 (дата обращения: 16.02.2023). – </w:t>
      </w:r>
      <w:proofErr w:type="gramStart"/>
      <w:r w:rsidR="00EB5844" w:rsidRPr="00EB5844">
        <w:rPr>
          <w:sz w:val="28"/>
          <w:szCs w:val="28"/>
        </w:rPr>
        <w:t>Текст :</w:t>
      </w:r>
      <w:proofErr w:type="gramEnd"/>
      <w:r w:rsidR="00EB5844" w:rsidRPr="00EB5844">
        <w:rPr>
          <w:sz w:val="28"/>
          <w:szCs w:val="28"/>
        </w:rPr>
        <w:t xml:space="preserve"> электронный.</w:t>
      </w:r>
    </w:p>
    <w:p w14:paraId="5BC4E52E" w14:textId="676CDA47" w:rsidR="0001238F" w:rsidRPr="00EB5844" w:rsidRDefault="00AC5764" w:rsidP="0001238F">
      <w:pPr>
        <w:jc w:val="both"/>
        <w:rPr>
          <w:sz w:val="28"/>
          <w:szCs w:val="28"/>
        </w:rPr>
      </w:pPr>
      <w:bookmarkStart w:id="8" w:name="_Hlk127120072"/>
      <w:r w:rsidRPr="00EB5844">
        <w:rPr>
          <w:sz w:val="28"/>
          <w:szCs w:val="28"/>
        </w:rPr>
        <w:t xml:space="preserve">5. </w:t>
      </w:r>
      <w:r w:rsidR="0001238F" w:rsidRPr="00EB5844">
        <w:rPr>
          <w:sz w:val="28"/>
          <w:szCs w:val="28"/>
        </w:rPr>
        <w:t xml:space="preserve"> </w:t>
      </w:r>
      <w:r w:rsidR="00EB5844" w:rsidRPr="00EB5844">
        <w:rPr>
          <w:sz w:val="28"/>
          <w:szCs w:val="28"/>
        </w:rPr>
        <w:t xml:space="preserve">Налогообложение организаций. Задачи и тесты: учебник для студ., </w:t>
      </w:r>
      <w:proofErr w:type="spellStart"/>
      <w:r w:rsidR="00EB5844" w:rsidRPr="00EB5844">
        <w:rPr>
          <w:sz w:val="28"/>
          <w:szCs w:val="28"/>
        </w:rPr>
        <w:t>обуч</w:t>
      </w:r>
      <w:proofErr w:type="spellEnd"/>
      <w:r w:rsidR="00EB5844" w:rsidRPr="00EB5844">
        <w:rPr>
          <w:sz w:val="28"/>
          <w:szCs w:val="28"/>
        </w:rPr>
        <w:t>. по напр. "Экономика" (</w:t>
      </w:r>
      <w:proofErr w:type="spellStart"/>
      <w:r w:rsidR="00EB5844" w:rsidRPr="00EB5844">
        <w:rPr>
          <w:sz w:val="28"/>
          <w:szCs w:val="28"/>
        </w:rPr>
        <w:t>квалиф</w:t>
      </w:r>
      <w:proofErr w:type="spellEnd"/>
      <w:r w:rsidR="00EB5844" w:rsidRPr="00EB5844">
        <w:rPr>
          <w:sz w:val="28"/>
          <w:szCs w:val="28"/>
        </w:rPr>
        <w:t xml:space="preserve">. - бакалавр) / Л.М. Архипцева, А.А. Артемьев, Е.И. Жукова [и др.]; </w:t>
      </w:r>
      <w:proofErr w:type="spellStart"/>
      <w:proofErr w:type="gramStart"/>
      <w:r w:rsidR="00EB5844" w:rsidRPr="00EB5844">
        <w:rPr>
          <w:sz w:val="28"/>
          <w:szCs w:val="28"/>
        </w:rPr>
        <w:t>Финуниверситет</w:t>
      </w:r>
      <w:proofErr w:type="spellEnd"/>
      <w:r w:rsidR="00EB5844" w:rsidRPr="00EB5844">
        <w:rPr>
          <w:sz w:val="28"/>
          <w:szCs w:val="28"/>
        </w:rPr>
        <w:t xml:space="preserve"> ;</w:t>
      </w:r>
      <w:proofErr w:type="gramEnd"/>
      <w:r w:rsidR="00EB5844" w:rsidRPr="00EB5844">
        <w:rPr>
          <w:sz w:val="28"/>
          <w:szCs w:val="28"/>
        </w:rPr>
        <w:t xml:space="preserve"> под науч. ред. Л.И. Гончаренко. - Москва: </w:t>
      </w:r>
      <w:proofErr w:type="spellStart"/>
      <w:r w:rsidR="00EB5844" w:rsidRPr="00EB5844">
        <w:rPr>
          <w:sz w:val="28"/>
          <w:szCs w:val="28"/>
        </w:rPr>
        <w:t>Кнорус</w:t>
      </w:r>
      <w:proofErr w:type="spellEnd"/>
      <w:r w:rsidR="00EB5844" w:rsidRPr="00EB5844">
        <w:rPr>
          <w:sz w:val="28"/>
          <w:szCs w:val="28"/>
        </w:rPr>
        <w:t xml:space="preserve">, 2014. - 192 с. – (Бакалавриат). - </w:t>
      </w:r>
      <w:proofErr w:type="gramStart"/>
      <w:r w:rsidR="00EB5844" w:rsidRPr="00EB5844">
        <w:rPr>
          <w:sz w:val="28"/>
          <w:szCs w:val="28"/>
        </w:rPr>
        <w:t>Текст :</w:t>
      </w:r>
      <w:proofErr w:type="gramEnd"/>
      <w:r w:rsidR="00EB5844" w:rsidRPr="00EB5844">
        <w:rPr>
          <w:sz w:val="28"/>
          <w:szCs w:val="28"/>
        </w:rPr>
        <w:t xml:space="preserve"> непосредственный. - То же. - 2022. - ЭБС BOOK.ru. — URL:https://book.ru/book/942980 (дата обращения: 18.01.2023). — </w:t>
      </w:r>
      <w:proofErr w:type="gramStart"/>
      <w:r w:rsidR="00EB5844" w:rsidRPr="00EB5844">
        <w:rPr>
          <w:sz w:val="28"/>
          <w:szCs w:val="28"/>
        </w:rPr>
        <w:t>Текст :</w:t>
      </w:r>
      <w:proofErr w:type="gramEnd"/>
      <w:r w:rsidR="00EB5844" w:rsidRPr="00EB5844">
        <w:rPr>
          <w:sz w:val="28"/>
          <w:szCs w:val="28"/>
        </w:rPr>
        <w:t xml:space="preserve"> электронный.</w:t>
      </w:r>
    </w:p>
    <w:bookmarkEnd w:id="8"/>
    <w:p w14:paraId="2B990907" w14:textId="1C59079B" w:rsidR="00AC5764" w:rsidRPr="00EE3FA2" w:rsidRDefault="00AC5764" w:rsidP="00AC5764">
      <w:pPr>
        <w:jc w:val="both"/>
        <w:rPr>
          <w:sz w:val="28"/>
          <w:szCs w:val="28"/>
        </w:rPr>
      </w:pPr>
      <w:r w:rsidRPr="00EE3FA2">
        <w:rPr>
          <w:sz w:val="28"/>
          <w:szCs w:val="28"/>
        </w:rPr>
        <w:t xml:space="preserve">6. </w:t>
      </w:r>
      <w:r w:rsidR="00EB5844" w:rsidRPr="00EB5844">
        <w:rPr>
          <w:sz w:val="28"/>
          <w:szCs w:val="28"/>
        </w:rPr>
        <w:t xml:space="preserve">Налогообложение организаций финансового сектора экономики: Практикум / Л.И. Гончаренко [и др.]; </w:t>
      </w:r>
      <w:proofErr w:type="spellStart"/>
      <w:r w:rsidR="00EB5844" w:rsidRPr="00EB5844">
        <w:rPr>
          <w:sz w:val="28"/>
          <w:szCs w:val="28"/>
        </w:rPr>
        <w:t>Финуниверситет</w:t>
      </w:r>
      <w:proofErr w:type="spellEnd"/>
      <w:r w:rsidR="00EB5844" w:rsidRPr="00EB5844">
        <w:rPr>
          <w:sz w:val="28"/>
          <w:szCs w:val="28"/>
        </w:rPr>
        <w:t>, Каф. "Налоги и налогообложение</w:t>
      </w:r>
      <w:proofErr w:type="gramStart"/>
      <w:r w:rsidR="00EB5844" w:rsidRPr="00EB5844">
        <w:rPr>
          <w:sz w:val="28"/>
          <w:szCs w:val="28"/>
        </w:rPr>
        <w:t>" ;</w:t>
      </w:r>
      <w:proofErr w:type="gramEnd"/>
      <w:r w:rsidR="00EB5844" w:rsidRPr="00EB5844">
        <w:rPr>
          <w:sz w:val="28"/>
          <w:szCs w:val="28"/>
        </w:rPr>
        <w:t xml:space="preserve"> под ред. Л.И. Гончаренко - М.: </w:t>
      </w:r>
      <w:proofErr w:type="spellStart"/>
      <w:r w:rsidR="00EB5844" w:rsidRPr="00EB5844">
        <w:rPr>
          <w:sz w:val="28"/>
          <w:szCs w:val="28"/>
        </w:rPr>
        <w:t>Финуниверситет</w:t>
      </w:r>
      <w:proofErr w:type="spellEnd"/>
      <w:r w:rsidR="00EB5844" w:rsidRPr="00EB5844">
        <w:rPr>
          <w:sz w:val="28"/>
          <w:szCs w:val="28"/>
        </w:rPr>
        <w:t>, 2013 - 140 с. - Текст : непосредственный.</w:t>
      </w:r>
    </w:p>
    <w:p w14:paraId="28FC19ED" w14:textId="501F2A53" w:rsidR="0001238F" w:rsidRPr="00EE3FA2" w:rsidRDefault="00AC5764" w:rsidP="0001238F">
      <w:pPr>
        <w:jc w:val="both"/>
        <w:rPr>
          <w:color w:val="000000"/>
          <w:sz w:val="28"/>
          <w:szCs w:val="28"/>
          <w:shd w:val="clear" w:color="auto" w:fill="FFFFFF"/>
        </w:rPr>
      </w:pPr>
      <w:r w:rsidRPr="00EE3FA2">
        <w:rPr>
          <w:color w:val="454545"/>
          <w:sz w:val="28"/>
          <w:szCs w:val="28"/>
        </w:rPr>
        <w:lastRenderedPageBreak/>
        <w:t>7</w:t>
      </w:r>
      <w:r w:rsidR="0001238F" w:rsidRPr="00EE3FA2">
        <w:rPr>
          <w:color w:val="454545"/>
          <w:sz w:val="28"/>
          <w:szCs w:val="28"/>
        </w:rPr>
        <w:t>.</w:t>
      </w:r>
      <w:r w:rsidRPr="00EE3FA2">
        <w:rPr>
          <w:color w:val="454545"/>
          <w:sz w:val="28"/>
          <w:szCs w:val="28"/>
        </w:rPr>
        <w:t xml:space="preserve"> </w:t>
      </w:r>
      <w:proofErr w:type="spellStart"/>
      <w:r w:rsidR="00153A4B" w:rsidRPr="00153A4B">
        <w:rPr>
          <w:iCs/>
          <w:color w:val="000000"/>
          <w:sz w:val="28"/>
          <w:szCs w:val="28"/>
          <w:shd w:val="clear" w:color="auto" w:fill="FFFFFF"/>
        </w:rPr>
        <w:t>Пансков</w:t>
      </w:r>
      <w:proofErr w:type="spellEnd"/>
      <w:r w:rsidR="00153A4B" w:rsidRPr="00153A4B">
        <w:rPr>
          <w:iCs/>
          <w:color w:val="000000"/>
          <w:sz w:val="28"/>
          <w:szCs w:val="28"/>
          <w:shd w:val="clear" w:color="auto" w:fill="FFFFFF"/>
        </w:rPr>
        <w:t xml:space="preserve">, В. Г.  Налоги и </w:t>
      </w:r>
      <w:proofErr w:type="gramStart"/>
      <w:r w:rsidR="00153A4B" w:rsidRPr="00153A4B">
        <w:rPr>
          <w:iCs/>
          <w:color w:val="000000"/>
          <w:sz w:val="28"/>
          <w:szCs w:val="28"/>
          <w:shd w:val="clear" w:color="auto" w:fill="FFFFFF"/>
        </w:rPr>
        <w:t>налогообложение :</w:t>
      </w:r>
      <w:proofErr w:type="gramEnd"/>
      <w:r w:rsidR="00153A4B" w:rsidRPr="00153A4B">
        <w:rPr>
          <w:iCs/>
          <w:color w:val="000000"/>
          <w:sz w:val="28"/>
          <w:szCs w:val="28"/>
          <w:shd w:val="clear" w:color="auto" w:fill="FFFFFF"/>
        </w:rPr>
        <w:t xml:space="preserve"> учебник для вузов / В. Г. </w:t>
      </w:r>
      <w:proofErr w:type="spellStart"/>
      <w:r w:rsidR="00153A4B" w:rsidRPr="00153A4B">
        <w:rPr>
          <w:iCs/>
          <w:color w:val="000000"/>
          <w:sz w:val="28"/>
          <w:szCs w:val="28"/>
          <w:shd w:val="clear" w:color="auto" w:fill="FFFFFF"/>
        </w:rPr>
        <w:t>Пансков</w:t>
      </w:r>
      <w:proofErr w:type="spellEnd"/>
      <w:r w:rsidR="00153A4B" w:rsidRPr="00153A4B">
        <w:rPr>
          <w:iCs/>
          <w:color w:val="000000"/>
          <w:sz w:val="28"/>
          <w:szCs w:val="28"/>
          <w:shd w:val="clear" w:color="auto" w:fill="FFFFFF"/>
        </w:rPr>
        <w:t xml:space="preserve">. — 8-е изд., </w:t>
      </w:r>
      <w:proofErr w:type="spellStart"/>
      <w:r w:rsidR="00153A4B" w:rsidRPr="00153A4B">
        <w:rPr>
          <w:iCs/>
          <w:color w:val="000000"/>
          <w:sz w:val="28"/>
          <w:szCs w:val="28"/>
          <w:shd w:val="clear" w:color="auto" w:fill="FFFFFF"/>
        </w:rPr>
        <w:t>перераб</w:t>
      </w:r>
      <w:proofErr w:type="spellEnd"/>
      <w:r w:rsidR="00153A4B" w:rsidRPr="00153A4B">
        <w:rPr>
          <w:iCs/>
          <w:color w:val="000000"/>
          <w:sz w:val="28"/>
          <w:szCs w:val="28"/>
          <w:shd w:val="clear" w:color="auto" w:fill="FFFFFF"/>
        </w:rPr>
        <w:t xml:space="preserve">. и доп. — </w:t>
      </w:r>
      <w:proofErr w:type="gramStart"/>
      <w:r w:rsidR="00153A4B" w:rsidRPr="00153A4B">
        <w:rPr>
          <w:iCs/>
          <w:color w:val="000000"/>
          <w:sz w:val="28"/>
          <w:szCs w:val="28"/>
          <w:shd w:val="clear" w:color="auto" w:fill="FFFFFF"/>
        </w:rPr>
        <w:t>Москва :</w:t>
      </w:r>
      <w:proofErr w:type="gramEnd"/>
      <w:r w:rsidR="00153A4B" w:rsidRPr="00153A4B">
        <w:rPr>
          <w:iCs/>
          <w:color w:val="000000"/>
          <w:sz w:val="28"/>
          <w:szCs w:val="28"/>
          <w:shd w:val="clear" w:color="auto" w:fill="FFFFFF"/>
        </w:rPr>
        <w:t xml:space="preserve"> Издательство </w:t>
      </w:r>
      <w:proofErr w:type="spellStart"/>
      <w:r w:rsidR="00153A4B" w:rsidRPr="00153A4B">
        <w:rPr>
          <w:iCs/>
          <w:color w:val="000000"/>
          <w:sz w:val="28"/>
          <w:szCs w:val="28"/>
          <w:shd w:val="clear" w:color="auto" w:fill="FFFFFF"/>
        </w:rPr>
        <w:t>Юрайт</w:t>
      </w:r>
      <w:proofErr w:type="spellEnd"/>
      <w:r w:rsidR="00153A4B" w:rsidRPr="00153A4B">
        <w:rPr>
          <w:iCs/>
          <w:color w:val="000000"/>
          <w:sz w:val="28"/>
          <w:szCs w:val="28"/>
          <w:shd w:val="clear" w:color="auto" w:fill="FFFFFF"/>
        </w:rPr>
        <w:t xml:space="preserve">, 2023. — 474 с. — (Высшее образование). — Образовательная платформа </w:t>
      </w:r>
      <w:proofErr w:type="spellStart"/>
      <w:r w:rsidR="00153A4B" w:rsidRPr="00153A4B">
        <w:rPr>
          <w:iCs/>
          <w:color w:val="000000"/>
          <w:sz w:val="28"/>
          <w:szCs w:val="28"/>
          <w:shd w:val="clear" w:color="auto" w:fill="FFFFFF"/>
        </w:rPr>
        <w:t>Юрайт</w:t>
      </w:r>
      <w:proofErr w:type="spellEnd"/>
      <w:r w:rsidR="00153A4B" w:rsidRPr="00153A4B">
        <w:rPr>
          <w:iCs/>
          <w:color w:val="000000"/>
          <w:sz w:val="28"/>
          <w:szCs w:val="28"/>
          <w:shd w:val="clear" w:color="auto" w:fill="FFFFFF"/>
        </w:rPr>
        <w:t xml:space="preserve"> [сайт]. — URL: https://urait.ru/bcode/510576 (дата обращения: 16.02.2023). — </w:t>
      </w:r>
      <w:proofErr w:type="gramStart"/>
      <w:r w:rsidR="00153A4B" w:rsidRPr="00153A4B">
        <w:rPr>
          <w:iCs/>
          <w:color w:val="000000"/>
          <w:sz w:val="28"/>
          <w:szCs w:val="28"/>
          <w:shd w:val="clear" w:color="auto" w:fill="FFFFFF"/>
        </w:rPr>
        <w:t>Текст :</w:t>
      </w:r>
      <w:proofErr w:type="gramEnd"/>
      <w:r w:rsidR="00153A4B" w:rsidRPr="00153A4B">
        <w:rPr>
          <w:iCs/>
          <w:color w:val="000000"/>
          <w:sz w:val="28"/>
          <w:szCs w:val="28"/>
          <w:shd w:val="clear" w:color="auto" w:fill="FFFFFF"/>
        </w:rPr>
        <w:t xml:space="preserve"> электронный.</w:t>
      </w:r>
    </w:p>
    <w:p w14:paraId="19E1964C" w14:textId="77777777" w:rsidR="0001238F" w:rsidRPr="00EE3FA2" w:rsidRDefault="0001238F" w:rsidP="00F95658">
      <w:pPr>
        <w:ind w:firstLine="709"/>
        <w:jc w:val="both"/>
        <w:rPr>
          <w:b/>
          <w:sz w:val="28"/>
          <w:szCs w:val="28"/>
        </w:rPr>
      </w:pPr>
    </w:p>
    <w:p w14:paraId="7E4FA544" w14:textId="77777777" w:rsidR="00C52F7B" w:rsidRPr="00EE3FA2" w:rsidRDefault="00145199" w:rsidP="00F95658">
      <w:pPr>
        <w:ind w:firstLine="709"/>
        <w:jc w:val="both"/>
        <w:rPr>
          <w:b/>
          <w:bCs/>
          <w:sz w:val="28"/>
          <w:szCs w:val="28"/>
        </w:rPr>
      </w:pPr>
      <w:r w:rsidRPr="00EE3FA2">
        <w:rPr>
          <w:b/>
          <w:sz w:val="28"/>
          <w:szCs w:val="28"/>
        </w:rPr>
        <w:t>9</w:t>
      </w:r>
      <w:r w:rsidR="00C52F7B" w:rsidRPr="00EE3FA2">
        <w:rPr>
          <w:b/>
          <w:sz w:val="28"/>
          <w:szCs w:val="28"/>
        </w:rPr>
        <w:t>. П</w:t>
      </w:r>
      <w:r w:rsidR="00C52F7B" w:rsidRPr="00EE3FA2">
        <w:rPr>
          <w:b/>
          <w:bCs/>
          <w:sz w:val="28"/>
          <w:szCs w:val="28"/>
        </w:rPr>
        <w:t xml:space="preserve">еречень ресурсов информационно-телекоммуникационной сети «Интернет», необходимых для освоения </w:t>
      </w:r>
      <w:r w:rsidR="00504556" w:rsidRPr="00EE3FA2">
        <w:rPr>
          <w:b/>
          <w:bCs/>
          <w:sz w:val="28"/>
          <w:szCs w:val="28"/>
        </w:rPr>
        <w:t>дисциплины</w:t>
      </w:r>
    </w:p>
    <w:p w14:paraId="508422BB" w14:textId="77777777" w:rsidR="00275230" w:rsidRPr="00EE3FA2" w:rsidRDefault="00D23A53"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2" w:history="1">
        <w:r w:rsidR="00275230" w:rsidRPr="00EE3FA2">
          <w:rPr>
            <w:rStyle w:val="af4"/>
            <w:rFonts w:ascii="Times New Roman" w:hAnsi="Times New Roman" w:cs="Times New Roman"/>
            <w:sz w:val="28"/>
            <w:szCs w:val="28"/>
          </w:rPr>
          <w:t>https://www.nalog.gov.ru/</w:t>
        </w:r>
      </w:hyperlink>
      <w:r w:rsidR="00275230" w:rsidRPr="00EE3FA2">
        <w:rPr>
          <w:rFonts w:ascii="Times New Roman" w:hAnsi="Times New Roman" w:cs="Times New Roman"/>
          <w:sz w:val="28"/>
          <w:szCs w:val="28"/>
        </w:rPr>
        <w:t xml:space="preserve"> - Официальный сайт Федеральной налоговой службы</w:t>
      </w:r>
    </w:p>
    <w:p w14:paraId="783531AD" w14:textId="77777777" w:rsidR="00275230" w:rsidRPr="00EE3FA2" w:rsidRDefault="00D23A53"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3" w:history="1">
        <w:r w:rsidR="00275230" w:rsidRPr="00EE3FA2">
          <w:rPr>
            <w:rStyle w:val="af4"/>
            <w:rFonts w:ascii="Times New Roman" w:hAnsi="Times New Roman" w:cs="Times New Roman"/>
            <w:sz w:val="28"/>
            <w:szCs w:val="28"/>
          </w:rPr>
          <w:t>https://www.cbr.ru/</w:t>
        </w:r>
      </w:hyperlink>
      <w:r w:rsidR="00275230" w:rsidRPr="00EE3FA2">
        <w:rPr>
          <w:sz w:val="28"/>
          <w:szCs w:val="28"/>
        </w:rPr>
        <w:t xml:space="preserve"> </w:t>
      </w:r>
      <w:r w:rsidR="005E37AD" w:rsidRPr="00EE3FA2">
        <w:rPr>
          <w:rFonts w:ascii="Times New Roman" w:hAnsi="Times New Roman" w:cs="Times New Roman"/>
          <w:sz w:val="28"/>
          <w:szCs w:val="28"/>
        </w:rPr>
        <w:t>Официальный сайт Банка России</w:t>
      </w:r>
    </w:p>
    <w:p w14:paraId="2BBFC092" w14:textId="77777777" w:rsidR="005E37AD" w:rsidRPr="00EE3FA2" w:rsidRDefault="00D23A53"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4" w:history="1">
        <w:r w:rsidR="00275230" w:rsidRPr="00EE3FA2">
          <w:rPr>
            <w:rStyle w:val="af4"/>
            <w:sz w:val="28"/>
            <w:szCs w:val="28"/>
          </w:rPr>
          <w:t>h</w:t>
        </w:r>
        <w:r w:rsidR="00275230" w:rsidRPr="00EE3FA2">
          <w:rPr>
            <w:rStyle w:val="af4"/>
            <w:rFonts w:ascii="Times New Roman" w:hAnsi="Times New Roman" w:cs="Times New Roman"/>
            <w:sz w:val="28"/>
            <w:szCs w:val="28"/>
          </w:rPr>
          <w:t>ttps://www.moex.com/</w:t>
        </w:r>
      </w:hyperlink>
      <w:r w:rsidR="00275230" w:rsidRPr="00EE3FA2">
        <w:rPr>
          <w:sz w:val="28"/>
          <w:szCs w:val="28"/>
        </w:rPr>
        <w:t xml:space="preserve"> </w:t>
      </w:r>
      <w:r w:rsidR="005E37AD" w:rsidRPr="00EE3FA2">
        <w:rPr>
          <w:rFonts w:ascii="Times New Roman" w:hAnsi="Times New Roman" w:cs="Times New Roman"/>
          <w:sz w:val="28"/>
          <w:szCs w:val="28"/>
        </w:rPr>
        <w:t>Официальный сайт Московской биржи</w:t>
      </w:r>
    </w:p>
    <w:p w14:paraId="764B6B4A" w14:textId="77777777" w:rsidR="00275230" w:rsidRPr="00EE3FA2" w:rsidRDefault="00D23A53"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5" w:history="1">
        <w:r w:rsidR="00275230" w:rsidRPr="00EE3FA2">
          <w:rPr>
            <w:rStyle w:val="af4"/>
            <w:rFonts w:ascii="Times New Roman" w:hAnsi="Times New Roman" w:cs="Times New Roman"/>
            <w:sz w:val="28"/>
            <w:szCs w:val="28"/>
          </w:rPr>
          <w:t>https://spbexchange.ru/</w:t>
        </w:r>
      </w:hyperlink>
      <w:r w:rsidR="00275230" w:rsidRPr="00EE3FA2">
        <w:rPr>
          <w:rFonts w:ascii="Times New Roman" w:hAnsi="Times New Roman" w:cs="Times New Roman"/>
          <w:sz w:val="28"/>
          <w:szCs w:val="28"/>
        </w:rPr>
        <w:t xml:space="preserve"> Официальный сайт СПБ Биржи</w:t>
      </w:r>
    </w:p>
    <w:p w14:paraId="465FF64F" w14:textId="4C49FF84" w:rsidR="00275230" w:rsidRPr="00EE3FA2" w:rsidRDefault="00D23A53"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6" w:history="1">
        <w:r w:rsidR="0032168C" w:rsidRPr="00D74E34">
          <w:rPr>
            <w:rStyle w:val="af4"/>
            <w:rFonts w:ascii="Times New Roman" w:hAnsi="Times New Roman" w:cs="Times New Roman"/>
            <w:sz w:val="28"/>
            <w:szCs w:val="28"/>
          </w:rPr>
          <w:t>https://minfin.gov.ru/</w:t>
        </w:r>
      </w:hyperlink>
      <w:r w:rsidR="0032168C">
        <w:rPr>
          <w:rFonts w:ascii="Times New Roman" w:hAnsi="Times New Roman" w:cs="Times New Roman"/>
          <w:sz w:val="28"/>
          <w:szCs w:val="28"/>
        </w:rPr>
        <w:t xml:space="preserve"> </w:t>
      </w:r>
      <w:r w:rsidR="00275230" w:rsidRPr="00EE3FA2">
        <w:rPr>
          <w:rFonts w:ascii="Times New Roman" w:hAnsi="Times New Roman" w:cs="Times New Roman"/>
          <w:sz w:val="28"/>
          <w:szCs w:val="28"/>
        </w:rPr>
        <w:t>- Официальный сайт Министерства финансов Российской Федерации</w:t>
      </w:r>
    </w:p>
    <w:p w14:paraId="77F1C30F" w14:textId="474F99BE" w:rsidR="002E4290" w:rsidRDefault="00D23A53" w:rsidP="002E429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7" w:history="1">
        <w:r w:rsidR="00E26C16" w:rsidRPr="0009719D">
          <w:rPr>
            <w:rStyle w:val="af4"/>
            <w:rFonts w:ascii="Times New Roman" w:hAnsi="Times New Roman" w:cs="Times New Roman"/>
            <w:sz w:val="32"/>
            <w:szCs w:val="32"/>
          </w:rPr>
          <w:t>https://org.fa.ru/</w:t>
        </w:r>
      </w:hyperlink>
      <w:r w:rsidR="0032168C">
        <w:rPr>
          <w:rFonts w:ascii="Times New Roman" w:hAnsi="Times New Roman" w:cs="Times New Roman"/>
          <w:sz w:val="28"/>
          <w:szCs w:val="28"/>
        </w:rPr>
        <w:t xml:space="preserve"> </w:t>
      </w:r>
      <w:r w:rsidR="00275230" w:rsidRPr="00EE3FA2">
        <w:rPr>
          <w:rFonts w:ascii="Times New Roman" w:hAnsi="Times New Roman" w:cs="Times New Roman"/>
          <w:sz w:val="28"/>
          <w:szCs w:val="28"/>
        </w:rPr>
        <w:t xml:space="preserve">Информационно-образовательный портал </w:t>
      </w:r>
      <w:proofErr w:type="spellStart"/>
      <w:r w:rsidR="00275230" w:rsidRPr="00EE3FA2">
        <w:rPr>
          <w:rFonts w:ascii="Times New Roman" w:hAnsi="Times New Roman" w:cs="Times New Roman"/>
          <w:sz w:val="28"/>
          <w:szCs w:val="28"/>
        </w:rPr>
        <w:t>Финуниверситета</w:t>
      </w:r>
      <w:proofErr w:type="spellEnd"/>
      <w:r w:rsidR="00275230" w:rsidRPr="00EE3FA2">
        <w:rPr>
          <w:rFonts w:ascii="Times New Roman" w:hAnsi="Times New Roman" w:cs="Times New Roman"/>
          <w:sz w:val="28"/>
          <w:szCs w:val="28"/>
        </w:rPr>
        <w:t xml:space="preserve">. </w:t>
      </w:r>
    </w:p>
    <w:p w14:paraId="0307C51B" w14:textId="77777777" w:rsidR="002E4290" w:rsidRPr="002E4290" w:rsidRDefault="0032168C" w:rsidP="002E4290">
      <w:pPr>
        <w:pStyle w:val="ConsPlusNormal"/>
        <w:widowControl/>
        <w:numPr>
          <w:ilvl w:val="3"/>
          <w:numId w:val="19"/>
        </w:numPr>
        <w:tabs>
          <w:tab w:val="left" w:pos="1080"/>
          <w:tab w:val="left" w:pos="1134"/>
        </w:tabs>
        <w:ind w:left="0" w:firstLine="426"/>
        <w:jc w:val="both"/>
        <w:rPr>
          <w:rStyle w:val="af4"/>
          <w:rFonts w:ascii="Times New Roman" w:hAnsi="Times New Roman" w:cs="Times New Roman"/>
          <w:color w:val="auto"/>
          <w:sz w:val="28"/>
          <w:szCs w:val="28"/>
          <w:u w:val="none"/>
        </w:rPr>
      </w:pPr>
      <w:r w:rsidRPr="002E4290">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8" w:history="1">
        <w:r w:rsidRPr="002E4290">
          <w:rPr>
            <w:rStyle w:val="af4"/>
            <w:rFonts w:ascii="Times New Roman" w:hAnsi="Times New Roman" w:cs="Times New Roman"/>
            <w:color w:val="000000" w:themeColor="text1"/>
            <w:sz w:val="28"/>
            <w:szCs w:val="28"/>
          </w:rPr>
          <w:t>http://elib.fa.ru/</w:t>
        </w:r>
      </w:hyperlink>
    </w:p>
    <w:p w14:paraId="29C1CCA1" w14:textId="7FD755E9" w:rsidR="0032168C" w:rsidRPr="002E4290" w:rsidRDefault="0032168C" w:rsidP="002E429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color w:val="000000" w:themeColor="text1"/>
          <w:sz w:val="28"/>
          <w:szCs w:val="28"/>
        </w:rPr>
        <w:t xml:space="preserve">Электронно-библиотечная система BOOK.RU </w:t>
      </w:r>
      <w:hyperlink r:id="rId19" w:history="1">
        <w:r w:rsidRPr="002E4290">
          <w:rPr>
            <w:rStyle w:val="af4"/>
            <w:rFonts w:ascii="Times New Roman" w:hAnsi="Times New Roman" w:cs="Times New Roman"/>
            <w:color w:val="000000" w:themeColor="text1"/>
            <w:sz w:val="28"/>
            <w:szCs w:val="28"/>
          </w:rPr>
          <w:t>http://www.book.ru</w:t>
        </w:r>
      </w:hyperlink>
    </w:p>
    <w:p w14:paraId="25AC83CD" w14:textId="48B2E34B" w:rsidR="0032168C" w:rsidRDefault="002E4290"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Электронно-библиотечная система </w:t>
      </w:r>
      <w:proofErr w:type="spellStart"/>
      <w:r w:rsidRPr="002E4290">
        <w:rPr>
          <w:rFonts w:ascii="Times New Roman" w:hAnsi="Times New Roman" w:cs="Times New Roman"/>
          <w:sz w:val="28"/>
          <w:szCs w:val="28"/>
        </w:rPr>
        <w:t>Znanium</w:t>
      </w:r>
      <w:proofErr w:type="spellEnd"/>
      <w:r w:rsidRPr="002E4290">
        <w:rPr>
          <w:rFonts w:ascii="Times New Roman" w:hAnsi="Times New Roman" w:cs="Times New Roman"/>
          <w:sz w:val="28"/>
          <w:szCs w:val="28"/>
        </w:rPr>
        <w:t xml:space="preserve"> </w:t>
      </w:r>
      <w:hyperlink r:id="rId20" w:history="1">
        <w:r w:rsidRPr="00D74E34">
          <w:rPr>
            <w:rStyle w:val="af4"/>
            <w:rFonts w:ascii="Times New Roman" w:hAnsi="Times New Roman" w:cs="Times New Roman"/>
            <w:sz w:val="28"/>
            <w:szCs w:val="28"/>
          </w:rPr>
          <w:t>http://www.znanium.com</w:t>
        </w:r>
      </w:hyperlink>
    </w:p>
    <w:p w14:paraId="1312B2C5" w14:textId="04FEF27F" w:rsidR="002E4290" w:rsidRDefault="002E4290"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Образовательная платформа </w:t>
      </w:r>
      <w:proofErr w:type="spellStart"/>
      <w:r w:rsidRPr="002E4290">
        <w:rPr>
          <w:rFonts w:ascii="Times New Roman" w:hAnsi="Times New Roman" w:cs="Times New Roman"/>
          <w:sz w:val="28"/>
          <w:szCs w:val="28"/>
        </w:rPr>
        <w:t>Юрайт</w:t>
      </w:r>
      <w:proofErr w:type="spellEnd"/>
      <w:r w:rsidRPr="002E4290">
        <w:rPr>
          <w:rFonts w:ascii="Times New Roman" w:hAnsi="Times New Roman" w:cs="Times New Roman"/>
          <w:sz w:val="28"/>
          <w:szCs w:val="28"/>
        </w:rPr>
        <w:t xml:space="preserve"> </w:t>
      </w:r>
      <w:hyperlink r:id="rId21" w:history="1">
        <w:r w:rsidRPr="00D74E34">
          <w:rPr>
            <w:rStyle w:val="af4"/>
            <w:rFonts w:ascii="Times New Roman" w:hAnsi="Times New Roman" w:cs="Times New Roman"/>
            <w:sz w:val="28"/>
            <w:szCs w:val="28"/>
          </w:rPr>
          <w:t>https://urait.ru/</w:t>
        </w:r>
      </w:hyperlink>
    </w:p>
    <w:p w14:paraId="3A7686F4" w14:textId="2DAD34B7" w:rsidR="002E4290" w:rsidRPr="00EE3FA2" w:rsidRDefault="002E4290"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Электронно-библиотечная система «Университетская библиотека ОНЛАЙН» http://biblioclub.ru/</w:t>
      </w:r>
    </w:p>
    <w:p w14:paraId="431DFF90" w14:textId="77777777" w:rsidR="00275230" w:rsidRPr="00EE3FA2" w:rsidRDefault="00275230" w:rsidP="00F95658">
      <w:pPr>
        <w:ind w:firstLine="709"/>
        <w:jc w:val="both"/>
        <w:rPr>
          <w:sz w:val="28"/>
          <w:szCs w:val="28"/>
        </w:rPr>
      </w:pPr>
    </w:p>
    <w:p w14:paraId="70E1FE6B" w14:textId="77777777" w:rsidR="00145199" w:rsidRPr="00EE3FA2" w:rsidRDefault="00145199" w:rsidP="00F95658">
      <w:pPr>
        <w:keepNext/>
        <w:ind w:firstLine="709"/>
        <w:jc w:val="both"/>
        <w:rPr>
          <w:b/>
          <w:sz w:val="28"/>
          <w:szCs w:val="28"/>
        </w:rPr>
      </w:pPr>
      <w:r w:rsidRPr="00EE3FA2">
        <w:rPr>
          <w:b/>
          <w:sz w:val="28"/>
          <w:szCs w:val="28"/>
        </w:rPr>
        <w:t>10. Методические указания для обучающихся по освоению дисци</w:t>
      </w:r>
      <w:r w:rsidR="004B4BFE" w:rsidRPr="00EE3FA2">
        <w:rPr>
          <w:b/>
          <w:sz w:val="28"/>
          <w:szCs w:val="28"/>
        </w:rPr>
        <w:t>плины</w:t>
      </w:r>
    </w:p>
    <w:p w14:paraId="28EA372C" w14:textId="3CED4ACC" w:rsidR="00312430" w:rsidRPr="00EE3FA2" w:rsidRDefault="00312430" w:rsidP="00312430">
      <w:pPr>
        <w:shd w:val="clear" w:color="auto" w:fill="FFFFFF"/>
        <w:ind w:firstLine="709"/>
        <w:jc w:val="both"/>
        <w:rPr>
          <w:sz w:val="28"/>
          <w:szCs w:val="28"/>
        </w:rPr>
      </w:pPr>
      <w:r w:rsidRPr="00EE3FA2">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EE3FA2">
        <w:rPr>
          <w:sz w:val="28"/>
          <w:szCs w:val="28"/>
        </w:rPr>
        <w:t>Финуниверситета</w:t>
      </w:r>
      <w:proofErr w:type="spellEnd"/>
      <w:r w:rsidRPr="00EE3F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E3FA2">
        <w:rPr>
          <w:sz w:val="28"/>
          <w:szCs w:val="28"/>
        </w:rPr>
        <w:t>Финуниверситета</w:t>
      </w:r>
      <w:proofErr w:type="spellEnd"/>
      <w:r w:rsidRPr="00EE3FA2">
        <w:rPr>
          <w:sz w:val="28"/>
          <w:szCs w:val="28"/>
        </w:rPr>
        <w:t>»), использовать методические рекомендации департамента.</w:t>
      </w:r>
    </w:p>
    <w:p w14:paraId="765B439B" w14:textId="77777777" w:rsidR="00EE3FA2" w:rsidRPr="00EE3FA2" w:rsidRDefault="00EE3FA2" w:rsidP="00312430">
      <w:pPr>
        <w:shd w:val="clear" w:color="auto" w:fill="FFFFFF"/>
        <w:ind w:firstLine="709"/>
        <w:jc w:val="both"/>
        <w:rPr>
          <w:sz w:val="28"/>
          <w:szCs w:val="28"/>
        </w:rPr>
      </w:pPr>
    </w:p>
    <w:p w14:paraId="3C5366D4" w14:textId="77777777" w:rsidR="00C52F7B" w:rsidRPr="00EE3FA2" w:rsidRDefault="00145199" w:rsidP="00F95658">
      <w:pPr>
        <w:ind w:firstLine="709"/>
        <w:jc w:val="both"/>
        <w:rPr>
          <w:b/>
          <w:bCs/>
          <w:sz w:val="28"/>
          <w:szCs w:val="28"/>
        </w:rPr>
      </w:pPr>
      <w:r w:rsidRPr="00EE3FA2">
        <w:rPr>
          <w:b/>
          <w:bCs/>
          <w:sz w:val="28"/>
          <w:szCs w:val="28"/>
        </w:rPr>
        <w:t>1</w:t>
      </w:r>
      <w:r w:rsidR="004B4BFE" w:rsidRPr="00EE3FA2">
        <w:rPr>
          <w:b/>
          <w:bCs/>
          <w:sz w:val="28"/>
          <w:szCs w:val="28"/>
        </w:rPr>
        <w:t>1</w:t>
      </w:r>
      <w:r w:rsidR="00C52F7B" w:rsidRPr="00EE3FA2">
        <w:rPr>
          <w:b/>
          <w:bCs/>
          <w:sz w:val="28"/>
          <w:szCs w:val="28"/>
        </w:rPr>
        <w:t xml:space="preserve">. Перечень информационных технологий, используемых при осуществлении образовательного процесса по </w:t>
      </w:r>
      <w:r w:rsidR="00504556" w:rsidRPr="00EE3FA2">
        <w:rPr>
          <w:b/>
          <w:bCs/>
          <w:sz w:val="28"/>
          <w:szCs w:val="28"/>
        </w:rPr>
        <w:t>дисциплине</w:t>
      </w:r>
      <w:r w:rsidR="00C52F7B" w:rsidRPr="00EE3FA2">
        <w:rPr>
          <w:b/>
          <w:bCs/>
          <w:sz w:val="28"/>
          <w:szCs w:val="28"/>
        </w:rPr>
        <w:t>, включая перечень необходимого программного обеспечения и информационных справочных систем</w:t>
      </w:r>
      <w:r w:rsidR="001074EA" w:rsidRPr="00EE3FA2">
        <w:rPr>
          <w:b/>
          <w:bCs/>
          <w:sz w:val="28"/>
          <w:szCs w:val="28"/>
        </w:rPr>
        <w:t>.</w:t>
      </w:r>
    </w:p>
    <w:p w14:paraId="669CB6AB" w14:textId="77777777" w:rsidR="00E76E1B" w:rsidRPr="00EE3FA2" w:rsidRDefault="00E76E1B" w:rsidP="00F95658">
      <w:pPr>
        <w:keepNext/>
        <w:ind w:firstLine="709"/>
        <w:jc w:val="both"/>
        <w:outlineLvl w:val="0"/>
        <w:rPr>
          <w:rFonts w:eastAsia="Calibri"/>
          <w:b/>
          <w:bCs/>
          <w:kern w:val="32"/>
          <w:sz w:val="28"/>
          <w:szCs w:val="28"/>
        </w:rPr>
      </w:pPr>
      <w:bookmarkStart w:id="9" w:name="_Toc531614950"/>
      <w:bookmarkStart w:id="10" w:name="_Toc531686467"/>
      <w:r w:rsidRPr="00EE3FA2">
        <w:rPr>
          <w:rFonts w:eastAsia="Calibri"/>
          <w:b/>
          <w:bCs/>
          <w:kern w:val="32"/>
          <w:sz w:val="28"/>
          <w:szCs w:val="28"/>
        </w:rPr>
        <w:t>11. 1. Комплект лицензионного программного обеспечения:</w:t>
      </w:r>
      <w:bookmarkEnd w:id="9"/>
      <w:bookmarkEnd w:id="10"/>
    </w:p>
    <w:p w14:paraId="2518AE4A" w14:textId="77777777" w:rsidR="00312430" w:rsidRPr="00EE3FA2" w:rsidRDefault="00312430" w:rsidP="00312430">
      <w:pPr>
        <w:keepNext/>
        <w:ind w:firstLine="709"/>
        <w:jc w:val="both"/>
        <w:outlineLvl w:val="0"/>
        <w:rPr>
          <w:rFonts w:eastAsia="Calibri"/>
          <w:bCs/>
          <w:kern w:val="32"/>
          <w:sz w:val="28"/>
          <w:szCs w:val="28"/>
        </w:rPr>
      </w:pPr>
      <w:bookmarkStart w:id="11" w:name="_Toc531614951"/>
      <w:bookmarkStart w:id="12" w:name="_Toc531686468"/>
      <w:bookmarkStart w:id="13" w:name="_Toc531614953"/>
      <w:bookmarkStart w:id="14" w:name="_Toc531686470"/>
      <w:r w:rsidRPr="00EE3FA2">
        <w:rPr>
          <w:rFonts w:eastAsia="Calibri"/>
          <w:bCs/>
          <w:kern w:val="32"/>
          <w:sz w:val="28"/>
          <w:szCs w:val="28"/>
        </w:rPr>
        <w:t xml:space="preserve">1. </w:t>
      </w:r>
      <w:bookmarkStart w:id="15" w:name="_Toc531614952"/>
      <w:bookmarkStart w:id="16" w:name="_Toc531686469"/>
      <w:bookmarkEnd w:id="11"/>
      <w:bookmarkEnd w:id="12"/>
      <w:r w:rsidRPr="00EE3FA2">
        <w:rPr>
          <w:rFonts w:eastAsia="Calibri"/>
          <w:bCs/>
          <w:kern w:val="32"/>
          <w:sz w:val="28"/>
          <w:szCs w:val="28"/>
        </w:rPr>
        <w:t xml:space="preserve">Компьютерные программы общего назначения </w:t>
      </w:r>
      <w:r w:rsidRPr="00EE3FA2">
        <w:rPr>
          <w:rFonts w:eastAsia="Calibri"/>
          <w:bCs/>
          <w:kern w:val="32"/>
          <w:sz w:val="28"/>
          <w:szCs w:val="28"/>
          <w:lang w:val="en-US"/>
        </w:rPr>
        <w:t>Astra</w:t>
      </w:r>
      <w:r w:rsidRPr="00EE3FA2">
        <w:rPr>
          <w:rFonts w:eastAsia="Calibri"/>
          <w:bCs/>
          <w:kern w:val="32"/>
          <w:sz w:val="28"/>
          <w:szCs w:val="28"/>
        </w:rPr>
        <w:t xml:space="preserve"> </w:t>
      </w:r>
      <w:r w:rsidRPr="00EE3FA2">
        <w:rPr>
          <w:rFonts w:eastAsia="Calibri"/>
          <w:bCs/>
          <w:kern w:val="32"/>
          <w:sz w:val="28"/>
          <w:szCs w:val="28"/>
          <w:lang w:val="en-US"/>
        </w:rPr>
        <w:t>Linux</w:t>
      </w:r>
      <w:r w:rsidRPr="00EE3FA2">
        <w:rPr>
          <w:rFonts w:eastAsia="Calibri"/>
          <w:bCs/>
          <w:kern w:val="32"/>
          <w:sz w:val="28"/>
          <w:szCs w:val="28"/>
        </w:rPr>
        <w:t xml:space="preserve">, </w:t>
      </w:r>
      <w:r w:rsidRPr="00EE3FA2">
        <w:rPr>
          <w:rFonts w:eastAsia="Calibri"/>
          <w:bCs/>
          <w:kern w:val="32"/>
          <w:sz w:val="28"/>
          <w:szCs w:val="28"/>
          <w:lang w:val="en-US"/>
        </w:rPr>
        <w:t>Libre</w:t>
      </w:r>
      <w:r w:rsidRPr="00EE3FA2">
        <w:rPr>
          <w:rFonts w:eastAsia="Calibri"/>
          <w:bCs/>
          <w:kern w:val="32"/>
          <w:sz w:val="28"/>
          <w:szCs w:val="28"/>
        </w:rPr>
        <w:t xml:space="preserve"> </w:t>
      </w:r>
      <w:r w:rsidRPr="00EE3FA2">
        <w:rPr>
          <w:rFonts w:eastAsia="Calibri"/>
          <w:bCs/>
          <w:kern w:val="32"/>
          <w:sz w:val="28"/>
          <w:szCs w:val="28"/>
          <w:lang w:val="en-US"/>
        </w:rPr>
        <w:t>Office</w:t>
      </w:r>
      <w:r w:rsidRPr="00EE3FA2">
        <w:rPr>
          <w:rFonts w:eastAsia="Calibri"/>
          <w:bCs/>
          <w:kern w:val="32"/>
          <w:sz w:val="28"/>
          <w:szCs w:val="28"/>
        </w:rPr>
        <w:t>;</w:t>
      </w:r>
    </w:p>
    <w:p w14:paraId="3EE32380" w14:textId="77777777" w:rsidR="00312430" w:rsidRPr="00EE3FA2" w:rsidRDefault="00312430" w:rsidP="00312430">
      <w:pPr>
        <w:keepNext/>
        <w:ind w:firstLine="709"/>
        <w:jc w:val="both"/>
        <w:outlineLvl w:val="0"/>
        <w:rPr>
          <w:rFonts w:eastAsia="Calibri"/>
          <w:bCs/>
          <w:kern w:val="32"/>
          <w:sz w:val="28"/>
          <w:szCs w:val="28"/>
        </w:rPr>
      </w:pPr>
      <w:r w:rsidRPr="00EE3FA2">
        <w:rPr>
          <w:rFonts w:eastAsia="Calibri"/>
          <w:bCs/>
          <w:kern w:val="32"/>
          <w:sz w:val="28"/>
          <w:szCs w:val="28"/>
        </w:rPr>
        <w:t xml:space="preserve">2. Антивирус </w:t>
      </w:r>
      <w:bookmarkEnd w:id="15"/>
      <w:bookmarkEnd w:id="16"/>
      <w:r w:rsidRPr="00EE3FA2">
        <w:rPr>
          <w:rFonts w:eastAsia="Calibri"/>
          <w:bCs/>
          <w:kern w:val="32"/>
          <w:sz w:val="28"/>
          <w:szCs w:val="28"/>
          <w:lang w:val="en-US"/>
        </w:rPr>
        <w:t>Kaspersky</w:t>
      </w:r>
    </w:p>
    <w:p w14:paraId="2AD5BE71" w14:textId="77777777" w:rsidR="00E76E1B" w:rsidRPr="00EE3FA2" w:rsidRDefault="00E76E1B" w:rsidP="00F95658">
      <w:pPr>
        <w:keepNext/>
        <w:ind w:firstLine="709"/>
        <w:jc w:val="both"/>
        <w:outlineLvl w:val="0"/>
        <w:rPr>
          <w:rFonts w:eastAsia="Calibri"/>
          <w:bCs/>
          <w:kern w:val="32"/>
          <w:sz w:val="28"/>
          <w:szCs w:val="28"/>
        </w:rPr>
      </w:pPr>
      <w:r w:rsidRPr="00EE3FA2">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14:paraId="0F870C7F" w14:textId="77777777" w:rsidR="00E76E1B" w:rsidRPr="00EE3FA2" w:rsidRDefault="00E76E1B" w:rsidP="00F95658">
      <w:pPr>
        <w:shd w:val="clear" w:color="auto" w:fill="FFFFFF"/>
        <w:tabs>
          <w:tab w:val="left" w:pos="442"/>
        </w:tabs>
        <w:ind w:firstLine="709"/>
        <w:jc w:val="both"/>
        <w:rPr>
          <w:rFonts w:eastAsia="Calibri"/>
          <w:bCs/>
          <w:sz w:val="28"/>
          <w:szCs w:val="28"/>
        </w:rPr>
      </w:pPr>
      <w:r w:rsidRPr="00EE3FA2">
        <w:rPr>
          <w:rFonts w:eastAsia="Calibri"/>
          <w:bCs/>
          <w:sz w:val="28"/>
          <w:szCs w:val="28"/>
        </w:rPr>
        <w:t>1. Информационно-правовая система «Гарант»</w:t>
      </w:r>
    </w:p>
    <w:p w14:paraId="4AF72DDE" w14:textId="77777777" w:rsidR="00E76E1B" w:rsidRPr="00EE3FA2" w:rsidRDefault="00E76E1B" w:rsidP="00F95658">
      <w:pPr>
        <w:shd w:val="clear" w:color="auto" w:fill="FFFFFF"/>
        <w:tabs>
          <w:tab w:val="left" w:pos="442"/>
        </w:tabs>
        <w:ind w:firstLine="709"/>
        <w:jc w:val="both"/>
        <w:rPr>
          <w:rFonts w:eastAsia="Calibri"/>
          <w:bCs/>
          <w:sz w:val="28"/>
          <w:szCs w:val="28"/>
        </w:rPr>
      </w:pPr>
      <w:r w:rsidRPr="00EE3FA2">
        <w:rPr>
          <w:rFonts w:eastAsia="Calibri"/>
          <w:bCs/>
          <w:sz w:val="28"/>
          <w:szCs w:val="28"/>
        </w:rPr>
        <w:t>2. Информационно-правовая система «Консультант Плюс»</w:t>
      </w:r>
    </w:p>
    <w:p w14:paraId="07A76D4D" w14:textId="77777777" w:rsidR="00E76E1B" w:rsidRPr="00EE3FA2" w:rsidRDefault="00E76E1B" w:rsidP="00F95658">
      <w:pPr>
        <w:shd w:val="clear" w:color="auto" w:fill="FFFFFF"/>
        <w:tabs>
          <w:tab w:val="left" w:pos="442"/>
        </w:tabs>
        <w:ind w:firstLine="709"/>
        <w:jc w:val="both"/>
        <w:rPr>
          <w:rFonts w:eastAsia="Calibri"/>
          <w:bCs/>
          <w:sz w:val="28"/>
          <w:szCs w:val="28"/>
        </w:rPr>
      </w:pPr>
      <w:r w:rsidRPr="00EE3FA2">
        <w:rPr>
          <w:rFonts w:eastAsia="Calibri"/>
          <w:bCs/>
          <w:sz w:val="28"/>
          <w:szCs w:val="28"/>
        </w:rPr>
        <w:t xml:space="preserve">3. Электронная энциклопедия: </w:t>
      </w:r>
      <w:hyperlink r:id="rId22" w:history="1">
        <w:r w:rsidRPr="00EE3FA2">
          <w:rPr>
            <w:rFonts w:eastAsia="Calibri"/>
            <w:bCs/>
            <w:color w:val="0000FF"/>
            <w:sz w:val="28"/>
            <w:szCs w:val="28"/>
            <w:u w:val="single"/>
            <w:lang w:val="en-US"/>
          </w:rPr>
          <w:t>http</w:t>
        </w:r>
        <w:r w:rsidRPr="00EE3FA2">
          <w:rPr>
            <w:rFonts w:eastAsia="Calibri"/>
            <w:bCs/>
            <w:color w:val="0000FF"/>
            <w:sz w:val="28"/>
            <w:szCs w:val="28"/>
            <w:u w:val="single"/>
          </w:rPr>
          <w:t>://</w:t>
        </w:r>
        <w:proofErr w:type="spellStart"/>
        <w:r w:rsidRPr="00EE3FA2">
          <w:rPr>
            <w:rFonts w:eastAsia="Calibri"/>
            <w:bCs/>
            <w:color w:val="0000FF"/>
            <w:sz w:val="28"/>
            <w:szCs w:val="28"/>
            <w:u w:val="single"/>
            <w:lang w:val="en-US"/>
          </w:rPr>
          <w:t>ru</w:t>
        </w:r>
        <w:proofErr w:type="spellEnd"/>
        <w:r w:rsidRPr="00EE3FA2">
          <w:rPr>
            <w:rFonts w:eastAsia="Calibri"/>
            <w:bCs/>
            <w:color w:val="0000FF"/>
            <w:sz w:val="28"/>
            <w:szCs w:val="28"/>
            <w:u w:val="single"/>
          </w:rPr>
          <w:t>.</w:t>
        </w:r>
        <w:proofErr w:type="spellStart"/>
        <w:r w:rsidRPr="00EE3FA2">
          <w:rPr>
            <w:rFonts w:eastAsia="Calibri"/>
            <w:bCs/>
            <w:color w:val="0000FF"/>
            <w:sz w:val="28"/>
            <w:szCs w:val="28"/>
            <w:u w:val="single"/>
            <w:lang w:val="en-US"/>
          </w:rPr>
          <w:t>wikipedia</w:t>
        </w:r>
        <w:proofErr w:type="spellEnd"/>
        <w:r w:rsidRPr="00EE3FA2">
          <w:rPr>
            <w:rFonts w:eastAsia="Calibri"/>
            <w:bCs/>
            <w:color w:val="0000FF"/>
            <w:sz w:val="28"/>
            <w:szCs w:val="28"/>
            <w:u w:val="single"/>
          </w:rPr>
          <w:t>.</w:t>
        </w:r>
        <w:r w:rsidRPr="00EE3FA2">
          <w:rPr>
            <w:rFonts w:eastAsia="Calibri"/>
            <w:bCs/>
            <w:color w:val="0000FF"/>
            <w:sz w:val="28"/>
            <w:szCs w:val="28"/>
            <w:u w:val="single"/>
            <w:lang w:val="en-US"/>
          </w:rPr>
          <w:t>org</w:t>
        </w:r>
        <w:r w:rsidRPr="00EE3FA2">
          <w:rPr>
            <w:rFonts w:eastAsia="Calibri"/>
            <w:bCs/>
            <w:color w:val="0000FF"/>
            <w:sz w:val="28"/>
            <w:szCs w:val="28"/>
            <w:u w:val="single"/>
          </w:rPr>
          <w:t>/</w:t>
        </w:r>
        <w:r w:rsidRPr="00EE3FA2">
          <w:rPr>
            <w:rFonts w:eastAsia="Calibri"/>
            <w:bCs/>
            <w:color w:val="0000FF"/>
            <w:sz w:val="28"/>
            <w:szCs w:val="28"/>
            <w:u w:val="single"/>
            <w:lang w:val="en-US"/>
          </w:rPr>
          <w:t>wiki</w:t>
        </w:r>
        <w:r w:rsidRPr="00EE3FA2">
          <w:rPr>
            <w:rFonts w:eastAsia="Calibri"/>
            <w:bCs/>
            <w:color w:val="0000FF"/>
            <w:sz w:val="28"/>
            <w:szCs w:val="28"/>
            <w:u w:val="single"/>
          </w:rPr>
          <w:t>/</w:t>
        </w:r>
        <w:r w:rsidRPr="00EE3FA2">
          <w:rPr>
            <w:rFonts w:eastAsia="Calibri"/>
            <w:bCs/>
            <w:color w:val="0000FF"/>
            <w:sz w:val="28"/>
            <w:szCs w:val="28"/>
            <w:u w:val="single"/>
            <w:lang w:val="en-US"/>
          </w:rPr>
          <w:t>Wiki</w:t>
        </w:r>
      </w:hyperlink>
    </w:p>
    <w:p w14:paraId="3D18D9AC" w14:textId="77777777" w:rsidR="00312430" w:rsidRPr="00EE3FA2" w:rsidRDefault="00E76E1B" w:rsidP="00312430">
      <w:pPr>
        <w:shd w:val="clear" w:color="auto" w:fill="FFFFFF"/>
        <w:tabs>
          <w:tab w:val="left" w:pos="442"/>
        </w:tabs>
        <w:ind w:firstLine="709"/>
        <w:jc w:val="both"/>
        <w:rPr>
          <w:rFonts w:eastAsia="Calibri"/>
          <w:bCs/>
          <w:sz w:val="28"/>
          <w:szCs w:val="28"/>
        </w:rPr>
      </w:pPr>
      <w:r w:rsidRPr="00EE3FA2">
        <w:rPr>
          <w:rFonts w:eastAsia="Calibri"/>
          <w:bCs/>
          <w:sz w:val="28"/>
          <w:szCs w:val="28"/>
        </w:rPr>
        <w:lastRenderedPageBreak/>
        <w:t>4. Система комплексного раскрытия информации «СКРИН» -</w:t>
      </w:r>
      <w:r w:rsidRPr="00EE3FA2">
        <w:rPr>
          <w:rFonts w:eastAsia="Calibri"/>
          <w:bCs/>
          <w:sz w:val="28"/>
          <w:szCs w:val="28"/>
          <w:lang w:val="en-US"/>
        </w:rPr>
        <w:t>http</w:t>
      </w:r>
      <w:r w:rsidRPr="00EE3FA2">
        <w:rPr>
          <w:rFonts w:eastAsia="Calibri"/>
          <w:bCs/>
          <w:sz w:val="28"/>
          <w:szCs w:val="28"/>
        </w:rPr>
        <w:t>://</w:t>
      </w:r>
      <w:r w:rsidRPr="00EE3FA2">
        <w:rPr>
          <w:rFonts w:eastAsia="Calibri"/>
          <w:bCs/>
          <w:sz w:val="28"/>
          <w:szCs w:val="28"/>
          <w:lang w:val="en-US"/>
        </w:rPr>
        <w:t>www</w:t>
      </w:r>
      <w:r w:rsidRPr="00EE3FA2">
        <w:rPr>
          <w:rFonts w:eastAsia="Calibri"/>
          <w:bCs/>
          <w:sz w:val="28"/>
          <w:szCs w:val="28"/>
        </w:rPr>
        <w:t>.</w:t>
      </w:r>
      <w:proofErr w:type="spellStart"/>
      <w:r w:rsidRPr="00EE3FA2">
        <w:rPr>
          <w:rFonts w:eastAsia="Calibri"/>
          <w:bCs/>
          <w:sz w:val="28"/>
          <w:szCs w:val="28"/>
          <w:lang w:val="en-US"/>
        </w:rPr>
        <w:t>skrin</w:t>
      </w:r>
      <w:proofErr w:type="spellEnd"/>
      <w:r w:rsidRPr="00EE3FA2">
        <w:rPr>
          <w:rFonts w:eastAsia="Calibri"/>
          <w:bCs/>
          <w:sz w:val="28"/>
          <w:szCs w:val="28"/>
        </w:rPr>
        <w:t>.</w:t>
      </w:r>
      <w:proofErr w:type="spellStart"/>
      <w:r w:rsidRPr="00EE3FA2">
        <w:rPr>
          <w:rFonts w:eastAsia="Calibri"/>
          <w:bCs/>
          <w:sz w:val="28"/>
          <w:szCs w:val="28"/>
          <w:lang w:val="en-US"/>
        </w:rPr>
        <w:t>ru</w:t>
      </w:r>
      <w:proofErr w:type="spellEnd"/>
      <w:r w:rsidRPr="00EE3FA2">
        <w:rPr>
          <w:rFonts w:eastAsia="Calibri"/>
          <w:bCs/>
          <w:sz w:val="28"/>
          <w:szCs w:val="28"/>
        </w:rPr>
        <w:t>/</w:t>
      </w:r>
    </w:p>
    <w:p w14:paraId="7D6365E2" w14:textId="77777777" w:rsidR="00312430" w:rsidRPr="00EE3FA2" w:rsidRDefault="00312430" w:rsidP="00312430">
      <w:pPr>
        <w:shd w:val="clear" w:color="auto" w:fill="FFFFFF"/>
        <w:tabs>
          <w:tab w:val="left" w:pos="442"/>
        </w:tabs>
        <w:ind w:firstLine="709"/>
        <w:jc w:val="both"/>
        <w:rPr>
          <w:rStyle w:val="af4"/>
          <w:sz w:val="28"/>
          <w:szCs w:val="28"/>
        </w:rPr>
      </w:pPr>
      <w:r w:rsidRPr="00EE3FA2">
        <w:rPr>
          <w:rFonts w:eastAsia="Calibri"/>
          <w:bCs/>
          <w:sz w:val="28"/>
          <w:szCs w:val="28"/>
        </w:rPr>
        <w:t xml:space="preserve">5. </w:t>
      </w:r>
      <w:r w:rsidRPr="00EE3FA2">
        <w:rPr>
          <w:color w:val="000000"/>
          <w:sz w:val="28"/>
          <w:szCs w:val="28"/>
        </w:rPr>
        <w:t xml:space="preserve">Информационная система СПАРК - </w:t>
      </w:r>
      <w:hyperlink r:id="rId23" w:history="1">
        <w:r w:rsidRPr="00EE3FA2">
          <w:rPr>
            <w:rStyle w:val="af4"/>
            <w:sz w:val="28"/>
            <w:szCs w:val="28"/>
            <w:lang w:val="en-US"/>
          </w:rPr>
          <w:t>https</w:t>
        </w:r>
        <w:r w:rsidRPr="00EE3FA2">
          <w:rPr>
            <w:rStyle w:val="af4"/>
            <w:sz w:val="28"/>
            <w:szCs w:val="28"/>
          </w:rPr>
          <w:t>://</w:t>
        </w:r>
        <w:r w:rsidRPr="00EE3FA2">
          <w:rPr>
            <w:rStyle w:val="af4"/>
            <w:sz w:val="28"/>
            <w:szCs w:val="28"/>
            <w:lang w:val="en-US"/>
          </w:rPr>
          <w:t>spark</w:t>
        </w:r>
        <w:r w:rsidRPr="00EE3FA2">
          <w:rPr>
            <w:rStyle w:val="af4"/>
            <w:sz w:val="28"/>
            <w:szCs w:val="28"/>
          </w:rPr>
          <w:t>-</w:t>
        </w:r>
        <w:proofErr w:type="spellStart"/>
        <w:r w:rsidRPr="00EE3FA2">
          <w:rPr>
            <w:rStyle w:val="af4"/>
            <w:sz w:val="28"/>
            <w:szCs w:val="28"/>
            <w:lang w:val="en-US"/>
          </w:rPr>
          <w:t>interfax</w:t>
        </w:r>
        <w:proofErr w:type="spellEnd"/>
        <w:r w:rsidRPr="00EE3FA2">
          <w:rPr>
            <w:rStyle w:val="af4"/>
            <w:sz w:val="28"/>
            <w:szCs w:val="28"/>
          </w:rPr>
          <w:t>.</w:t>
        </w:r>
        <w:proofErr w:type="spellStart"/>
        <w:r w:rsidRPr="00EE3FA2">
          <w:rPr>
            <w:rStyle w:val="af4"/>
            <w:sz w:val="28"/>
            <w:szCs w:val="28"/>
            <w:lang w:val="en-US"/>
          </w:rPr>
          <w:t>ru</w:t>
        </w:r>
        <w:proofErr w:type="spellEnd"/>
      </w:hyperlink>
    </w:p>
    <w:p w14:paraId="69489D77" w14:textId="77777777" w:rsidR="00D254DF" w:rsidRPr="00EE3FA2" w:rsidRDefault="00D254DF" w:rsidP="00312430">
      <w:pPr>
        <w:shd w:val="clear" w:color="auto" w:fill="FFFFFF"/>
        <w:tabs>
          <w:tab w:val="left" w:pos="442"/>
        </w:tabs>
        <w:ind w:firstLine="709"/>
        <w:jc w:val="both"/>
        <w:rPr>
          <w:rStyle w:val="af4"/>
          <w:color w:val="auto"/>
          <w:sz w:val="28"/>
          <w:szCs w:val="28"/>
          <w:u w:val="none"/>
        </w:rPr>
      </w:pPr>
      <w:r w:rsidRPr="00EE3FA2">
        <w:rPr>
          <w:rStyle w:val="af4"/>
          <w:color w:val="auto"/>
          <w:sz w:val="28"/>
          <w:szCs w:val="28"/>
          <w:u w:val="none"/>
        </w:rPr>
        <w:t xml:space="preserve">6.  Система информирования банков о состоянии обработки электронных документов  </w:t>
      </w:r>
      <w:hyperlink r:id="rId24" w:history="1">
        <w:r w:rsidR="005E37AD" w:rsidRPr="00EE3FA2">
          <w:rPr>
            <w:rStyle w:val="af4"/>
            <w:sz w:val="28"/>
            <w:szCs w:val="28"/>
            <w:lang w:val="en-US"/>
          </w:rPr>
          <w:t>https</w:t>
        </w:r>
        <w:r w:rsidR="005E37AD" w:rsidRPr="00EE3FA2">
          <w:rPr>
            <w:rStyle w:val="af4"/>
            <w:sz w:val="28"/>
            <w:szCs w:val="28"/>
          </w:rPr>
          <w:t>://</w:t>
        </w:r>
        <w:r w:rsidR="005E37AD" w:rsidRPr="00EE3FA2">
          <w:rPr>
            <w:rStyle w:val="af4"/>
            <w:sz w:val="28"/>
            <w:szCs w:val="28"/>
            <w:lang w:val="en-US"/>
          </w:rPr>
          <w:t>service</w:t>
        </w:r>
        <w:r w:rsidR="005E37AD" w:rsidRPr="00EE3FA2">
          <w:rPr>
            <w:rStyle w:val="af4"/>
            <w:sz w:val="28"/>
            <w:szCs w:val="28"/>
          </w:rPr>
          <w:t>.</w:t>
        </w:r>
        <w:proofErr w:type="spellStart"/>
        <w:r w:rsidR="005E37AD" w:rsidRPr="00EE3FA2">
          <w:rPr>
            <w:rStyle w:val="af4"/>
            <w:sz w:val="28"/>
            <w:szCs w:val="28"/>
            <w:lang w:val="en-US"/>
          </w:rPr>
          <w:t>nalog</w:t>
        </w:r>
        <w:proofErr w:type="spellEnd"/>
        <w:r w:rsidR="005E37AD" w:rsidRPr="00EE3FA2">
          <w:rPr>
            <w:rStyle w:val="af4"/>
            <w:sz w:val="28"/>
            <w:szCs w:val="28"/>
          </w:rPr>
          <w:t>.</w:t>
        </w:r>
        <w:proofErr w:type="spellStart"/>
        <w:r w:rsidR="005E37AD" w:rsidRPr="00EE3FA2">
          <w:rPr>
            <w:rStyle w:val="af4"/>
            <w:sz w:val="28"/>
            <w:szCs w:val="28"/>
            <w:lang w:val="en-US"/>
          </w:rPr>
          <w:t>ru</w:t>
        </w:r>
        <w:proofErr w:type="spellEnd"/>
        <w:r w:rsidR="005E37AD" w:rsidRPr="00EE3FA2">
          <w:rPr>
            <w:rStyle w:val="af4"/>
            <w:sz w:val="28"/>
            <w:szCs w:val="28"/>
          </w:rPr>
          <w:t>/</w:t>
        </w:r>
        <w:r w:rsidR="005E37AD" w:rsidRPr="00EE3FA2">
          <w:rPr>
            <w:rStyle w:val="af4"/>
            <w:sz w:val="28"/>
            <w:szCs w:val="28"/>
            <w:lang w:val="en-US"/>
          </w:rPr>
          <w:t>bi</w:t>
        </w:r>
        <w:r w:rsidR="005E37AD" w:rsidRPr="00EE3FA2">
          <w:rPr>
            <w:rStyle w:val="af4"/>
            <w:sz w:val="28"/>
            <w:szCs w:val="28"/>
          </w:rPr>
          <w:t>.</w:t>
        </w:r>
        <w:r w:rsidR="005E37AD" w:rsidRPr="00EE3FA2">
          <w:rPr>
            <w:rStyle w:val="af4"/>
            <w:sz w:val="28"/>
            <w:szCs w:val="28"/>
            <w:lang w:val="en-US"/>
          </w:rPr>
          <w:t>do</w:t>
        </w:r>
      </w:hyperlink>
    </w:p>
    <w:p w14:paraId="21CDBC91" w14:textId="77777777" w:rsidR="00DB4F7F" w:rsidRPr="00EE3FA2" w:rsidRDefault="005E37AD" w:rsidP="005E37AD">
      <w:pPr>
        <w:shd w:val="clear" w:color="auto" w:fill="FFFFFF"/>
        <w:tabs>
          <w:tab w:val="left" w:pos="442"/>
        </w:tabs>
        <w:ind w:firstLine="709"/>
        <w:jc w:val="both"/>
        <w:rPr>
          <w:rFonts w:eastAsia="Calibri"/>
          <w:bCs/>
          <w:sz w:val="28"/>
          <w:szCs w:val="28"/>
        </w:rPr>
      </w:pPr>
      <w:r w:rsidRPr="00EE3FA2">
        <w:rPr>
          <w:rStyle w:val="af4"/>
          <w:color w:val="auto"/>
          <w:sz w:val="28"/>
          <w:szCs w:val="28"/>
          <w:u w:val="none"/>
        </w:rPr>
        <w:t>7. Взаимодействие ФНС России с кредитными организациями https://www.nalog.gov.ru/rn77/about_fts/#t8</w:t>
      </w:r>
      <w:r w:rsidR="00D254DF" w:rsidRPr="00EE3FA2">
        <w:rPr>
          <w:bCs/>
          <w:sz w:val="28"/>
          <w:szCs w:val="28"/>
        </w:rPr>
        <w:tab/>
      </w:r>
    </w:p>
    <w:p w14:paraId="6CC7D473" w14:textId="77777777" w:rsidR="0015428F" w:rsidRPr="00EE3FA2" w:rsidRDefault="0015428F" w:rsidP="00F95658">
      <w:pPr>
        <w:shd w:val="clear" w:color="auto" w:fill="FFFFFF"/>
        <w:tabs>
          <w:tab w:val="left" w:pos="442"/>
        </w:tabs>
        <w:ind w:firstLine="709"/>
        <w:jc w:val="both"/>
        <w:rPr>
          <w:rFonts w:eastAsia="Calibri"/>
          <w:b/>
          <w:bCs/>
          <w:sz w:val="28"/>
          <w:szCs w:val="28"/>
        </w:rPr>
      </w:pPr>
      <w:r w:rsidRPr="00EE3FA2">
        <w:rPr>
          <w:rFonts w:eastAsia="Calibri"/>
          <w:b/>
          <w:bCs/>
          <w:sz w:val="28"/>
          <w:szCs w:val="28"/>
        </w:rPr>
        <w:t>11.3. Сертифицированные программные и аппаратные средства защиты информации</w:t>
      </w:r>
    </w:p>
    <w:p w14:paraId="492E2E72" w14:textId="77777777" w:rsidR="0015428F" w:rsidRPr="00EE3FA2" w:rsidRDefault="005E37AD" w:rsidP="00F95658">
      <w:pPr>
        <w:ind w:firstLine="709"/>
        <w:jc w:val="both"/>
        <w:rPr>
          <w:bCs/>
          <w:sz w:val="28"/>
          <w:szCs w:val="28"/>
        </w:rPr>
      </w:pPr>
      <w:r w:rsidRPr="00EE3FA2">
        <w:rPr>
          <w:bCs/>
          <w:sz w:val="28"/>
          <w:szCs w:val="28"/>
        </w:rPr>
        <w:t>Не предусмотрены</w:t>
      </w:r>
    </w:p>
    <w:p w14:paraId="0BB8B032" w14:textId="77777777" w:rsidR="0015428F" w:rsidRPr="00EE3FA2" w:rsidRDefault="0015428F" w:rsidP="00EE3FA2">
      <w:pPr>
        <w:jc w:val="both"/>
        <w:rPr>
          <w:bCs/>
          <w:sz w:val="28"/>
          <w:szCs w:val="28"/>
        </w:rPr>
      </w:pPr>
    </w:p>
    <w:p w14:paraId="474C2D67" w14:textId="77777777" w:rsidR="00C52F7B" w:rsidRPr="00EE3FA2" w:rsidRDefault="00C52F7B" w:rsidP="00F95658">
      <w:pPr>
        <w:ind w:firstLine="709"/>
        <w:jc w:val="both"/>
        <w:rPr>
          <w:b/>
          <w:bCs/>
          <w:sz w:val="28"/>
          <w:szCs w:val="28"/>
        </w:rPr>
      </w:pPr>
      <w:r w:rsidRPr="00EE3FA2">
        <w:rPr>
          <w:b/>
          <w:bCs/>
          <w:sz w:val="28"/>
          <w:szCs w:val="28"/>
        </w:rPr>
        <w:t>1</w:t>
      </w:r>
      <w:r w:rsidR="004B4BFE" w:rsidRPr="00EE3FA2">
        <w:rPr>
          <w:b/>
          <w:bCs/>
          <w:sz w:val="28"/>
          <w:szCs w:val="28"/>
        </w:rPr>
        <w:t>2</w:t>
      </w:r>
      <w:r w:rsidRPr="00EE3FA2">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EE3FA2">
        <w:rPr>
          <w:b/>
          <w:bCs/>
          <w:sz w:val="28"/>
          <w:szCs w:val="28"/>
        </w:rPr>
        <w:t>дисциплине</w:t>
      </w:r>
      <w:r w:rsidR="001074EA" w:rsidRPr="00EE3FA2">
        <w:rPr>
          <w:b/>
          <w:bCs/>
          <w:sz w:val="28"/>
          <w:szCs w:val="28"/>
        </w:rPr>
        <w:t>.</w:t>
      </w:r>
    </w:p>
    <w:p w14:paraId="5076ADF2" w14:textId="77777777" w:rsidR="005E37AD" w:rsidRPr="00EE3FA2" w:rsidRDefault="005E37AD" w:rsidP="005E37AD">
      <w:pPr>
        <w:pStyle w:val="a6"/>
        <w:shd w:val="clear" w:color="auto" w:fill="FFFFFF"/>
        <w:spacing w:line="276" w:lineRule="auto"/>
        <w:ind w:left="720"/>
        <w:rPr>
          <w:color w:val="000000"/>
          <w:sz w:val="28"/>
          <w:szCs w:val="28"/>
        </w:rPr>
      </w:pPr>
      <w:r w:rsidRPr="00EE3FA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E3FA2">
        <w:rPr>
          <w:color w:val="000000"/>
          <w:sz w:val="28"/>
          <w:szCs w:val="28"/>
          <w:lang w:val="en-US"/>
        </w:rPr>
        <w:t>Internet</w:t>
      </w:r>
      <w:r w:rsidRPr="00EE3FA2">
        <w:rPr>
          <w:color w:val="000000"/>
          <w:sz w:val="28"/>
          <w:szCs w:val="28"/>
        </w:rPr>
        <w:t>;</w:t>
      </w:r>
    </w:p>
    <w:p w14:paraId="73FBFB79" w14:textId="77777777" w:rsidR="005E37AD" w:rsidRPr="00BC45E6" w:rsidRDefault="005E37AD" w:rsidP="005E37AD">
      <w:pPr>
        <w:pStyle w:val="a6"/>
        <w:shd w:val="clear" w:color="auto" w:fill="FFFFFF"/>
        <w:spacing w:line="288" w:lineRule="auto"/>
        <w:ind w:left="720"/>
        <w:jc w:val="both"/>
        <w:rPr>
          <w:b/>
          <w:sz w:val="28"/>
          <w:szCs w:val="28"/>
        </w:rPr>
      </w:pPr>
      <w:r w:rsidRPr="00EE3FA2">
        <w:rPr>
          <w:color w:val="000000"/>
          <w:sz w:val="28"/>
          <w:szCs w:val="28"/>
        </w:rPr>
        <w:t xml:space="preserve">2. </w:t>
      </w:r>
      <w:r w:rsidRPr="00EE3FA2">
        <w:rPr>
          <w:color w:val="000000"/>
          <w:sz w:val="28"/>
          <w:szCs w:val="28"/>
          <w:lang w:val="en-GB"/>
        </w:rPr>
        <w:t>Webinar</w:t>
      </w:r>
      <w:r w:rsidRPr="00EE3FA2">
        <w:rPr>
          <w:color w:val="000000"/>
          <w:sz w:val="28"/>
          <w:szCs w:val="28"/>
        </w:rPr>
        <w:t>.</w:t>
      </w:r>
      <w:proofErr w:type="spellStart"/>
      <w:r w:rsidRPr="00EE3FA2">
        <w:rPr>
          <w:color w:val="000000"/>
          <w:sz w:val="28"/>
          <w:szCs w:val="28"/>
          <w:lang w:val="en-GB"/>
        </w:rPr>
        <w:t>ru</w:t>
      </w:r>
      <w:proofErr w:type="spellEnd"/>
      <w:r w:rsidRPr="00EE3FA2">
        <w:rPr>
          <w:color w:val="000000"/>
          <w:sz w:val="28"/>
          <w:szCs w:val="28"/>
        </w:rPr>
        <w:t xml:space="preserve"> для проведения индивидуальных консультаций со студентами.</w:t>
      </w:r>
    </w:p>
    <w:p w14:paraId="24EB33A4" w14:textId="77777777" w:rsidR="005E37AD" w:rsidRPr="005E37AD" w:rsidRDefault="005E37AD" w:rsidP="00F95658">
      <w:pPr>
        <w:ind w:firstLine="709"/>
        <w:jc w:val="both"/>
        <w:rPr>
          <w:sz w:val="28"/>
          <w:szCs w:val="28"/>
        </w:rPr>
      </w:pPr>
    </w:p>
    <w:p w14:paraId="6E28D698" w14:textId="77777777" w:rsidR="00A95021" w:rsidRDefault="00A95021" w:rsidP="00F95658">
      <w:pPr>
        <w:ind w:firstLine="709"/>
        <w:jc w:val="both"/>
        <w:rPr>
          <w:b/>
          <w:sz w:val="28"/>
          <w:szCs w:val="28"/>
        </w:rPr>
      </w:pPr>
    </w:p>
    <w:sectPr w:rsidR="00A95021" w:rsidSect="00D31BC2">
      <w:footerReference w:type="default" r:id="rId2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F1438" w14:textId="77777777" w:rsidR="00D23A53" w:rsidRDefault="00D23A53" w:rsidP="00C52F7B">
      <w:r>
        <w:separator/>
      </w:r>
    </w:p>
  </w:endnote>
  <w:endnote w:type="continuationSeparator" w:id="0">
    <w:p w14:paraId="0FED3922" w14:textId="77777777" w:rsidR="00D23A53" w:rsidRDefault="00D23A5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791924"/>
      <w:docPartObj>
        <w:docPartGallery w:val="Page Numbers (Bottom of Page)"/>
        <w:docPartUnique/>
      </w:docPartObj>
    </w:sdtPr>
    <w:sdtEndPr/>
    <w:sdtContent>
      <w:p w14:paraId="78742EF0" w14:textId="053ADF50" w:rsidR="00623870" w:rsidRDefault="00623870">
        <w:pPr>
          <w:pStyle w:val="af"/>
          <w:jc w:val="center"/>
        </w:pPr>
        <w:r>
          <w:fldChar w:fldCharType="begin"/>
        </w:r>
        <w:r>
          <w:instrText>PAGE   \* MERGEFORMAT</w:instrText>
        </w:r>
        <w:r>
          <w:fldChar w:fldCharType="separate"/>
        </w:r>
        <w:r w:rsidR="000E1D78">
          <w:rPr>
            <w:noProof/>
          </w:rPr>
          <w:t>20</w:t>
        </w:r>
        <w:r>
          <w:fldChar w:fldCharType="end"/>
        </w:r>
      </w:p>
    </w:sdtContent>
  </w:sdt>
  <w:p w14:paraId="2B6C002B" w14:textId="77777777" w:rsidR="00623870" w:rsidRDefault="0062387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F0457" w14:textId="77777777" w:rsidR="00D23A53" w:rsidRDefault="00D23A53" w:rsidP="00C52F7B">
      <w:r>
        <w:separator/>
      </w:r>
    </w:p>
  </w:footnote>
  <w:footnote w:type="continuationSeparator" w:id="0">
    <w:p w14:paraId="50BD1E89" w14:textId="77777777" w:rsidR="00D23A53" w:rsidRDefault="00D23A5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E4723C"/>
    <w:multiLevelType w:val="hybridMultilevel"/>
    <w:tmpl w:val="8CFAC5F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EA62F76"/>
    <w:multiLevelType w:val="hybridMultilevel"/>
    <w:tmpl w:val="0A221B7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2341901"/>
    <w:multiLevelType w:val="hybridMultilevel"/>
    <w:tmpl w:val="132019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0F5785"/>
    <w:multiLevelType w:val="hybridMultilevel"/>
    <w:tmpl w:val="9C68D20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857AAC"/>
    <w:multiLevelType w:val="hybridMultilevel"/>
    <w:tmpl w:val="BC4E7206"/>
    <w:lvl w:ilvl="0" w:tplc="1DFE1C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0356D4"/>
    <w:multiLevelType w:val="hybridMultilevel"/>
    <w:tmpl w:val="A31CF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2A30C3"/>
    <w:multiLevelType w:val="hybridMultilevel"/>
    <w:tmpl w:val="CCDCB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F92502"/>
    <w:multiLevelType w:val="hybridMultilevel"/>
    <w:tmpl w:val="EACEA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6F7283"/>
    <w:multiLevelType w:val="hybridMultilevel"/>
    <w:tmpl w:val="B87C1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FE6BC6"/>
    <w:multiLevelType w:val="hybridMultilevel"/>
    <w:tmpl w:val="A5B8F89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82E2BDA"/>
    <w:multiLevelType w:val="hybridMultilevel"/>
    <w:tmpl w:val="A122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270871"/>
    <w:multiLevelType w:val="hybridMultilevel"/>
    <w:tmpl w:val="1D7EC9C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8F3A61"/>
    <w:multiLevelType w:val="hybridMultilevel"/>
    <w:tmpl w:val="CFD23C6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A295649"/>
    <w:multiLevelType w:val="hybridMultilevel"/>
    <w:tmpl w:val="D090C92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0"/>
  </w:num>
  <w:num w:numId="3">
    <w:abstractNumId w:val="6"/>
  </w:num>
  <w:num w:numId="4">
    <w:abstractNumId w:val="5"/>
  </w:num>
  <w:num w:numId="5">
    <w:abstractNumId w:val="18"/>
  </w:num>
  <w:num w:numId="6">
    <w:abstractNumId w:val="3"/>
  </w:num>
  <w:num w:numId="7">
    <w:abstractNumId w:val="16"/>
  </w:num>
  <w:num w:numId="8">
    <w:abstractNumId w:val="11"/>
  </w:num>
  <w:num w:numId="9">
    <w:abstractNumId w:val="12"/>
  </w:num>
  <w:num w:numId="10">
    <w:abstractNumId w:val="10"/>
  </w:num>
  <w:num w:numId="11">
    <w:abstractNumId w:val="19"/>
  </w:num>
  <w:num w:numId="12">
    <w:abstractNumId w:val="17"/>
  </w:num>
  <w:num w:numId="13">
    <w:abstractNumId w:val="20"/>
  </w:num>
  <w:num w:numId="14">
    <w:abstractNumId w:val="15"/>
  </w:num>
  <w:num w:numId="15">
    <w:abstractNumId w:val="4"/>
  </w:num>
  <w:num w:numId="16">
    <w:abstractNumId w:val="2"/>
  </w:num>
  <w:num w:numId="17">
    <w:abstractNumId w:val="1"/>
  </w:num>
  <w:num w:numId="18">
    <w:abstractNumId w:val="14"/>
  </w:num>
  <w:num w:numId="19">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259"/>
    <w:rsid w:val="000032F1"/>
    <w:rsid w:val="000035E6"/>
    <w:rsid w:val="00003954"/>
    <w:rsid w:val="000054AA"/>
    <w:rsid w:val="000054C1"/>
    <w:rsid w:val="000102D3"/>
    <w:rsid w:val="0001238F"/>
    <w:rsid w:val="00014C91"/>
    <w:rsid w:val="00020114"/>
    <w:rsid w:val="000218DE"/>
    <w:rsid w:val="000225FF"/>
    <w:rsid w:val="000246A3"/>
    <w:rsid w:val="00024EEA"/>
    <w:rsid w:val="00026E9C"/>
    <w:rsid w:val="0003036A"/>
    <w:rsid w:val="000307CC"/>
    <w:rsid w:val="000334D9"/>
    <w:rsid w:val="00034249"/>
    <w:rsid w:val="0003749F"/>
    <w:rsid w:val="00040937"/>
    <w:rsid w:val="00041D91"/>
    <w:rsid w:val="00043C5D"/>
    <w:rsid w:val="00043D7D"/>
    <w:rsid w:val="000460EA"/>
    <w:rsid w:val="00046CFE"/>
    <w:rsid w:val="00047C02"/>
    <w:rsid w:val="00056998"/>
    <w:rsid w:val="000742E0"/>
    <w:rsid w:val="00075A1A"/>
    <w:rsid w:val="00076AD3"/>
    <w:rsid w:val="00080232"/>
    <w:rsid w:val="00080273"/>
    <w:rsid w:val="00081564"/>
    <w:rsid w:val="0008173A"/>
    <w:rsid w:val="0008622E"/>
    <w:rsid w:val="000932A8"/>
    <w:rsid w:val="00093634"/>
    <w:rsid w:val="000948DB"/>
    <w:rsid w:val="000952AF"/>
    <w:rsid w:val="000979E4"/>
    <w:rsid w:val="000A2CCD"/>
    <w:rsid w:val="000A61F1"/>
    <w:rsid w:val="000B056D"/>
    <w:rsid w:val="000B3E04"/>
    <w:rsid w:val="000B77BA"/>
    <w:rsid w:val="000C02D9"/>
    <w:rsid w:val="000C1AFD"/>
    <w:rsid w:val="000C40BD"/>
    <w:rsid w:val="000C534D"/>
    <w:rsid w:val="000C5D47"/>
    <w:rsid w:val="000D1088"/>
    <w:rsid w:val="000D15BA"/>
    <w:rsid w:val="000D2EC5"/>
    <w:rsid w:val="000E1D78"/>
    <w:rsid w:val="000E31BA"/>
    <w:rsid w:val="000E3470"/>
    <w:rsid w:val="000F19C0"/>
    <w:rsid w:val="000F4243"/>
    <w:rsid w:val="000F69A4"/>
    <w:rsid w:val="001034C8"/>
    <w:rsid w:val="00103D5A"/>
    <w:rsid w:val="00103E83"/>
    <w:rsid w:val="00103F59"/>
    <w:rsid w:val="001065DB"/>
    <w:rsid w:val="001074EA"/>
    <w:rsid w:val="001078A3"/>
    <w:rsid w:val="00110B7D"/>
    <w:rsid w:val="00110F5C"/>
    <w:rsid w:val="00114EAC"/>
    <w:rsid w:val="001205DF"/>
    <w:rsid w:val="00121560"/>
    <w:rsid w:val="00130CEB"/>
    <w:rsid w:val="0013650C"/>
    <w:rsid w:val="00136583"/>
    <w:rsid w:val="00141137"/>
    <w:rsid w:val="0014464C"/>
    <w:rsid w:val="00145199"/>
    <w:rsid w:val="001477C3"/>
    <w:rsid w:val="00152E20"/>
    <w:rsid w:val="00153077"/>
    <w:rsid w:val="00153A4B"/>
    <w:rsid w:val="0015428F"/>
    <w:rsid w:val="00155216"/>
    <w:rsid w:val="001624A8"/>
    <w:rsid w:val="00165271"/>
    <w:rsid w:val="00167315"/>
    <w:rsid w:val="00167D4C"/>
    <w:rsid w:val="00167F51"/>
    <w:rsid w:val="00170F5B"/>
    <w:rsid w:val="001753A5"/>
    <w:rsid w:val="00177BA7"/>
    <w:rsid w:val="00183B21"/>
    <w:rsid w:val="00183FAE"/>
    <w:rsid w:val="00185F31"/>
    <w:rsid w:val="00186288"/>
    <w:rsid w:val="00186A69"/>
    <w:rsid w:val="00187EA4"/>
    <w:rsid w:val="00191D66"/>
    <w:rsid w:val="0019472C"/>
    <w:rsid w:val="0019486A"/>
    <w:rsid w:val="00196376"/>
    <w:rsid w:val="00196416"/>
    <w:rsid w:val="001A4324"/>
    <w:rsid w:val="001A5DD0"/>
    <w:rsid w:val="001A6A20"/>
    <w:rsid w:val="001B4644"/>
    <w:rsid w:val="001B4AEC"/>
    <w:rsid w:val="001B4C63"/>
    <w:rsid w:val="001B5AFF"/>
    <w:rsid w:val="001B6FBD"/>
    <w:rsid w:val="001C5D94"/>
    <w:rsid w:val="001D2169"/>
    <w:rsid w:val="001D30DD"/>
    <w:rsid w:val="001D4257"/>
    <w:rsid w:val="001D5711"/>
    <w:rsid w:val="001D696A"/>
    <w:rsid w:val="001D6E54"/>
    <w:rsid w:val="001E1040"/>
    <w:rsid w:val="001E29B5"/>
    <w:rsid w:val="001F5ECE"/>
    <w:rsid w:val="001F73AA"/>
    <w:rsid w:val="0020368A"/>
    <w:rsid w:val="00206732"/>
    <w:rsid w:val="0020777C"/>
    <w:rsid w:val="0021083E"/>
    <w:rsid w:val="002110E8"/>
    <w:rsid w:val="00215563"/>
    <w:rsid w:val="00222DB5"/>
    <w:rsid w:val="002245A3"/>
    <w:rsid w:val="002272B7"/>
    <w:rsid w:val="00227F6A"/>
    <w:rsid w:val="0023630A"/>
    <w:rsid w:val="00240132"/>
    <w:rsid w:val="00243E8F"/>
    <w:rsid w:val="002450C3"/>
    <w:rsid w:val="0025075A"/>
    <w:rsid w:val="00251CC2"/>
    <w:rsid w:val="00251E74"/>
    <w:rsid w:val="002569F8"/>
    <w:rsid w:val="00256DF1"/>
    <w:rsid w:val="00256F66"/>
    <w:rsid w:val="0025777F"/>
    <w:rsid w:val="00257966"/>
    <w:rsid w:val="00261057"/>
    <w:rsid w:val="00265C02"/>
    <w:rsid w:val="00266A3C"/>
    <w:rsid w:val="00271C3F"/>
    <w:rsid w:val="002741C9"/>
    <w:rsid w:val="00275230"/>
    <w:rsid w:val="002767C0"/>
    <w:rsid w:val="0027690C"/>
    <w:rsid w:val="00277BD8"/>
    <w:rsid w:val="00277F9A"/>
    <w:rsid w:val="002803EF"/>
    <w:rsid w:val="00280518"/>
    <w:rsid w:val="00284DCB"/>
    <w:rsid w:val="00286D22"/>
    <w:rsid w:val="00287B7B"/>
    <w:rsid w:val="00293EFF"/>
    <w:rsid w:val="002A04BA"/>
    <w:rsid w:val="002A11AD"/>
    <w:rsid w:val="002A2809"/>
    <w:rsid w:val="002A39A6"/>
    <w:rsid w:val="002A3E03"/>
    <w:rsid w:val="002A481B"/>
    <w:rsid w:val="002A48F9"/>
    <w:rsid w:val="002B003B"/>
    <w:rsid w:val="002B020D"/>
    <w:rsid w:val="002B17C4"/>
    <w:rsid w:val="002B55DE"/>
    <w:rsid w:val="002B5680"/>
    <w:rsid w:val="002B7645"/>
    <w:rsid w:val="002B7698"/>
    <w:rsid w:val="002C1FD8"/>
    <w:rsid w:val="002C2C96"/>
    <w:rsid w:val="002C3B47"/>
    <w:rsid w:val="002C407F"/>
    <w:rsid w:val="002C4AE6"/>
    <w:rsid w:val="002C646B"/>
    <w:rsid w:val="002C7121"/>
    <w:rsid w:val="002D06D6"/>
    <w:rsid w:val="002D0F8F"/>
    <w:rsid w:val="002D5BCA"/>
    <w:rsid w:val="002D6170"/>
    <w:rsid w:val="002D786A"/>
    <w:rsid w:val="002D7F79"/>
    <w:rsid w:val="002E01B0"/>
    <w:rsid w:val="002E02AB"/>
    <w:rsid w:val="002E11C9"/>
    <w:rsid w:val="002E4290"/>
    <w:rsid w:val="002E4576"/>
    <w:rsid w:val="002E4BC5"/>
    <w:rsid w:val="002E7D40"/>
    <w:rsid w:val="002F57AB"/>
    <w:rsid w:val="002F66B4"/>
    <w:rsid w:val="00311A81"/>
    <w:rsid w:val="00312430"/>
    <w:rsid w:val="003136F6"/>
    <w:rsid w:val="00314598"/>
    <w:rsid w:val="00316433"/>
    <w:rsid w:val="0032168C"/>
    <w:rsid w:val="00325C45"/>
    <w:rsid w:val="003301DF"/>
    <w:rsid w:val="00332B76"/>
    <w:rsid w:val="00332E79"/>
    <w:rsid w:val="00334DFE"/>
    <w:rsid w:val="00337B08"/>
    <w:rsid w:val="00342385"/>
    <w:rsid w:val="003439F5"/>
    <w:rsid w:val="00345DD0"/>
    <w:rsid w:val="0034699C"/>
    <w:rsid w:val="00347E9A"/>
    <w:rsid w:val="0035211C"/>
    <w:rsid w:val="00355CF5"/>
    <w:rsid w:val="00355D3C"/>
    <w:rsid w:val="003576F1"/>
    <w:rsid w:val="00361002"/>
    <w:rsid w:val="00363028"/>
    <w:rsid w:val="00363A41"/>
    <w:rsid w:val="00365293"/>
    <w:rsid w:val="00373FD2"/>
    <w:rsid w:val="003761B6"/>
    <w:rsid w:val="003813E8"/>
    <w:rsid w:val="00381B06"/>
    <w:rsid w:val="00383417"/>
    <w:rsid w:val="00384F0E"/>
    <w:rsid w:val="00385C43"/>
    <w:rsid w:val="00386BE3"/>
    <w:rsid w:val="003925B2"/>
    <w:rsid w:val="00396E9E"/>
    <w:rsid w:val="003971AB"/>
    <w:rsid w:val="0039743F"/>
    <w:rsid w:val="003A0414"/>
    <w:rsid w:val="003A61C5"/>
    <w:rsid w:val="003B1458"/>
    <w:rsid w:val="003B192F"/>
    <w:rsid w:val="003B2FCA"/>
    <w:rsid w:val="003B3E33"/>
    <w:rsid w:val="003B7068"/>
    <w:rsid w:val="003B77C2"/>
    <w:rsid w:val="003C0851"/>
    <w:rsid w:val="003C2C0D"/>
    <w:rsid w:val="003C4AD9"/>
    <w:rsid w:val="003C56B6"/>
    <w:rsid w:val="003D03AC"/>
    <w:rsid w:val="003D376D"/>
    <w:rsid w:val="003D3971"/>
    <w:rsid w:val="003E6BA6"/>
    <w:rsid w:val="003F1DA2"/>
    <w:rsid w:val="003F1F40"/>
    <w:rsid w:val="003F4910"/>
    <w:rsid w:val="003F71E6"/>
    <w:rsid w:val="00400154"/>
    <w:rsid w:val="004032AF"/>
    <w:rsid w:val="00406549"/>
    <w:rsid w:val="0040776F"/>
    <w:rsid w:val="00410103"/>
    <w:rsid w:val="00411845"/>
    <w:rsid w:val="00415D9A"/>
    <w:rsid w:val="00430EDD"/>
    <w:rsid w:val="0043227C"/>
    <w:rsid w:val="00432FEA"/>
    <w:rsid w:val="00434E67"/>
    <w:rsid w:val="00437E36"/>
    <w:rsid w:val="004403AF"/>
    <w:rsid w:val="00450762"/>
    <w:rsid w:val="00452334"/>
    <w:rsid w:val="00453BE8"/>
    <w:rsid w:val="0046603B"/>
    <w:rsid w:val="00466D91"/>
    <w:rsid w:val="00467CC4"/>
    <w:rsid w:val="00475DE5"/>
    <w:rsid w:val="00483161"/>
    <w:rsid w:val="00483A48"/>
    <w:rsid w:val="00487440"/>
    <w:rsid w:val="00490611"/>
    <w:rsid w:val="004915BD"/>
    <w:rsid w:val="00496846"/>
    <w:rsid w:val="004A08EE"/>
    <w:rsid w:val="004A7CA4"/>
    <w:rsid w:val="004B1870"/>
    <w:rsid w:val="004B4BFE"/>
    <w:rsid w:val="004B685B"/>
    <w:rsid w:val="004C0617"/>
    <w:rsid w:val="004C6C41"/>
    <w:rsid w:val="004D0103"/>
    <w:rsid w:val="004D6AC5"/>
    <w:rsid w:val="004E3DDF"/>
    <w:rsid w:val="004E443D"/>
    <w:rsid w:val="004E4737"/>
    <w:rsid w:val="004E5280"/>
    <w:rsid w:val="004E6E94"/>
    <w:rsid w:val="004F24A5"/>
    <w:rsid w:val="004F32B9"/>
    <w:rsid w:val="004F5D8F"/>
    <w:rsid w:val="004F74DB"/>
    <w:rsid w:val="0050100C"/>
    <w:rsid w:val="005019CD"/>
    <w:rsid w:val="00501B46"/>
    <w:rsid w:val="00503826"/>
    <w:rsid w:val="00504556"/>
    <w:rsid w:val="00504BDE"/>
    <w:rsid w:val="005067B9"/>
    <w:rsid w:val="00507A3A"/>
    <w:rsid w:val="00513259"/>
    <w:rsid w:val="005157A1"/>
    <w:rsid w:val="00516599"/>
    <w:rsid w:val="00520388"/>
    <w:rsid w:val="00520A0C"/>
    <w:rsid w:val="00521B0B"/>
    <w:rsid w:val="005228A4"/>
    <w:rsid w:val="00524846"/>
    <w:rsid w:val="0052590F"/>
    <w:rsid w:val="0052632F"/>
    <w:rsid w:val="0052666D"/>
    <w:rsid w:val="00526E92"/>
    <w:rsid w:val="00532692"/>
    <w:rsid w:val="005370A7"/>
    <w:rsid w:val="005423CB"/>
    <w:rsid w:val="00543A77"/>
    <w:rsid w:val="005532E3"/>
    <w:rsid w:val="0055366D"/>
    <w:rsid w:val="00553A50"/>
    <w:rsid w:val="00553D38"/>
    <w:rsid w:val="00555ABF"/>
    <w:rsid w:val="0057189E"/>
    <w:rsid w:val="00577561"/>
    <w:rsid w:val="00577CE4"/>
    <w:rsid w:val="00581D7A"/>
    <w:rsid w:val="005854F9"/>
    <w:rsid w:val="0059504A"/>
    <w:rsid w:val="00596CE9"/>
    <w:rsid w:val="005973D7"/>
    <w:rsid w:val="005A0208"/>
    <w:rsid w:val="005A31D9"/>
    <w:rsid w:val="005A6BC3"/>
    <w:rsid w:val="005B03DE"/>
    <w:rsid w:val="005B28CA"/>
    <w:rsid w:val="005B5A44"/>
    <w:rsid w:val="005B5BE0"/>
    <w:rsid w:val="005C1FCB"/>
    <w:rsid w:val="005C31BB"/>
    <w:rsid w:val="005D03A1"/>
    <w:rsid w:val="005D21FE"/>
    <w:rsid w:val="005D36BA"/>
    <w:rsid w:val="005D61A1"/>
    <w:rsid w:val="005E37AD"/>
    <w:rsid w:val="005E46AA"/>
    <w:rsid w:val="005E566C"/>
    <w:rsid w:val="005E5A3B"/>
    <w:rsid w:val="005F18A9"/>
    <w:rsid w:val="005F287C"/>
    <w:rsid w:val="005F2A81"/>
    <w:rsid w:val="005F4007"/>
    <w:rsid w:val="005F49FA"/>
    <w:rsid w:val="005F7162"/>
    <w:rsid w:val="006016B2"/>
    <w:rsid w:val="00602300"/>
    <w:rsid w:val="00602C9C"/>
    <w:rsid w:val="00606047"/>
    <w:rsid w:val="006060D1"/>
    <w:rsid w:val="00607EFB"/>
    <w:rsid w:val="00622AD4"/>
    <w:rsid w:val="00623870"/>
    <w:rsid w:val="0062422A"/>
    <w:rsid w:val="0062424B"/>
    <w:rsid w:val="0063503E"/>
    <w:rsid w:val="006359FE"/>
    <w:rsid w:val="006365A5"/>
    <w:rsid w:val="006410BD"/>
    <w:rsid w:val="006419C6"/>
    <w:rsid w:val="00642CB5"/>
    <w:rsid w:val="006435B4"/>
    <w:rsid w:val="00643D4B"/>
    <w:rsid w:val="00651E82"/>
    <w:rsid w:val="0065286A"/>
    <w:rsid w:val="00653666"/>
    <w:rsid w:val="0066171B"/>
    <w:rsid w:val="00667342"/>
    <w:rsid w:val="00672880"/>
    <w:rsid w:val="00672DE8"/>
    <w:rsid w:val="0068152F"/>
    <w:rsid w:val="00685174"/>
    <w:rsid w:val="0068743C"/>
    <w:rsid w:val="006958B2"/>
    <w:rsid w:val="006A1858"/>
    <w:rsid w:val="006A2253"/>
    <w:rsid w:val="006A2970"/>
    <w:rsid w:val="006A3757"/>
    <w:rsid w:val="006A39A3"/>
    <w:rsid w:val="006A66AB"/>
    <w:rsid w:val="006B2CD8"/>
    <w:rsid w:val="006B3C5B"/>
    <w:rsid w:val="006B5B40"/>
    <w:rsid w:val="006B5B4D"/>
    <w:rsid w:val="006D1A6A"/>
    <w:rsid w:val="006D2028"/>
    <w:rsid w:val="006D27FF"/>
    <w:rsid w:val="006D657E"/>
    <w:rsid w:val="006D6D2D"/>
    <w:rsid w:val="006E12A8"/>
    <w:rsid w:val="006F0280"/>
    <w:rsid w:val="006F1D17"/>
    <w:rsid w:val="006F601F"/>
    <w:rsid w:val="006F780B"/>
    <w:rsid w:val="007022C3"/>
    <w:rsid w:val="00703419"/>
    <w:rsid w:val="00704077"/>
    <w:rsid w:val="007130E6"/>
    <w:rsid w:val="00713E67"/>
    <w:rsid w:val="00714EC8"/>
    <w:rsid w:val="00714EF4"/>
    <w:rsid w:val="00715F8B"/>
    <w:rsid w:val="00716E70"/>
    <w:rsid w:val="0072097F"/>
    <w:rsid w:val="00722EE9"/>
    <w:rsid w:val="00723437"/>
    <w:rsid w:val="00724F1D"/>
    <w:rsid w:val="00724F4F"/>
    <w:rsid w:val="007266EB"/>
    <w:rsid w:val="00736B3B"/>
    <w:rsid w:val="00741CBE"/>
    <w:rsid w:val="007425EF"/>
    <w:rsid w:val="00742A6F"/>
    <w:rsid w:val="007455EF"/>
    <w:rsid w:val="00747457"/>
    <w:rsid w:val="00747FB1"/>
    <w:rsid w:val="00750BF5"/>
    <w:rsid w:val="00753CAB"/>
    <w:rsid w:val="007569FB"/>
    <w:rsid w:val="00757EEE"/>
    <w:rsid w:val="007603CA"/>
    <w:rsid w:val="00765419"/>
    <w:rsid w:val="00766B13"/>
    <w:rsid w:val="00767D96"/>
    <w:rsid w:val="00773142"/>
    <w:rsid w:val="0077515C"/>
    <w:rsid w:val="00776559"/>
    <w:rsid w:val="00776DB9"/>
    <w:rsid w:val="00781A43"/>
    <w:rsid w:val="0078522F"/>
    <w:rsid w:val="00790521"/>
    <w:rsid w:val="0079239F"/>
    <w:rsid w:val="00793302"/>
    <w:rsid w:val="007A2C24"/>
    <w:rsid w:val="007A48AE"/>
    <w:rsid w:val="007A5CA7"/>
    <w:rsid w:val="007A717C"/>
    <w:rsid w:val="007A77D0"/>
    <w:rsid w:val="007B23DF"/>
    <w:rsid w:val="007B275D"/>
    <w:rsid w:val="007B4953"/>
    <w:rsid w:val="007C216C"/>
    <w:rsid w:val="007C279D"/>
    <w:rsid w:val="007C6006"/>
    <w:rsid w:val="007C76B2"/>
    <w:rsid w:val="007C76DC"/>
    <w:rsid w:val="007D0069"/>
    <w:rsid w:val="007D1BD3"/>
    <w:rsid w:val="007D2EFA"/>
    <w:rsid w:val="007D317B"/>
    <w:rsid w:val="007D42F0"/>
    <w:rsid w:val="007D475C"/>
    <w:rsid w:val="007D477D"/>
    <w:rsid w:val="007D56F8"/>
    <w:rsid w:val="007D603D"/>
    <w:rsid w:val="007D6C34"/>
    <w:rsid w:val="007E18A8"/>
    <w:rsid w:val="007E3FEC"/>
    <w:rsid w:val="007E45C0"/>
    <w:rsid w:val="007E5A9E"/>
    <w:rsid w:val="007E6680"/>
    <w:rsid w:val="007F43B0"/>
    <w:rsid w:val="007F4EC5"/>
    <w:rsid w:val="007F5DB4"/>
    <w:rsid w:val="007F76D4"/>
    <w:rsid w:val="007F77E1"/>
    <w:rsid w:val="0080014F"/>
    <w:rsid w:val="008001F1"/>
    <w:rsid w:val="00800257"/>
    <w:rsid w:val="00800900"/>
    <w:rsid w:val="008052CF"/>
    <w:rsid w:val="008072D6"/>
    <w:rsid w:val="00807654"/>
    <w:rsid w:val="00810918"/>
    <w:rsid w:val="00812C5C"/>
    <w:rsid w:val="008221C8"/>
    <w:rsid w:val="00823BE2"/>
    <w:rsid w:val="00825076"/>
    <w:rsid w:val="00830003"/>
    <w:rsid w:val="0083365F"/>
    <w:rsid w:val="00833F69"/>
    <w:rsid w:val="00837C29"/>
    <w:rsid w:val="00841A16"/>
    <w:rsid w:val="00843355"/>
    <w:rsid w:val="0084556F"/>
    <w:rsid w:val="00846604"/>
    <w:rsid w:val="00850AFD"/>
    <w:rsid w:val="008527A4"/>
    <w:rsid w:val="008533DF"/>
    <w:rsid w:val="00854C13"/>
    <w:rsid w:val="008569A9"/>
    <w:rsid w:val="00861DB9"/>
    <w:rsid w:val="00862509"/>
    <w:rsid w:val="00864270"/>
    <w:rsid w:val="008657E8"/>
    <w:rsid w:val="008662F9"/>
    <w:rsid w:val="00876D93"/>
    <w:rsid w:val="00880661"/>
    <w:rsid w:val="008809B1"/>
    <w:rsid w:val="0088214D"/>
    <w:rsid w:val="00882B7E"/>
    <w:rsid w:val="0088321E"/>
    <w:rsid w:val="008840FF"/>
    <w:rsid w:val="0088622F"/>
    <w:rsid w:val="008863B4"/>
    <w:rsid w:val="00886470"/>
    <w:rsid w:val="008879AA"/>
    <w:rsid w:val="00890E00"/>
    <w:rsid w:val="00891945"/>
    <w:rsid w:val="0089306C"/>
    <w:rsid w:val="00895124"/>
    <w:rsid w:val="0089593A"/>
    <w:rsid w:val="008A139D"/>
    <w:rsid w:val="008A6537"/>
    <w:rsid w:val="008B1896"/>
    <w:rsid w:val="008B21F1"/>
    <w:rsid w:val="008B3576"/>
    <w:rsid w:val="008B578E"/>
    <w:rsid w:val="008C1B87"/>
    <w:rsid w:val="008C22B4"/>
    <w:rsid w:val="008C5AD6"/>
    <w:rsid w:val="008C67A4"/>
    <w:rsid w:val="008C7BCC"/>
    <w:rsid w:val="008D0868"/>
    <w:rsid w:val="008D6227"/>
    <w:rsid w:val="008D6965"/>
    <w:rsid w:val="008D7C13"/>
    <w:rsid w:val="008E474C"/>
    <w:rsid w:val="008E5DB9"/>
    <w:rsid w:val="008E6904"/>
    <w:rsid w:val="008F0FA2"/>
    <w:rsid w:val="008F6855"/>
    <w:rsid w:val="00900B00"/>
    <w:rsid w:val="00901E20"/>
    <w:rsid w:val="0090565A"/>
    <w:rsid w:val="00906432"/>
    <w:rsid w:val="00907AFF"/>
    <w:rsid w:val="00910BE5"/>
    <w:rsid w:val="00912E9C"/>
    <w:rsid w:val="0091658A"/>
    <w:rsid w:val="00916C16"/>
    <w:rsid w:val="00924E02"/>
    <w:rsid w:val="00926AB3"/>
    <w:rsid w:val="00927CEE"/>
    <w:rsid w:val="009316BA"/>
    <w:rsid w:val="00932FCE"/>
    <w:rsid w:val="0093385F"/>
    <w:rsid w:val="0093509E"/>
    <w:rsid w:val="009350D0"/>
    <w:rsid w:val="00935105"/>
    <w:rsid w:val="00936571"/>
    <w:rsid w:val="0093660A"/>
    <w:rsid w:val="00940500"/>
    <w:rsid w:val="00942E69"/>
    <w:rsid w:val="00945255"/>
    <w:rsid w:val="00945842"/>
    <w:rsid w:val="00951000"/>
    <w:rsid w:val="009516B6"/>
    <w:rsid w:val="00954C11"/>
    <w:rsid w:val="00956A09"/>
    <w:rsid w:val="0096216E"/>
    <w:rsid w:val="0096418C"/>
    <w:rsid w:val="009653DD"/>
    <w:rsid w:val="009673A8"/>
    <w:rsid w:val="00974F35"/>
    <w:rsid w:val="00975554"/>
    <w:rsid w:val="00975F7D"/>
    <w:rsid w:val="00977005"/>
    <w:rsid w:val="00977A12"/>
    <w:rsid w:val="00984A24"/>
    <w:rsid w:val="0099239A"/>
    <w:rsid w:val="00997BD2"/>
    <w:rsid w:val="009A0D07"/>
    <w:rsid w:val="009A13B4"/>
    <w:rsid w:val="009A2876"/>
    <w:rsid w:val="009A2B87"/>
    <w:rsid w:val="009A69E2"/>
    <w:rsid w:val="009B00E1"/>
    <w:rsid w:val="009B2F99"/>
    <w:rsid w:val="009B3F86"/>
    <w:rsid w:val="009B4E49"/>
    <w:rsid w:val="009B6F7E"/>
    <w:rsid w:val="009C085C"/>
    <w:rsid w:val="009C22D2"/>
    <w:rsid w:val="009C2B07"/>
    <w:rsid w:val="009C423E"/>
    <w:rsid w:val="009C42B4"/>
    <w:rsid w:val="009C440A"/>
    <w:rsid w:val="009C4968"/>
    <w:rsid w:val="009D1E84"/>
    <w:rsid w:val="009D34EE"/>
    <w:rsid w:val="009E487B"/>
    <w:rsid w:val="009E73EB"/>
    <w:rsid w:val="009F113E"/>
    <w:rsid w:val="009F19FB"/>
    <w:rsid w:val="009F3E90"/>
    <w:rsid w:val="009F685D"/>
    <w:rsid w:val="009F73CE"/>
    <w:rsid w:val="00A01D4A"/>
    <w:rsid w:val="00A02793"/>
    <w:rsid w:val="00A0455B"/>
    <w:rsid w:val="00A05C71"/>
    <w:rsid w:val="00A06B6F"/>
    <w:rsid w:val="00A10E8C"/>
    <w:rsid w:val="00A12B05"/>
    <w:rsid w:val="00A17673"/>
    <w:rsid w:val="00A17C63"/>
    <w:rsid w:val="00A234FC"/>
    <w:rsid w:val="00A23C4D"/>
    <w:rsid w:val="00A240FC"/>
    <w:rsid w:val="00A24296"/>
    <w:rsid w:val="00A2699E"/>
    <w:rsid w:val="00A2751F"/>
    <w:rsid w:val="00A27DC3"/>
    <w:rsid w:val="00A3000F"/>
    <w:rsid w:val="00A30D6C"/>
    <w:rsid w:val="00A3578F"/>
    <w:rsid w:val="00A36257"/>
    <w:rsid w:val="00A426EA"/>
    <w:rsid w:val="00A42C8A"/>
    <w:rsid w:val="00A42EEC"/>
    <w:rsid w:val="00A4313A"/>
    <w:rsid w:val="00A44F11"/>
    <w:rsid w:val="00A455C3"/>
    <w:rsid w:val="00A57FC6"/>
    <w:rsid w:val="00A60065"/>
    <w:rsid w:val="00A61C05"/>
    <w:rsid w:val="00A63B68"/>
    <w:rsid w:val="00A64017"/>
    <w:rsid w:val="00A70D37"/>
    <w:rsid w:val="00A71D61"/>
    <w:rsid w:val="00A7400F"/>
    <w:rsid w:val="00A76B1C"/>
    <w:rsid w:val="00A812D5"/>
    <w:rsid w:val="00A83CCE"/>
    <w:rsid w:val="00A95021"/>
    <w:rsid w:val="00AA6842"/>
    <w:rsid w:val="00AA7526"/>
    <w:rsid w:val="00AA765D"/>
    <w:rsid w:val="00AB000F"/>
    <w:rsid w:val="00AB1728"/>
    <w:rsid w:val="00AB7DA0"/>
    <w:rsid w:val="00AC3A94"/>
    <w:rsid w:val="00AC5764"/>
    <w:rsid w:val="00AC7914"/>
    <w:rsid w:val="00AD1C69"/>
    <w:rsid w:val="00AD4573"/>
    <w:rsid w:val="00AD5AAA"/>
    <w:rsid w:val="00AD5EAB"/>
    <w:rsid w:val="00AD69E3"/>
    <w:rsid w:val="00AE04A5"/>
    <w:rsid w:val="00AE1E59"/>
    <w:rsid w:val="00AE5228"/>
    <w:rsid w:val="00AF2B49"/>
    <w:rsid w:val="00B05C40"/>
    <w:rsid w:val="00B2268B"/>
    <w:rsid w:val="00B231C8"/>
    <w:rsid w:val="00B25797"/>
    <w:rsid w:val="00B263C1"/>
    <w:rsid w:val="00B308B0"/>
    <w:rsid w:val="00B32092"/>
    <w:rsid w:val="00B35E8C"/>
    <w:rsid w:val="00B44E7C"/>
    <w:rsid w:val="00B467AA"/>
    <w:rsid w:val="00B51EFD"/>
    <w:rsid w:val="00B528C8"/>
    <w:rsid w:val="00B53D40"/>
    <w:rsid w:val="00B55859"/>
    <w:rsid w:val="00B60A44"/>
    <w:rsid w:val="00B60EE8"/>
    <w:rsid w:val="00B6140F"/>
    <w:rsid w:val="00B66A34"/>
    <w:rsid w:val="00B70C98"/>
    <w:rsid w:val="00B76027"/>
    <w:rsid w:val="00B8053D"/>
    <w:rsid w:val="00B82FE5"/>
    <w:rsid w:val="00B85F30"/>
    <w:rsid w:val="00B86F1B"/>
    <w:rsid w:val="00B93EF4"/>
    <w:rsid w:val="00B96776"/>
    <w:rsid w:val="00B975E3"/>
    <w:rsid w:val="00B977EC"/>
    <w:rsid w:val="00BA5E3A"/>
    <w:rsid w:val="00BA6D16"/>
    <w:rsid w:val="00BB2DC8"/>
    <w:rsid w:val="00BB43B1"/>
    <w:rsid w:val="00BB43EF"/>
    <w:rsid w:val="00BB4DB5"/>
    <w:rsid w:val="00BB53C8"/>
    <w:rsid w:val="00BC03D6"/>
    <w:rsid w:val="00BC1293"/>
    <w:rsid w:val="00BC43CA"/>
    <w:rsid w:val="00BC6C5A"/>
    <w:rsid w:val="00BD212D"/>
    <w:rsid w:val="00BD3969"/>
    <w:rsid w:val="00BD451C"/>
    <w:rsid w:val="00BD4E47"/>
    <w:rsid w:val="00BE4FA1"/>
    <w:rsid w:val="00BE53A3"/>
    <w:rsid w:val="00BE69B9"/>
    <w:rsid w:val="00BE6FCB"/>
    <w:rsid w:val="00BE7E5E"/>
    <w:rsid w:val="00BF3C9C"/>
    <w:rsid w:val="00BF42A5"/>
    <w:rsid w:val="00BF4B4B"/>
    <w:rsid w:val="00C00C50"/>
    <w:rsid w:val="00C035EE"/>
    <w:rsid w:val="00C07004"/>
    <w:rsid w:val="00C0783E"/>
    <w:rsid w:val="00C10B45"/>
    <w:rsid w:val="00C1188C"/>
    <w:rsid w:val="00C13656"/>
    <w:rsid w:val="00C142F3"/>
    <w:rsid w:val="00C17D12"/>
    <w:rsid w:val="00C2172E"/>
    <w:rsid w:val="00C220CD"/>
    <w:rsid w:val="00C24E2A"/>
    <w:rsid w:val="00C308A4"/>
    <w:rsid w:val="00C318A4"/>
    <w:rsid w:val="00C3337B"/>
    <w:rsid w:val="00C4231B"/>
    <w:rsid w:val="00C4513E"/>
    <w:rsid w:val="00C454B4"/>
    <w:rsid w:val="00C4697F"/>
    <w:rsid w:val="00C471A3"/>
    <w:rsid w:val="00C51D29"/>
    <w:rsid w:val="00C52F7B"/>
    <w:rsid w:val="00C53FC7"/>
    <w:rsid w:val="00C545E0"/>
    <w:rsid w:val="00C5497D"/>
    <w:rsid w:val="00C60475"/>
    <w:rsid w:val="00C63B2E"/>
    <w:rsid w:val="00C64F0B"/>
    <w:rsid w:val="00C74FA8"/>
    <w:rsid w:val="00C75AD3"/>
    <w:rsid w:val="00C82C41"/>
    <w:rsid w:val="00C844D5"/>
    <w:rsid w:val="00C87AB5"/>
    <w:rsid w:val="00C94A6F"/>
    <w:rsid w:val="00C96243"/>
    <w:rsid w:val="00C96D8E"/>
    <w:rsid w:val="00CA315F"/>
    <w:rsid w:val="00CB2E14"/>
    <w:rsid w:val="00CC1492"/>
    <w:rsid w:val="00CC431A"/>
    <w:rsid w:val="00CC44E2"/>
    <w:rsid w:val="00CC5351"/>
    <w:rsid w:val="00CD0FCA"/>
    <w:rsid w:val="00CD1DDC"/>
    <w:rsid w:val="00CD275A"/>
    <w:rsid w:val="00CD3824"/>
    <w:rsid w:val="00CD402F"/>
    <w:rsid w:val="00CD5FCB"/>
    <w:rsid w:val="00CD6538"/>
    <w:rsid w:val="00CD6F6E"/>
    <w:rsid w:val="00CE1166"/>
    <w:rsid w:val="00CE6D73"/>
    <w:rsid w:val="00CF23FD"/>
    <w:rsid w:val="00CF548F"/>
    <w:rsid w:val="00CF5CA9"/>
    <w:rsid w:val="00CF5E69"/>
    <w:rsid w:val="00CF7427"/>
    <w:rsid w:val="00D0048E"/>
    <w:rsid w:val="00D01CF6"/>
    <w:rsid w:val="00D13A2A"/>
    <w:rsid w:val="00D13EF2"/>
    <w:rsid w:val="00D14E52"/>
    <w:rsid w:val="00D160AD"/>
    <w:rsid w:val="00D17AB0"/>
    <w:rsid w:val="00D217FB"/>
    <w:rsid w:val="00D23528"/>
    <w:rsid w:val="00D23A53"/>
    <w:rsid w:val="00D254DF"/>
    <w:rsid w:val="00D2621C"/>
    <w:rsid w:val="00D30F02"/>
    <w:rsid w:val="00D316E5"/>
    <w:rsid w:val="00D31BC2"/>
    <w:rsid w:val="00D32368"/>
    <w:rsid w:val="00D33A96"/>
    <w:rsid w:val="00D34CB9"/>
    <w:rsid w:val="00D4112A"/>
    <w:rsid w:val="00D4215E"/>
    <w:rsid w:val="00D42298"/>
    <w:rsid w:val="00D42A41"/>
    <w:rsid w:val="00D43124"/>
    <w:rsid w:val="00D46DC5"/>
    <w:rsid w:val="00D577C3"/>
    <w:rsid w:val="00D6069A"/>
    <w:rsid w:val="00D60BBC"/>
    <w:rsid w:val="00D6677C"/>
    <w:rsid w:val="00D67E34"/>
    <w:rsid w:val="00D763C2"/>
    <w:rsid w:val="00D770CE"/>
    <w:rsid w:val="00D81EDB"/>
    <w:rsid w:val="00D821C5"/>
    <w:rsid w:val="00D91B97"/>
    <w:rsid w:val="00D9639E"/>
    <w:rsid w:val="00D9644F"/>
    <w:rsid w:val="00D97927"/>
    <w:rsid w:val="00DA4889"/>
    <w:rsid w:val="00DA6111"/>
    <w:rsid w:val="00DA6F02"/>
    <w:rsid w:val="00DB3A26"/>
    <w:rsid w:val="00DB4F7F"/>
    <w:rsid w:val="00DB66CB"/>
    <w:rsid w:val="00DC3B20"/>
    <w:rsid w:val="00DD114F"/>
    <w:rsid w:val="00DD213D"/>
    <w:rsid w:val="00DD7F3F"/>
    <w:rsid w:val="00DE299F"/>
    <w:rsid w:val="00DE2E70"/>
    <w:rsid w:val="00DE3F68"/>
    <w:rsid w:val="00DF2237"/>
    <w:rsid w:val="00DF27A9"/>
    <w:rsid w:val="00DF325C"/>
    <w:rsid w:val="00DF4874"/>
    <w:rsid w:val="00E000BB"/>
    <w:rsid w:val="00E00BE6"/>
    <w:rsid w:val="00E015D1"/>
    <w:rsid w:val="00E0164B"/>
    <w:rsid w:val="00E032FE"/>
    <w:rsid w:val="00E03A50"/>
    <w:rsid w:val="00E063C5"/>
    <w:rsid w:val="00E072E3"/>
    <w:rsid w:val="00E11914"/>
    <w:rsid w:val="00E12DC1"/>
    <w:rsid w:val="00E1355A"/>
    <w:rsid w:val="00E13E6D"/>
    <w:rsid w:val="00E142A0"/>
    <w:rsid w:val="00E14A5B"/>
    <w:rsid w:val="00E1523D"/>
    <w:rsid w:val="00E1543A"/>
    <w:rsid w:val="00E16B8C"/>
    <w:rsid w:val="00E17C87"/>
    <w:rsid w:val="00E2308C"/>
    <w:rsid w:val="00E26C16"/>
    <w:rsid w:val="00E26E10"/>
    <w:rsid w:val="00E330E8"/>
    <w:rsid w:val="00E33C47"/>
    <w:rsid w:val="00E355B9"/>
    <w:rsid w:val="00E3710A"/>
    <w:rsid w:val="00E40959"/>
    <w:rsid w:val="00E435E8"/>
    <w:rsid w:val="00E44BB4"/>
    <w:rsid w:val="00E46082"/>
    <w:rsid w:val="00E465B8"/>
    <w:rsid w:val="00E51934"/>
    <w:rsid w:val="00E520FF"/>
    <w:rsid w:val="00E53725"/>
    <w:rsid w:val="00E57185"/>
    <w:rsid w:val="00E57F83"/>
    <w:rsid w:val="00E63958"/>
    <w:rsid w:val="00E65C3E"/>
    <w:rsid w:val="00E67EA6"/>
    <w:rsid w:val="00E76E1B"/>
    <w:rsid w:val="00E82A40"/>
    <w:rsid w:val="00E8485A"/>
    <w:rsid w:val="00E879D6"/>
    <w:rsid w:val="00E87BE8"/>
    <w:rsid w:val="00E923BB"/>
    <w:rsid w:val="00E96859"/>
    <w:rsid w:val="00EA5EF9"/>
    <w:rsid w:val="00EA6B3C"/>
    <w:rsid w:val="00EA7477"/>
    <w:rsid w:val="00EB1D94"/>
    <w:rsid w:val="00EB5301"/>
    <w:rsid w:val="00EB5844"/>
    <w:rsid w:val="00EB6848"/>
    <w:rsid w:val="00EC1869"/>
    <w:rsid w:val="00EC21F8"/>
    <w:rsid w:val="00EC2ADA"/>
    <w:rsid w:val="00EC3E23"/>
    <w:rsid w:val="00EC45DF"/>
    <w:rsid w:val="00EC4858"/>
    <w:rsid w:val="00EC5339"/>
    <w:rsid w:val="00EC6B35"/>
    <w:rsid w:val="00ED535A"/>
    <w:rsid w:val="00ED70EF"/>
    <w:rsid w:val="00EE3FA2"/>
    <w:rsid w:val="00EE6ED4"/>
    <w:rsid w:val="00EF299A"/>
    <w:rsid w:val="00EF3C2A"/>
    <w:rsid w:val="00EF4178"/>
    <w:rsid w:val="00EF79F7"/>
    <w:rsid w:val="00F00646"/>
    <w:rsid w:val="00F00C6D"/>
    <w:rsid w:val="00F035B9"/>
    <w:rsid w:val="00F03E1C"/>
    <w:rsid w:val="00F05467"/>
    <w:rsid w:val="00F12E0D"/>
    <w:rsid w:val="00F21250"/>
    <w:rsid w:val="00F23085"/>
    <w:rsid w:val="00F355FF"/>
    <w:rsid w:val="00F36684"/>
    <w:rsid w:val="00F371C3"/>
    <w:rsid w:val="00F37822"/>
    <w:rsid w:val="00F410AC"/>
    <w:rsid w:val="00F41186"/>
    <w:rsid w:val="00F417E9"/>
    <w:rsid w:val="00F47A5C"/>
    <w:rsid w:val="00F53E90"/>
    <w:rsid w:val="00F54DC6"/>
    <w:rsid w:val="00F551CB"/>
    <w:rsid w:val="00F60B88"/>
    <w:rsid w:val="00F61C7E"/>
    <w:rsid w:val="00F67042"/>
    <w:rsid w:val="00F670FD"/>
    <w:rsid w:val="00F676F0"/>
    <w:rsid w:val="00F67994"/>
    <w:rsid w:val="00F71EB8"/>
    <w:rsid w:val="00F77CEA"/>
    <w:rsid w:val="00F77D0E"/>
    <w:rsid w:val="00F81BBE"/>
    <w:rsid w:val="00F81BF5"/>
    <w:rsid w:val="00F8671C"/>
    <w:rsid w:val="00F87577"/>
    <w:rsid w:val="00F87BFB"/>
    <w:rsid w:val="00F920AD"/>
    <w:rsid w:val="00F95658"/>
    <w:rsid w:val="00F964A4"/>
    <w:rsid w:val="00F969A9"/>
    <w:rsid w:val="00FA1089"/>
    <w:rsid w:val="00FA2183"/>
    <w:rsid w:val="00FA7966"/>
    <w:rsid w:val="00FB0AFB"/>
    <w:rsid w:val="00FB19BE"/>
    <w:rsid w:val="00FB4696"/>
    <w:rsid w:val="00FB7056"/>
    <w:rsid w:val="00FC03FE"/>
    <w:rsid w:val="00FC090F"/>
    <w:rsid w:val="00FC19A4"/>
    <w:rsid w:val="00FC3654"/>
    <w:rsid w:val="00FC38B2"/>
    <w:rsid w:val="00FC5A99"/>
    <w:rsid w:val="00FC6F38"/>
    <w:rsid w:val="00FD0176"/>
    <w:rsid w:val="00FD1465"/>
    <w:rsid w:val="00FD19F7"/>
    <w:rsid w:val="00FD5380"/>
    <w:rsid w:val="00FD6B08"/>
    <w:rsid w:val="00FE1827"/>
    <w:rsid w:val="00FE24DA"/>
    <w:rsid w:val="00FE339F"/>
    <w:rsid w:val="00FF270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17B8C"/>
  <w15:docId w15:val="{EEF5DE56-95BA-4313-98CA-D113B837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F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467CC4"/>
    <w:pPr>
      <w:spacing w:line="484" w:lineRule="exact"/>
      <w:ind w:firstLine="715"/>
      <w:jc w:val="both"/>
    </w:pPr>
    <w:rPr>
      <w:sz w:val="24"/>
      <w:szCs w:val="24"/>
    </w:rPr>
  </w:style>
  <w:style w:type="paragraph" w:customStyle="1" w:styleId="Default">
    <w:name w:val="Default"/>
    <w:rsid w:val="00EA5EF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polnit">
    <w:name w:val="Dopolnit"/>
    <w:basedOn w:val="a"/>
    <w:uiPriority w:val="99"/>
    <w:rsid w:val="00EC4858"/>
    <w:pPr>
      <w:tabs>
        <w:tab w:val="left" w:pos="454"/>
      </w:tabs>
      <w:spacing w:line="190" w:lineRule="atLeast"/>
      <w:ind w:firstLine="170"/>
      <w:jc w:val="both"/>
      <w:textAlignment w:val="center"/>
    </w:pPr>
    <w:rPr>
      <w:rFonts w:ascii="TimesET" w:hAnsi="TimesET" w:cs="TimesET"/>
      <w:color w:val="000000"/>
      <w:sz w:val="17"/>
      <w:szCs w:val="17"/>
    </w:rPr>
  </w:style>
  <w:style w:type="paragraph" w:customStyle="1" w:styleId="DopolnitOtvet2">
    <w:name w:val="Dopolnit_Otvet_2"/>
    <w:basedOn w:val="a"/>
    <w:uiPriority w:val="99"/>
    <w:rsid w:val="00A234FC"/>
    <w:pPr>
      <w:tabs>
        <w:tab w:val="left" w:pos="340"/>
        <w:tab w:val="left" w:pos="624"/>
      </w:tabs>
      <w:spacing w:line="190" w:lineRule="atLeast"/>
      <w:ind w:left="533" w:hanging="193"/>
      <w:jc w:val="both"/>
      <w:textAlignment w:val="center"/>
    </w:pPr>
    <w:rPr>
      <w:rFonts w:ascii="TimesET" w:hAnsi="TimesET" w:cs="TimesET"/>
      <w:color w:val="000000"/>
      <w:sz w:val="17"/>
      <w:szCs w:val="17"/>
    </w:rPr>
  </w:style>
  <w:style w:type="paragraph" w:customStyle="1" w:styleId="DopolnitBAPG">
    <w:name w:val="Dopolnit_BA_PG"/>
    <w:basedOn w:val="a"/>
    <w:uiPriority w:val="99"/>
    <w:rsid w:val="008C1B87"/>
    <w:pPr>
      <w:tabs>
        <w:tab w:val="left" w:pos="454"/>
      </w:tabs>
      <w:spacing w:line="190" w:lineRule="atLeast"/>
      <w:jc w:val="both"/>
      <w:textAlignment w:val="center"/>
    </w:pPr>
    <w:rPr>
      <w:rFonts w:ascii="TimesET" w:hAnsi="TimesET" w:cs="TimesET"/>
      <w:b/>
      <w:bCs/>
      <w:color w:val="000000"/>
      <w:sz w:val="17"/>
      <w:szCs w:val="17"/>
    </w:rPr>
  </w:style>
  <w:style w:type="paragraph" w:customStyle="1" w:styleId="DopolnitOtvet1">
    <w:name w:val="Dopolnit_Otvet_1"/>
    <w:basedOn w:val="a"/>
    <w:uiPriority w:val="99"/>
    <w:rsid w:val="008C1B87"/>
    <w:pPr>
      <w:tabs>
        <w:tab w:val="left" w:pos="340"/>
      </w:tabs>
      <w:spacing w:line="190" w:lineRule="atLeast"/>
      <w:ind w:left="624" w:hanging="193"/>
      <w:jc w:val="both"/>
      <w:textAlignment w:val="center"/>
    </w:pPr>
    <w:rPr>
      <w:rFonts w:ascii="TimesET" w:hAnsi="TimesET" w:cs="TimesET"/>
      <w:color w:val="000000"/>
      <w:sz w:val="17"/>
      <w:szCs w:val="17"/>
    </w:rPr>
  </w:style>
  <w:style w:type="character" w:customStyle="1" w:styleId="a7">
    <w:name w:val="Абзац списка Знак"/>
    <w:link w:val="a6"/>
    <w:uiPriority w:val="34"/>
    <w:locked/>
    <w:rsid w:val="00312430"/>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5E37AD"/>
    <w:rPr>
      <w:color w:val="605E5C"/>
      <w:shd w:val="clear" w:color="auto" w:fill="E1DFDD"/>
    </w:rPr>
  </w:style>
  <w:style w:type="character" w:customStyle="1" w:styleId="20">
    <w:name w:val="Неразрешенное упоминание2"/>
    <w:basedOn w:val="a0"/>
    <w:uiPriority w:val="99"/>
    <w:semiHidden/>
    <w:unhideWhenUsed/>
    <w:rsid w:val="001D696A"/>
    <w:rPr>
      <w:color w:val="605E5C"/>
      <w:shd w:val="clear" w:color="auto" w:fill="E1DFDD"/>
    </w:rPr>
  </w:style>
  <w:style w:type="character" w:customStyle="1" w:styleId="UnresolvedMention">
    <w:name w:val="Unresolved Mention"/>
    <w:basedOn w:val="a0"/>
    <w:uiPriority w:val="99"/>
    <w:semiHidden/>
    <w:unhideWhenUsed/>
    <w:rsid w:val="003216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480215">
      <w:bodyDiv w:val="1"/>
      <w:marLeft w:val="0"/>
      <w:marRight w:val="0"/>
      <w:marTop w:val="0"/>
      <w:marBottom w:val="0"/>
      <w:divBdr>
        <w:top w:val="none" w:sz="0" w:space="0" w:color="auto"/>
        <w:left w:val="none" w:sz="0" w:space="0" w:color="auto"/>
        <w:bottom w:val="none" w:sz="0" w:space="0" w:color="auto"/>
        <w:right w:val="none" w:sz="0" w:space="0" w:color="auto"/>
      </w:divBdr>
    </w:div>
    <w:div w:id="106263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br.ru/" TargetMode="External"/><Relationship Id="rId18" Type="http://schemas.openxmlformats.org/officeDocument/2006/relationships/hyperlink" Target="http://elib.fa.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urait.ru/" TargetMode="Externa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s://org.fa.r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minfin.gov.ru/"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24" Type="http://schemas.openxmlformats.org/officeDocument/2006/relationships/hyperlink" Target="https://service.nalog.ru/bi.do" TargetMode="External"/><Relationship Id="rId5" Type="http://schemas.openxmlformats.org/officeDocument/2006/relationships/numbering" Target="numbering.xml"/><Relationship Id="rId15" Type="http://schemas.openxmlformats.org/officeDocument/2006/relationships/hyperlink" Target="https://spbexchange.ru/" TargetMode="External"/><Relationship Id="rId23" Type="http://schemas.openxmlformats.org/officeDocument/2006/relationships/hyperlink" Target="https://spark-interfax.ru" TargetMode="External"/><Relationship Id="rId10" Type="http://schemas.openxmlformats.org/officeDocument/2006/relationships/endnotes" Target="endnotes.xml"/><Relationship Id="rId19" Type="http://schemas.openxmlformats.org/officeDocument/2006/relationships/hyperlink" Target="http://www.book.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oex.com/"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E44CA-16B1-456A-A110-1D58FD60C7A8}">
  <ds:schemaRefs>
    <ds:schemaRef ds:uri="http://schemas.microsoft.com/sharepoint/v3/contenttype/forms"/>
  </ds:schemaRefs>
</ds:datastoreItem>
</file>

<file path=customXml/itemProps2.xml><?xml version="1.0" encoding="utf-8"?>
<ds:datastoreItem xmlns:ds="http://schemas.openxmlformats.org/officeDocument/2006/customXml" ds:itemID="{0CEBB34E-6EBD-4971-AEA9-FAFB6F94B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0F4359-6005-4F7D-8D69-6CE9E13606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07F65E-D7BD-4B61-BF40-B822DED8A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32</Pages>
  <Words>9239</Words>
  <Characters>52666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9</cp:revision>
  <cp:lastPrinted>2023-02-20T11:17:00Z</cp:lastPrinted>
  <dcterms:created xsi:type="dcterms:W3CDTF">2023-02-16T10:53:00Z</dcterms:created>
  <dcterms:modified xsi:type="dcterms:W3CDTF">2023-03-10T06:36:00Z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